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08" w:rsidRPr="00266E9E" w:rsidRDefault="001A3A08" w:rsidP="001A3A08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уницинальное бюджетное дошкольное учреждение</w:t>
      </w:r>
    </w:p>
    <w:p w:rsidR="001A3A08" w:rsidRPr="00266E9E" w:rsidRDefault="001A3A08" w:rsidP="001A3A08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162">
        <w:rPr>
          <w:rFonts w:ascii="Times New Roman" w:hAnsi="Times New Roman" w:cs="Times New Roman"/>
          <w:sz w:val="24"/>
          <w:szCs w:val="24"/>
        </w:rPr>
        <w:t>«Краснокоммунарский детский сад «Стрела»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3A08" w:rsidRPr="006C3162" w:rsidRDefault="001A3A08" w:rsidP="001A3A08">
      <w:pPr>
        <w:tabs>
          <w:tab w:val="left" w:pos="750"/>
          <w:tab w:val="left" w:pos="1065"/>
          <w:tab w:val="left" w:pos="141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Оренбургская область, Сакмарский район, п. Красный Коммунар</w:t>
      </w:r>
    </w:p>
    <w:p w:rsidR="001A3A08" w:rsidRPr="00490ADD" w:rsidRDefault="001A3A08" w:rsidP="001A3A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51C51" w:rsidRDefault="00E51C51" w:rsidP="007D7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760" w:rsidRPr="001A3A08" w:rsidRDefault="007D7760" w:rsidP="001A3A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4B" w:rsidRPr="001A3A08" w:rsidRDefault="007D7760" w:rsidP="001A3A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08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AE634B" w:rsidRPr="001A3A08" w:rsidRDefault="007D7760" w:rsidP="001A3A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0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7D7760" w:rsidRPr="001A3A08" w:rsidRDefault="007D7760" w:rsidP="001A3A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08">
        <w:rPr>
          <w:rFonts w:ascii="Times New Roman" w:hAnsi="Times New Roman" w:cs="Times New Roman"/>
          <w:b/>
          <w:sz w:val="28"/>
          <w:szCs w:val="28"/>
        </w:rPr>
        <w:t xml:space="preserve">родителям (законным представителям) </w:t>
      </w:r>
    </w:p>
    <w:p w:rsidR="007D7760" w:rsidRPr="001A3A08" w:rsidRDefault="007D7760" w:rsidP="001A3A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08">
        <w:rPr>
          <w:rFonts w:ascii="Times New Roman" w:hAnsi="Times New Roman" w:cs="Times New Roman"/>
          <w:b/>
          <w:sz w:val="28"/>
          <w:szCs w:val="28"/>
        </w:rPr>
        <w:t>услуг психолого- педагогической, методической и</w:t>
      </w:r>
    </w:p>
    <w:p w:rsidR="00194DEC" w:rsidRPr="001A3A08" w:rsidRDefault="007D7760" w:rsidP="001A3A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08">
        <w:rPr>
          <w:rFonts w:ascii="Times New Roman" w:hAnsi="Times New Roman" w:cs="Times New Roman"/>
          <w:b/>
          <w:sz w:val="28"/>
          <w:szCs w:val="28"/>
        </w:rPr>
        <w:t>консультативной помощи</w:t>
      </w:r>
    </w:p>
    <w:p w:rsidR="007D7760" w:rsidRDefault="007D7760" w:rsidP="005E313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D7760" w:rsidRPr="001A3A08" w:rsidRDefault="005E3138" w:rsidP="001A3A0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A08">
        <w:rPr>
          <w:rFonts w:ascii="Times New Roman" w:hAnsi="Times New Roman" w:cs="Times New Roman"/>
          <w:b/>
          <w:sz w:val="28"/>
          <w:szCs w:val="28"/>
        </w:rPr>
        <w:t xml:space="preserve">Начат    </w:t>
      </w:r>
      <w:r w:rsidRPr="001A3A0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EC0DB3" w:rsidRPr="001A3A08">
        <w:rPr>
          <w:rFonts w:ascii="Times New Roman" w:hAnsi="Times New Roman" w:cs="Times New Roman"/>
          <w:b/>
          <w:sz w:val="28"/>
          <w:szCs w:val="28"/>
          <w:u w:val="single"/>
        </w:rPr>
        <w:t>01.09.19</w:t>
      </w:r>
      <w:r w:rsidRPr="001A3A08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</w:p>
    <w:p w:rsidR="005E3138" w:rsidRPr="001A3A08" w:rsidRDefault="005E3138" w:rsidP="001A3A0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3A08">
        <w:rPr>
          <w:rFonts w:ascii="Times New Roman" w:hAnsi="Times New Roman" w:cs="Times New Roman"/>
          <w:b/>
          <w:sz w:val="28"/>
          <w:szCs w:val="28"/>
        </w:rPr>
        <w:t xml:space="preserve">Окончен </w:t>
      </w:r>
      <w:r w:rsidRPr="001A3A08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9C7094" w:rsidRPr="001A3A08">
        <w:rPr>
          <w:rFonts w:ascii="Times New Roman" w:hAnsi="Times New Roman" w:cs="Times New Roman"/>
          <w:b/>
          <w:sz w:val="28"/>
          <w:szCs w:val="28"/>
          <w:u w:val="single"/>
        </w:rPr>
        <w:t>29.</w:t>
      </w:r>
      <w:r w:rsidR="009C7094" w:rsidRPr="001A3A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08</w:t>
      </w:r>
      <w:r w:rsidR="009C7094" w:rsidRPr="001A3A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C0DB3" w:rsidRPr="001A3A0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1A3A08"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</w:p>
    <w:p w:rsidR="007D7760" w:rsidRDefault="007D7760" w:rsidP="007D77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A08" w:rsidRDefault="001A3A08" w:rsidP="007D77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A08" w:rsidRDefault="001A3A08" w:rsidP="007D77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DB3" w:rsidRPr="001A3A08" w:rsidRDefault="002A53C6" w:rsidP="001A3A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08">
        <w:rPr>
          <w:rFonts w:ascii="Times New Roman" w:hAnsi="Times New Roman" w:cs="Times New Roman"/>
          <w:b/>
          <w:sz w:val="28"/>
          <w:szCs w:val="28"/>
        </w:rPr>
        <w:t>Дьяур Наталья Вячеславовна</w:t>
      </w:r>
      <w:r w:rsidR="00EC0DB3" w:rsidRPr="001A3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760" w:rsidRPr="001A3A08" w:rsidRDefault="00EC0DB3" w:rsidP="001A3A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08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7D7760" w:rsidRPr="001A3A08" w:rsidRDefault="005E3138" w:rsidP="001A3A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08">
        <w:rPr>
          <w:rFonts w:ascii="Times New Roman" w:hAnsi="Times New Roman" w:cs="Times New Roman"/>
          <w:sz w:val="28"/>
          <w:szCs w:val="28"/>
        </w:rPr>
        <w:t>________________</w:t>
      </w:r>
      <w:r w:rsidR="007D7760" w:rsidRPr="001A3A0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D7760" w:rsidRPr="001A3A08" w:rsidRDefault="00AE634B" w:rsidP="001A3A0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A08">
        <w:rPr>
          <w:rFonts w:ascii="Times New Roman" w:hAnsi="Times New Roman" w:cs="Times New Roman"/>
          <w:sz w:val="28"/>
          <w:szCs w:val="28"/>
        </w:rPr>
        <w:t>(Ф.И.О. педагога, должность)</w:t>
      </w:r>
    </w:p>
    <w:p w:rsidR="007D7760" w:rsidRDefault="007D7760" w:rsidP="005E313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3138" w:rsidRDefault="005E3138" w:rsidP="007D7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A08" w:rsidRPr="00B87742" w:rsidRDefault="001A3A08" w:rsidP="001A3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448">
        <w:rPr>
          <w:rFonts w:ascii="Times New Roman" w:hAnsi="Times New Roman" w:cs="Times New Roman"/>
          <w:sz w:val="24"/>
          <w:szCs w:val="24"/>
        </w:rPr>
        <w:t xml:space="preserve">п. Красный </w:t>
      </w:r>
      <w:r>
        <w:rPr>
          <w:rFonts w:ascii="Times New Roman" w:hAnsi="Times New Roman" w:cs="Times New Roman"/>
          <w:sz w:val="24"/>
          <w:szCs w:val="24"/>
        </w:rPr>
        <w:t>Коммунар, 2020 г.</w:t>
      </w:r>
    </w:p>
    <w:p w:rsidR="00384EB7" w:rsidRDefault="00384EB7" w:rsidP="00780B7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4" w:type="dxa"/>
        <w:tblInd w:w="392" w:type="dxa"/>
        <w:tblLayout w:type="fixed"/>
        <w:tblLook w:val="04A0"/>
      </w:tblPr>
      <w:tblGrid>
        <w:gridCol w:w="567"/>
        <w:gridCol w:w="1276"/>
        <w:gridCol w:w="992"/>
        <w:gridCol w:w="2126"/>
        <w:gridCol w:w="2552"/>
        <w:gridCol w:w="4205"/>
        <w:gridCol w:w="567"/>
        <w:gridCol w:w="472"/>
        <w:gridCol w:w="426"/>
        <w:gridCol w:w="992"/>
        <w:gridCol w:w="709"/>
      </w:tblGrid>
      <w:tr w:rsidR="009C7094" w:rsidRPr="009C7094" w:rsidTr="009C7094">
        <w:tc>
          <w:tcPr>
            <w:tcW w:w="567" w:type="dxa"/>
            <w:vMerge w:val="restart"/>
          </w:tcPr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70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76" w:type="dxa"/>
            <w:vMerge w:val="restart"/>
          </w:tcPr>
          <w:p w:rsidR="00A43865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</w:p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проведения консультации</w:t>
            </w:r>
          </w:p>
        </w:tc>
        <w:tc>
          <w:tcPr>
            <w:tcW w:w="992" w:type="dxa"/>
            <w:vMerge w:val="restart"/>
          </w:tcPr>
          <w:p w:rsidR="004C45E4" w:rsidRPr="009C7094" w:rsidRDefault="004C45E4" w:rsidP="009C7094">
            <w:pPr>
              <w:tabs>
                <w:tab w:val="left" w:pos="187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</w:t>
            </w:r>
            <w:r w:rsidR="00AC5793" w:rsidRPr="009C70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4EB7" w:rsidRPr="009C7094" w:rsidRDefault="00AC5793" w:rsidP="009C7094">
            <w:pPr>
              <w:tabs>
                <w:tab w:val="left" w:pos="1452"/>
                <w:tab w:val="left" w:pos="1877"/>
                <w:tab w:val="left" w:pos="1911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45E4" w:rsidRPr="009C7094">
              <w:rPr>
                <w:rFonts w:ascii="Times New Roman" w:hAnsi="Times New Roman" w:cs="Times New Roman"/>
                <w:sz w:val="28"/>
                <w:szCs w:val="28"/>
              </w:rPr>
              <w:t>олучившие   услугу</w:t>
            </w:r>
          </w:p>
        </w:tc>
        <w:tc>
          <w:tcPr>
            <w:tcW w:w="2126" w:type="dxa"/>
            <w:vMerge w:val="restart"/>
          </w:tcPr>
          <w:p w:rsidR="00A43865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552" w:type="dxa"/>
            <w:vMerge w:val="restart"/>
          </w:tcPr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Выявленные проблемы</w:t>
            </w:r>
          </w:p>
        </w:tc>
        <w:tc>
          <w:tcPr>
            <w:tcW w:w="4205" w:type="dxa"/>
            <w:vMerge w:val="restart"/>
          </w:tcPr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Рекомендации, данные в ходе консультирования</w:t>
            </w:r>
          </w:p>
        </w:tc>
        <w:tc>
          <w:tcPr>
            <w:tcW w:w="1465" w:type="dxa"/>
            <w:gridSpan w:val="3"/>
          </w:tcPr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Вид оказанной услуги</w:t>
            </w:r>
          </w:p>
        </w:tc>
        <w:tc>
          <w:tcPr>
            <w:tcW w:w="992" w:type="dxa"/>
          </w:tcPr>
          <w:p w:rsidR="00384EB7" w:rsidRPr="009C7094" w:rsidRDefault="00384EB7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Оценка качества услуги</w:t>
            </w:r>
          </w:p>
        </w:tc>
        <w:tc>
          <w:tcPr>
            <w:tcW w:w="709" w:type="dxa"/>
          </w:tcPr>
          <w:p w:rsidR="00384EB7" w:rsidRPr="009C7094" w:rsidRDefault="00384EB7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7094" w:rsidRPr="009C7094" w:rsidTr="009C7094">
        <w:trPr>
          <w:cantSplit/>
          <w:trHeight w:val="1134"/>
        </w:trPr>
        <w:tc>
          <w:tcPr>
            <w:tcW w:w="567" w:type="dxa"/>
            <w:vMerge/>
          </w:tcPr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5" w:type="dxa"/>
            <w:vMerge/>
          </w:tcPr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84EB7" w:rsidRPr="009C7094" w:rsidRDefault="00384EB7" w:rsidP="009C709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психолого- педагог</w:t>
            </w:r>
          </w:p>
        </w:tc>
        <w:tc>
          <w:tcPr>
            <w:tcW w:w="472" w:type="dxa"/>
            <w:textDirection w:val="btLr"/>
          </w:tcPr>
          <w:p w:rsidR="00384EB7" w:rsidRPr="009C7094" w:rsidRDefault="00384EB7" w:rsidP="009C709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</w:p>
        </w:tc>
        <w:tc>
          <w:tcPr>
            <w:tcW w:w="426" w:type="dxa"/>
            <w:textDirection w:val="btLr"/>
          </w:tcPr>
          <w:p w:rsidR="00384EB7" w:rsidRPr="009C7094" w:rsidRDefault="00384EB7" w:rsidP="009C709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консуль-тативной</w:t>
            </w:r>
          </w:p>
        </w:tc>
        <w:tc>
          <w:tcPr>
            <w:tcW w:w="992" w:type="dxa"/>
          </w:tcPr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-удовл.</w:t>
            </w:r>
          </w:p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-частично удовл.</w:t>
            </w:r>
          </w:p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-неудовл.</w:t>
            </w:r>
          </w:p>
        </w:tc>
        <w:tc>
          <w:tcPr>
            <w:tcW w:w="709" w:type="dxa"/>
          </w:tcPr>
          <w:p w:rsidR="00384EB7" w:rsidRPr="009C7094" w:rsidRDefault="00384EB7" w:rsidP="009C7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94" w:rsidRPr="009C7094" w:rsidTr="009C7094">
        <w:tc>
          <w:tcPr>
            <w:tcW w:w="567" w:type="dxa"/>
          </w:tcPr>
          <w:p w:rsidR="00384EB7" w:rsidRPr="009C7094" w:rsidRDefault="002A53C6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384EB7" w:rsidRPr="009C7094" w:rsidRDefault="004C45E4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2A53C6" w:rsidRPr="009C7094" w:rsidRDefault="004C45E4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84EB7" w:rsidRPr="009C7094" w:rsidRDefault="004C45E4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«На зарядку становись»</w:t>
            </w:r>
          </w:p>
        </w:tc>
        <w:tc>
          <w:tcPr>
            <w:tcW w:w="2552" w:type="dxa"/>
          </w:tcPr>
          <w:p w:rsidR="00384EB7" w:rsidRPr="009C7094" w:rsidRDefault="004C45E4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Родители не могут  организовать, мотивировать ребенка на двигательную активность утром</w:t>
            </w:r>
          </w:p>
        </w:tc>
        <w:tc>
          <w:tcPr>
            <w:tcW w:w="4205" w:type="dxa"/>
          </w:tcPr>
          <w:p w:rsidR="00384EB7" w:rsidRPr="009C7094" w:rsidRDefault="00AC5793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Предложить игровую форму зарядки, в стихотворной форме. Рассказать о нетрадиционном оборудовании</w:t>
            </w:r>
            <w:r w:rsidR="001209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которого повышается интерес у ребенка. Соблюдать последовательность выполнения упражнений.</w:t>
            </w:r>
          </w:p>
        </w:tc>
        <w:tc>
          <w:tcPr>
            <w:tcW w:w="567" w:type="dxa"/>
          </w:tcPr>
          <w:p w:rsidR="00384EB7" w:rsidRPr="009C7094" w:rsidRDefault="001261F9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72" w:type="dxa"/>
          </w:tcPr>
          <w:p w:rsidR="00384EB7" w:rsidRPr="009C7094" w:rsidRDefault="00384EB7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84EB7" w:rsidRPr="009C7094" w:rsidRDefault="001261F9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84EB7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384EB7" w:rsidRPr="009C7094" w:rsidRDefault="00384EB7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094" w:rsidRPr="009C7094" w:rsidTr="009C7094">
        <w:trPr>
          <w:trHeight w:val="1415"/>
        </w:trPr>
        <w:tc>
          <w:tcPr>
            <w:tcW w:w="567" w:type="dxa"/>
            <w:vMerge w:val="restart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«Игры с мячом  намного лучше компьютерных</w:t>
            </w:r>
            <w:r w:rsidR="00463C21" w:rsidRPr="009C7094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Дети плохо владеют мячом, родители –недостаточно знают игр с мячом и уделяют внимание детям </w:t>
            </w:r>
          </w:p>
        </w:tc>
        <w:tc>
          <w:tcPr>
            <w:tcW w:w="4205" w:type="dxa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Родителям вспомнить игры своего детства и научить играть  в низ своих детей. Ознакомить с   картотекой  игр с мячом для данного возраста.</w:t>
            </w:r>
          </w:p>
        </w:tc>
        <w:tc>
          <w:tcPr>
            <w:tcW w:w="567" w:type="dxa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92D1A" w:rsidRPr="009C7094" w:rsidRDefault="001261F9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92D1A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094" w:rsidRPr="009C7094" w:rsidTr="009C7094">
        <w:trPr>
          <w:trHeight w:val="884"/>
        </w:trPr>
        <w:tc>
          <w:tcPr>
            <w:tcW w:w="567" w:type="dxa"/>
            <w:vMerge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«Влияние спортивных привычек в семье на здоровье ребенка»</w:t>
            </w:r>
          </w:p>
        </w:tc>
        <w:tc>
          <w:tcPr>
            <w:tcW w:w="2552" w:type="dxa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  Малое внимание к ЗОЖ</w:t>
            </w:r>
          </w:p>
        </w:tc>
        <w:tc>
          <w:tcPr>
            <w:tcW w:w="4205" w:type="dxa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формами работы с детьми по приобщению у здоровому образу жизни, к заботе о собственном здоровье</w:t>
            </w:r>
          </w:p>
        </w:tc>
        <w:tc>
          <w:tcPr>
            <w:tcW w:w="567" w:type="dxa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92D1A" w:rsidRPr="009C7094" w:rsidRDefault="001261F9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92D1A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B92D1A" w:rsidRPr="009C7094" w:rsidRDefault="00B92D1A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094" w:rsidRPr="009C7094" w:rsidTr="009C7094">
        <w:trPr>
          <w:trHeight w:val="985"/>
        </w:trPr>
        <w:tc>
          <w:tcPr>
            <w:tcW w:w="567" w:type="dxa"/>
            <w:vMerge w:val="restart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Merge w:val="restart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«Подвижные игры с детьми на улице»</w:t>
            </w:r>
          </w:p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внимание играм с детьми на свежем воздухе </w:t>
            </w:r>
          </w:p>
        </w:tc>
        <w:tc>
          <w:tcPr>
            <w:tcW w:w="4205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важности проведения игр на свежем воздухе. </w:t>
            </w:r>
          </w:p>
        </w:tc>
        <w:tc>
          <w:tcPr>
            <w:tcW w:w="567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187119" w:rsidRPr="009C7094" w:rsidRDefault="001261F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7119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94" w:rsidRPr="009C7094" w:rsidTr="009C7094">
        <w:trPr>
          <w:trHeight w:val="455"/>
        </w:trPr>
        <w:tc>
          <w:tcPr>
            <w:tcW w:w="567" w:type="dxa"/>
            <w:vMerge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7119" w:rsidRPr="009C7094" w:rsidRDefault="00B43052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«Гимнастика с мамой»</w:t>
            </w:r>
          </w:p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87119" w:rsidRPr="009C7094" w:rsidRDefault="00B43052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Родители мало уделяют внимания физическому воспитанию ребенка</w:t>
            </w:r>
          </w:p>
        </w:tc>
        <w:tc>
          <w:tcPr>
            <w:tcW w:w="4205" w:type="dxa"/>
          </w:tcPr>
          <w:p w:rsidR="00187119" w:rsidRPr="009C7094" w:rsidRDefault="00B43052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Предоставлен образец гимнастики</w:t>
            </w:r>
            <w:r w:rsidR="00710B80"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 для мамы и ребенка, который не только развивает физические качества, но и объединяет семью, укрепляет взаимоотношения.</w:t>
            </w:r>
          </w:p>
        </w:tc>
        <w:tc>
          <w:tcPr>
            <w:tcW w:w="567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87119" w:rsidRPr="009C7094" w:rsidRDefault="001261F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87119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94" w:rsidRPr="009C7094" w:rsidTr="009C7094">
        <w:trPr>
          <w:trHeight w:val="455"/>
        </w:trPr>
        <w:tc>
          <w:tcPr>
            <w:tcW w:w="567" w:type="dxa"/>
            <w:vMerge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87119" w:rsidRPr="009C7094" w:rsidRDefault="00FC45B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«Народные подвижные игры»</w:t>
            </w:r>
          </w:p>
        </w:tc>
        <w:tc>
          <w:tcPr>
            <w:tcW w:w="2552" w:type="dxa"/>
          </w:tcPr>
          <w:p w:rsidR="00187119" w:rsidRPr="009C7094" w:rsidRDefault="00FC45B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Забыты народные игры</w:t>
            </w:r>
          </w:p>
        </w:tc>
        <w:tc>
          <w:tcPr>
            <w:tcW w:w="4205" w:type="dxa"/>
          </w:tcPr>
          <w:p w:rsidR="00187119" w:rsidRPr="009C7094" w:rsidRDefault="00FC45B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Напомнить о народных играх. Познакомить с правилами народной игрой «Городки».</w:t>
            </w:r>
          </w:p>
        </w:tc>
        <w:tc>
          <w:tcPr>
            <w:tcW w:w="567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87119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187119" w:rsidRPr="009C7094" w:rsidRDefault="0018711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94" w:rsidRPr="009C7094" w:rsidTr="009C7094">
        <w:tc>
          <w:tcPr>
            <w:tcW w:w="567" w:type="dxa"/>
          </w:tcPr>
          <w:p w:rsidR="00384EB7" w:rsidRPr="009C7094" w:rsidRDefault="0078285A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384EB7" w:rsidRPr="009C7094" w:rsidRDefault="00FC45B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384EB7" w:rsidRPr="009C7094" w:rsidRDefault="00FC45BF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84EB7" w:rsidRPr="009C7094" w:rsidRDefault="008D465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«Какие физические навыки должны быть сформированы к концу дошкольного возраста»</w:t>
            </w:r>
          </w:p>
        </w:tc>
        <w:tc>
          <w:tcPr>
            <w:tcW w:w="2552" w:type="dxa"/>
          </w:tcPr>
          <w:p w:rsidR="00384EB7" w:rsidRPr="009C7094" w:rsidRDefault="00593355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Родители не знают, как поддержать интерес  к прыжкам ребенка</w:t>
            </w:r>
            <w:r w:rsidR="008D465C"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ерез короткую скакалку, отбивать</w:t>
            </w:r>
            <w:r w:rsidR="008D465C"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 мяч о пол</w:t>
            </w:r>
          </w:p>
        </w:tc>
        <w:tc>
          <w:tcPr>
            <w:tcW w:w="4205" w:type="dxa"/>
          </w:tcPr>
          <w:p w:rsidR="00384EB7" w:rsidRPr="009C7094" w:rsidRDefault="008D465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Дать рекомендации по </w:t>
            </w:r>
            <w:r w:rsidR="00593355"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обучению и </w:t>
            </w: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приобретении навыков в прыжках через короткую скакалку, по владению мячом</w:t>
            </w:r>
          </w:p>
        </w:tc>
        <w:tc>
          <w:tcPr>
            <w:tcW w:w="567" w:type="dxa"/>
          </w:tcPr>
          <w:p w:rsidR="00384EB7" w:rsidRPr="009C7094" w:rsidRDefault="00384EB7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384EB7" w:rsidRPr="009C7094" w:rsidRDefault="008D465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384EB7" w:rsidRPr="009C7094" w:rsidRDefault="00384EB7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4EB7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384EB7" w:rsidRPr="009C7094" w:rsidRDefault="00384EB7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94" w:rsidRPr="009C7094" w:rsidTr="009C7094">
        <w:trPr>
          <w:trHeight w:val="1620"/>
        </w:trPr>
        <w:tc>
          <w:tcPr>
            <w:tcW w:w="567" w:type="dxa"/>
          </w:tcPr>
          <w:p w:rsidR="00676A43" w:rsidRPr="009C7094" w:rsidRDefault="0078285A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76A43" w:rsidRPr="009C7094" w:rsidRDefault="008D465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676A43" w:rsidRPr="009C7094" w:rsidRDefault="008D465C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76A43" w:rsidRPr="009C7094" w:rsidRDefault="008D465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«Развитие гибкости при владении движений с обручем»</w:t>
            </w:r>
          </w:p>
        </w:tc>
        <w:tc>
          <w:tcPr>
            <w:tcW w:w="2552" w:type="dxa"/>
          </w:tcPr>
          <w:p w:rsidR="00676A43" w:rsidRPr="009C7094" w:rsidRDefault="008D465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Дети плохо удерживают обруч на талии при кручении</w:t>
            </w:r>
            <w:r w:rsidR="00FF2E88" w:rsidRPr="009C7094">
              <w:rPr>
                <w:rFonts w:ascii="Times New Roman" w:hAnsi="Times New Roman" w:cs="Times New Roman"/>
                <w:sz w:val="28"/>
                <w:szCs w:val="28"/>
              </w:rPr>
              <w:t>, родители не знают, как помочь ребенку</w:t>
            </w:r>
          </w:p>
        </w:tc>
        <w:tc>
          <w:tcPr>
            <w:tcW w:w="4205" w:type="dxa"/>
          </w:tcPr>
          <w:p w:rsidR="00676A43" w:rsidRPr="009C7094" w:rsidRDefault="008D465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об упражнениях на поясничную область, которые подготавливают тело </w:t>
            </w:r>
            <w:r w:rsidR="004B08A0"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кручению обруча на талии</w:t>
            </w:r>
          </w:p>
        </w:tc>
        <w:tc>
          <w:tcPr>
            <w:tcW w:w="567" w:type="dxa"/>
          </w:tcPr>
          <w:p w:rsidR="00676A43" w:rsidRPr="009C7094" w:rsidRDefault="00676A43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676A43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76A43" w:rsidRPr="009C7094" w:rsidRDefault="00676A43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6A43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676A43" w:rsidRPr="009C7094" w:rsidRDefault="00676A43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94" w:rsidRPr="009C7094" w:rsidTr="009C7094">
        <w:trPr>
          <w:trHeight w:val="733"/>
        </w:trPr>
        <w:tc>
          <w:tcPr>
            <w:tcW w:w="567" w:type="dxa"/>
            <w:vMerge w:val="restart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«Современные методы развития волевых качеств дошкольника»</w:t>
            </w:r>
          </w:p>
        </w:tc>
        <w:tc>
          <w:tcPr>
            <w:tcW w:w="2552" w:type="dxa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не </w:t>
            </w:r>
            <w:r w:rsidR="0081528B"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знают, как развивать волевые способности ребенка</w:t>
            </w:r>
          </w:p>
        </w:tc>
        <w:tc>
          <w:tcPr>
            <w:tcW w:w="4205" w:type="dxa"/>
          </w:tcPr>
          <w:p w:rsidR="004B08A0" w:rsidRPr="009C7094" w:rsidRDefault="00224B6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Дать рекомендации по развити</w:t>
            </w:r>
            <w:r w:rsidR="00FF2E88" w:rsidRPr="009C7094">
              <w:rPr>
                <w:rFonts w:ascii="Times New Roman" w:hAnsi="Times New Roman" w:cs="Times New Roman"/>
                <w:sz w:val="28"/>
                <w:szCs w:val="28"/>
              </w:rPr>
              <w:t>ю волевых способностей детей</w:t>
            </w:r>
          </w:p>
        </w:tc>
        <w:tc>
          <w:tcPr>
            <w:tcW w:w="567" w:type="dxa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B08A0" w:rsidRPr="009C7094" w:rsidRDefault="00224B69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8A0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94" w:rsidRPr="009C7094" w:rsidTr="009C7094">
        <w:trPr>
          <w:trHeight w:val="862"/>
        </w:trPr>
        <w:tc>
          <w:tcPr>
            <w:tcW w:w="567" w:type="dxa"/>
            <w:vMerge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«Внимательность – залог успеха»</w:t>
            </w:r>
          </w:p>
        </w:tc>
        <w:tc>
          <w:tcPr>
            <w:tcW w:w="2552" w:type="dxa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Недостаточно серьезное отношение к вопросу</w:t>
            </w:r>
          </w:p>
        </w:tc>
        <w:tc>
          <w:tcPr>
            <w:tcW w:w="4205" w:type="dxa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Познакомить с основами безопасности в условиях двигательной активности детей</w:t>
            </w:r>
          </w:p>
        </w:tc>
        <w:tc>
          <w:tcPr>
            <w:tcW w:w="567" w:type="dxa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B08A0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4B08A0" w:rsidRPr="009C7094" w:rsidRDefault="004B08A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94" w:rsidRPr="009C7094" w:rsidTr="009C7094">
        <w:trPr>
          <w:trHeight w:val="957"/>
        </w:trPr>
        <w:tc>
          <w:tcPr>
            <w:tcW w:w="567" w:type="dxa"/>
          </w:tcPr>
          <w:p w:rsidR="00A43865" w:rsidRPr="009C7094" w:rsidRDefault="0078285A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</w:tcPr>
          <w:p w:rsidR="00A43865" w:rsidRPr="009C7094" w:rsidRDefault="00593355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A43865" w:rsidRPr="009C7094" w:rsidRDefault="00593355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43865" w:rsidRPr="009C7094" w:rsidRDefault="00593355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«Физическая готовность к школе»</w:t>
            </w:r>
          </w:p>
        </w:tc>
        <w:tc>
          <w:tcPr>
            <w:tcW w:w="2552" w:type="dxa"/>
          </w:tcPr>
          <w:p w:rsidR="00A43865" w:rsidRPr="009C7094" w:rsidRDefault="00593355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Недостаточное знание возрастных особенностей ребенка</w:t>
            </w:r>
          </w:p>
        </w:tc>
        <w:tc>
          <w:tcPr>
            <w:tcW w:w="4205" w:type="dxa"/>
          </w:tcPr>
          <w:p w:rsidR="00A43865" w:rsidRPr="009C7094" w:rsidRDefault="00593355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Рассказать об возрастных особенностях ребенка дошкольного возраста</w:t>
            </w:r>
          </w:p>
        </w:tc>
        <w:tc>
          <w:tcPr>
            <w:tcW w:w="567" w:type="dxa"/>
          </w:tcPr>
          <w:p w:rsidR="00A43865" w:rsidRPr="009C7094" w:rsidRDefault="00A43865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A43865" w:rsidRPr="009C7094" w:rsidRDefault="00A43865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3865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43865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A43865" w:rsidRPr="009C7094" w:rsidRDefault="00A43865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94" w:rsidRPr="009C7094" w:rsidTr="009C7094">
        <w:trPr>
          <w:trHeight w:val="401"/>
        </w:trPr>
        <w:tc>
          <w:tcPr>
            <w:tcW w:w="567" w:type="dxa"/>
            <w:vMerge w:val="restart"/>
          </w:tcPr>
          <w:p w:rsidR="0081528B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Merge w:val="restart"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«Веселый счет или игры по пальчикам»</w:t>
            </w:r>
          </w:p>
        </w:tc>
        <w:tc>
          <w:tcPr>
            <w:tcW w:w="2552" w:type="dxa"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Родители недостаточно уделяют времени на развитие мелкой моторики в форме пальчиковых игр</w:t>
            </w:r>
          </w:p>
        </w:tc>
        <w:tc>
          <w:tcPr>
            <w:tcW w:w="4205" w:type="dxa"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Познакомить с картотекой пальчиковых игр</w:t>
            </w:r>
            <w:r w:rsidR="004F59ED"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" w:type="dxa"/>
          </w:tcPr>
          <w:p w:rsidR="0081528B" w:rsidRPr="009C7094" w:rsidRDefault="0019768C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528B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81528B" w:rsidRPr="009C7094" w:rsidRDefault="004F59ED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В соц. сетях</w:t>
            </w:r>
          </w:p>
        </w:tc>
      </w:tr>
      <w:tr w:rsidR="009C7094" w:rsidRPr="009C7094" w:rsidTr="009C7094">
        <w:trPr>
          <w:trHeight w:val="529"/>
        </w:trPr>
        <w:tc>
          <w:tcPr>
            <w:tcW w:w="567" w:type="dxa"/>
            <w:vMerge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528B" w:rsidRPr="009C7094" w:rsidRDefault="0019768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«Кинезиология – это не так сложно, как может показаться</w:t>
            </w:r>
          </w:p>
        </w:tc>
        <w:tc>
          <w:tcPr>
            <w:tcW w:w="2552" w:type="dxa"/>
          </w:tcPr>
          <w:p w:rsidR="0081528B" w:rsidRPr="009C7094" w:rsidRDefault="0019768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Как развить левую часть тела?</w:t>
            </w:r>
          </w:p>
        </w:tc>
        <w:tc>
          <w:tcPr>
            <w:tcW w:w="4205" w:type="dxa"/>
          </w:tcPr>
          <w:p w:rsidR="0081528B" w:rsidRPr="009C7094" w:rsidRDefault="0019768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Дать рекомендации как активировать клетки мозга проводя ежедневно кинезиологические упражнения и упражнение «Не та рука» (при чист</w:t>
            </w:r>
            <w:r w:rsidR="00A52B1F">
              <w:rPr>
                <w:rFonts w:ascii="Times New Roman" w:hAnsi="Times New Roman" w:cs="Times New Roman"/>
                <w:sz w:val="28"/>
                <w:szCs w:val="28"/>
              </w:rPr>
              <w:t>ке зубов, собирании предметов</w:t>
            </w: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" w:type="dxa"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528B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81528B" w:rsidRPr="009C7094" w:rsidRDefault="00ED3AA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В соц сетях</w:t>
            </w:r>
          </w:p>
        </w:tc>
      </w:tr>
      <w:tr w:rsidR="009C7094" w:rsidRPr="009C7094" w:rsidTr="009C7094">
        <w:trPr>
          <w:trHeight w:val="656"/>
        </w:trPr>
        <w:tc>
          <w:tcPr>
            <w:tcW w:w="567" w:type="dxa"/>
            <w:vMerge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528B" w:rsidRPr="009C7094" w:rsidRDefault="0019768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«Физкультминутка – это просто»</w:t>
            </w:r>
          </w:p>
        </w:tc>
        <w:tc>
          <w:tcPr>
            <w:tcW w:w="2552" w:type="dxa"/>
          </w:tcPr>
          <w:p w:rsidR="0081528B" w:rsidRPr="009C7094" w:rsidRDefault="0019768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Недостаточное знание о двигательной игровой деятельности вместе с детьми</w:t>
            </w:r>
          </w:p>
        </w:tc>
        <w:tc>
          <w:tcPr>
            <w:tcW w:w="4205" w:type="dxa"/>
          </w:tcPr>
          <w:p w:rsidR="0081528B" w:rsidRPr="009C7094" w:rsidRDefault="0019768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Предоставить комплекс физкультминуток в игровой форме</w:t>
            </w:r>
          </w:p>
        </w:tc>
        <w:tc>
          <w:tcPr>
            <w:tcW w:w="567" w:type="dxa"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1528B" w:rsidRPr="009C7094" w:rsidRDefault="0019768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81528B" w:rsidRPr="009C7094" w:rsidRDefault="0081528B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528B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81528B" w:rsidRPr="009C7094" w:rsidRDefault="00ED3AA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В соц сетях</w:t>
            </w:r>
          </w:p>
        </w:tc>
      </w:tr>
      <w:tr w:rsidR="009C7094" w:rsidRPr="009C7094" w:rsidTr="009C7094">
        <w:trPr>
          <w:trHeight w:val="1620"/>
        </w:trPr>
        <w:tc>
          <w:tcPr>
            <w:tcW w:w="567" w:type="dxa"/>
          </w:tcPr>
          <w:p w:rsidR="00A43865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</w:tcPr>
          <w:p w:rsidR="00A43865" w:rsidRPr="009C7094" w:rsidRDefault="0019768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A43865" w:rsidRPr="009C7094" w:rsidRDefault="004F59ED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43865" w:rsidRPr="009C7094" w:rsidRDefault="004F59ED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«Игры с мячом в условиях самоизоляции»</w:t>
            </w:r>
          </w:p>
        </w:tc>
        <w:tc>
          <w:tcPr>
            <w:tcW w:w="2552" w:type="dxa"/>
          </w:tcPr>
          <w:p w:rsidR="00A43865" w:rsidRPr="009C7094" w:rsidRDefault="00ED3AA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Частый вопрос от родителей: Как организовать двигательную активность в условия самоизоляции?</w:t>
            </w:r>
          </w:p>
        </w:tc>
        <w:tc>
          <w:tcPr>
            <w:tcW w:w="4205" w:type="dxa"/>
          </w:tcPr>
          <w:p w:rsidR="00A43865" w:rsidRPr="009C7094" w:rsidRDefault="00ED3AA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Предоставить картотеку игр для двоих, видео авторской игры «Орехи», видео «Игры с мячом в условиях самоизоляции»</w:t>
            </w:r>
          </w:p>
        </w:tc>
        <w:tc>
          <w:tcPr>
            <w:tcW w:w="567" w:type="dxa"/>
          </w:tcPr>
          <w:p w:rsidR="00A43865" w:rsidRPr="009C7094" w:rsidRDefault="00A43865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A43865" w:rsidRPr="009C7094" w:rsidRDefault="00ED3AA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43865" w:rsidRPr="009C7094" w:rsidRDefault="00ED3AAC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43865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A43865" w:rsidRPr="009C7094" w:rsidRDefault="004F59ED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 xml:space="preserve">В соц. </w:t>
            </w:r>
            <w:r w:rsidR="00ED3AAC" w:rsidRPr="009C70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</w:p>
        </w:tc>
      </w:tr>
      <w:tr w:rsidR="009C7094" w:rsidRPr="009C7094" w:rsidTr="00A52B1F">
        <w:trPr>
          <w:trHeight w:val="2020"/>
        </w:trPr>
        <w:tc>
          <w:tcPr>
            <w:tcW w:w="567" w:type="dxa"/>
          </w:tcPr>
          <w:p w:rsidR="00A43865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43865" w:rsidRDefault="009A7A9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A52B1F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1F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1F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1F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865" w:rsidRPr="009C7094" w:rsidRDefault="009A7A90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43865" w:rsidRPr="009C7094" w:rsidRDefault="009A7A9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«Закаливание детского организма»</w:t>
            </w:r>
          </w:p>
        </w:tc>
        <w:tc>
          <w:tcPr>
            <w:tcW w:w="2552" w:type="dxa"/>
          </w:tcPr>
          <w:p w:rsidR="00A43865" w:rsidRPr="009C7094" w:rsidRDefault="009A7A9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Незнание важности закаливание детского организма</w:t>
            </w:r>
          </w:p>
        </w:tc>
        <w:tc>
          <w:tcPr>
            <w:tcW w:w="4205" w:type="dxa"/>
          </w:tcPr>
          <w:p w:rsidR="00A43865" w:rsidRPr="009C7094" w:rsidRDefault="009A7A9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Рекомендовать последовательное закаливание и время пребывания на солнце</w:t>
            </w:r>
          </w:p>
        </w:tc>
        <w:tc>
          <w:tcPr>
            <w:tcW w:w="567" w:type="dxa"/>
          </w:tcPr>
          <w:p w:rsidR="00A43865" w:rsidRPr="009C7094" w:rsidRDefault="00A43865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A43865" w:rsidRPr="009C7094" w:rsidRDefault="009A7A9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43865" w:rsidRPr="009C7094" w:rsidRDefault="00A43865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3865" w:rsidRPr="009C7094" w:rsidRDefault="00463C21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09" w:type="dxa"/>
          </w:tcPr>
          <w:p w:rsidR="00A43865" w:rsidRPr="009C7094" w:rsidRDefault="009A7A90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94">
              <w:rPr>
                <w:rFonts w:ascii="Times New Roman" w:hAnsi="Times New Roman" w:cs="Times New Roman"/>
                <w:sz w:val="28"/>
                <w:szCs w:val="28"/>
              </w:rPr>
              <w:t>В соц сетях</w:t>
            </w:r>
          </w:p>
        </w:tc>
      </w:tr>
      <w:tr w:rsidR="00A52B1F" w:rsidRPr="009C7094" w:rsidTr="00A52B1F">
        <w:trPr>
          <w:trHeight w:val="953"/>
        </w:trPr>
        <w:tc>
          <w:tcPr>
            <w:tcW w:w="567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52B1F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«Оздоровительный бег»</w:t>
            </w:r>
          </w:p>
        </w:tc>
        <w:tc>
          <w:tcPr>
            <w:tcW w:w="2552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условиях бег способствует укреплению организма</w:t>
            </w:r>
          </w:p>
        </w:tc>
        <w:tc>
          <w:tcPr>
            <w:tcW w:w="4205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пользу бега и условия организации бега с ребенком</w:t>
            </w:r>
          </w:p>
        </w:tc>
        <w:tc>
          <w:tcPr>
            <w:tcW w:w="567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сетях</w:t>
            </w:r>
          </w:p>
        </w:tc>
      </w:tr>
      <w:tr w:rsidR="00A52B1F" w:rsidRPr="009C7094" w:rsidTr="009C7094">
        <w:trPr>
          <w:trHeight w:val="1060"/>
        </w:trPr>
        <w:tc>
          <w:tcPr>
            <w:tcW w:w="567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52B1F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52B1F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сказки – отличный метод физ. Воспитания дошкольников»</w:t>
            </w:r>
          </w:p>
        </w:tc>
        <w:tc>
          <w:tcPr>
            <w:tcW w:w="2552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 информации о методах приобщения к ЗОЖ</w:t>
            </w:r>
          </w:p>
        </w:tc>
        <w:tc>
          <w:tcPr>
            <w:tcW w:w="4205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литературу для чтения о спорте и ЗОЖ</w:t>
            </w:r>
          </w:p>
        </w:tc>
        <w:tc>
          <w:tcPr>
            <w:tcW w:w="567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72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52B1F" w:rsidRPr="009C7094" w:rsidRDefault="00A52B1F" w:rsidP="009C70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соц. с</w:t>
            </w:r>
          </w:p>
        </w:tc>
      </w:tr>
    </w:tbl>
    <w:p w:rsidR="00384EB7" w:rsidRPr="009C7094" w:rsidRDefault="00384EB7" w:rsidP="009C70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4EB7" w:rsidRPr="009C7094" w:rsidSect="009C7094">
      <w:footerReference w:type="default" r:id="rId6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9C" w:rsidRDefault="00B81C9C" w:rsidP="009C7094">
      <w:pPr>
        <w:spacing w:after="0" w:line="240" w:lineRule="auto"/>
      </w:pPr>
      <w:r>
        <w:separator/>
      </w:r>
    </w:p>
  </w:endnote>
  <w:endnote w:type="continuationSeparator" w:id="1">
    <w:p w:rsidR="00B81C9C" w:rsidRDefault="00B81C9C" w:rsidP="009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110"/>
      <w:docPartObj>
        <w:docPartGallery w:val="Page Numbers (Bottom of Page)"/>
        <w:docPartUnique/>
      </w:docPartObj>
    </w:sdtPr>
    <w:sdtContent>
      <w:p w:rsidR="009C7094" w:rsidRDefault="009C7094">
        <w:pPr>
          <w:pStyle w:val="a8"/>
          <w:jc w:val="center"/>
        </w:pPr>
        <w:fldSimple w:instr=" PAGE   \* MERGEFORMAT ">
          <w:r w:rsidR="0012092D">
            <w:rPr>
              <w:noProof/>
            </w:rPr>
            <w:t>6</w:t>
          </w:r>
        </w:fldSimple>
      </w:p>
    </w:sdtContent>
  </w:sdt>
  <w:p w:rsidR="009C7094" w:rsidRDefault="009C70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9C" w:rsidRDefault="00B81C9C" w:rsidP="009C7094">
      <w:pPr>
        <w:spacing w:after="0" w:line="240" w:lineRule="auto"/>
      </w:pPr>
      <w:r>
        <w:separator/>
      </w:r>
    </w:p>
  </w:footnote>
  <w:footnote w:type="continuationSeparator" w:id="1">
    <w:p w:rsidR="00B81C9C" w:rsidRDefault="00B81C9C" w:rsidP="009C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92D"/>
    <w:rsid w:val="00052F70"/>
    <w:rsid w:val="000C6459"/>
    <w:rsid w:val="0012092D"/>
    <w:rsid w:val="001261F9"/>
    <w:rsid w:val="00130125"/>
    <w:rsid w:val="00133735"/>
    <w:rsid w:val="00187119"/>
    <w:rsid w:val="00194DEC"/>
    <w:rsid w:val="0019768C"/>
    <w:rsid w:val="001A3A08"/>
    <w:rsid w:val="001A6AC9"/>
    <w:rsid w:val="001C1217"/>
    <w:rsid w:val="001C1484"/>
    <w:rsid w:val="001D0985"/>
    <w:rsid w:val="001E4EE9"/>
    <w:rsid w:val="00217B90"/>
    <w:rsid w:val="00224B69"/>
    <w:rsid w:val="0023193B"/>
    <w:rsid w:val="00274FB5"/>
    <w:rsid w:val="00286874"/>
    <w:rsid w:val="00293043"/>
    <w:rsid w:val="002A53C6"/>
    <w:rsid w:val="002C0B27"/>
    <w:rsid w:val="002E35E5"/>
    <w:rsid w:val="00316A04"/>
    <w:rsid w:val="00384EB7"/>
    <w:rsid w:val="003968DF"/>
    <w:rsid w:val="003C0A0F"/>
    <w:rsid w:val="003E532B"/>
    <w:rsid w:val="00463C21"/>
    <w:rsid w:val="004754F4"/>
    <w:rsid w:val="004B08A0"/>
    <w:rsid w:val="004C45E4"/>
    <w:rsid w:val="004C5787"/>
    <w:rsid w:val="004D1125"/>
    <w:rsid w:val="004D3490"/>
    <w:rsid w:val="004F59ED"/>
    <w:rsid w:val="005556BC"/>
    <w:rsid w:val="00593355"/>
    <w:rsid w:val="005E3138"/>
    <w:rsid w:val="00607AFD"/>
    <w:rsid w:val="006373B6"/>
    <w:rsid w:val="006531DD"/>
    <w:rsid w:val="00654C77"/>
    <w:rsid w:val="00654FFA"/>
    <w:rsid w:val="00664AA3"/>
    <w:rsid w:val="00676A43"/>
    <w:rsid w:val="006C25A3"/>
    <w:rsid w:val="006D5E6B"/>
    <w:rsid w:val="006F4C41"/>
    <w:rsid w:val="00702BCB"/>
    <w:rsid w:val="00710B80"/>
    <w:rsid w:val="00720E51"/>
    <w:rsid w:val="007532AF"/>
    <w:rsid w:val="007714F4"/>
    <w:rsid w:val="00775768"/>
    <w:rsid w:val="00780B7B"/>
    <w:rsid w:val="007815F5"/>
    <w:rsid w:val="0078285A"/>
    <w:rsid w:val="00782F0B"/>
    <w:rsid w:val="007C5B18"/>
    <w:rsid w:val="007D7760"/>
    <w:rsid w:val="007E4134"/>
    <w:rsid w:val="007F0524"/>
    <w:rsid w:val="00813D0C"/>
    <w:rsid w:val="0081528B"/>
    <w:rsid w:val="00822253"/>
    <w:rsid w:val="00841E67"/>
    <w:rsid w:val="00846F78"/>
    <w:rsid w:val="008626E4"/>
    <w:rsid w:val="008B3A75"/>
    <w:rsid w:val="008D465C"/>
    <w:rsid w:val="008D48DA"/>
    <w:rsid w:val="008F3542"/>
    <w:rsid w:val="009043E7"/>
    <w:rsid w:val="00972C95"/>
    <w:rsid w:val="009A7A90"/>
    <w:rsid w:val="009C7094"/>
    <w:rsid w:val="009F354F"/>
    <w:rsid w:val="009F46A2"/>
    <w:rsid w:val="00A43865"/>
    <w:rsid w:val="00A45036"/>
    <w:rsid w:val="00A52B1F"/>
    <w:rsid w:val="00A531FF"/>
    <w:rsid w:val="00AC06BC"/>
    <w:rsid w:val="00AC5793"/>
    <w:rsid w:val="00AD0319"/>
    <w:rsid w:val="00AE634B"/>
    <w:rsid w:val="00AF726C"/>
    <w:rsid w:val="00B43052"/>
    <w:rsid w:val="00B46E7E"/>
    <w:rsid w:val="00B571F5"/>
    <w:rsid w:val="00B67DDD"/>
    <w:rsid w:val="00B81C9C"/>
    <w:rsid w:val="00B82807"/>
    <w:rsid w:val="00B872DA"/>
    <w:rsid w:val="00B91832"/>
    <w:rsid w:val="00B92D1A"/>
    <w:rsid w:val="00BA044E"/>
    <w:rsid w:val="00BF2AD6"/>
    <w:rsid w:val="00C04D1E"/>
    <w:rsid w:val="00C26FD0"/>
    <w:rsid w:val="00D21573"/>
    <w:rsid w:val="00D3128A"/>
    <w:rsid w:val="00D942DC"/>
    <w:rsid w:val="00E05842"/>
    <w:rsid w:val="00E51C51"/>
    <w:rsid w:val="00EC0DB3"/>
    <w:rsid w:val="00ED092D"/>
    <w:rsid w:val="00ED3AAC"/>
    <w:rsid w:val="00EF1A9D"/>
    <w:rsid w:val="00F00901"/>
    <w:rsid w:val="00FC45BF"/>
    <w:rsid w:val="00FC7215"/>
    <w:rsid w:val="00FF2E88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8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7094"/>
  </w:style>
  <w:style w:type="paragraph" w:styleId="a8">
    <w:name w:val="footer"/>
    <w:basedOn w:val="a"/>
    <w:link w:val="a9"/>
    <w:uiPriority w:val="99"/>
    <w:unhideWhenUsed/>
    <w:rsid w:val="009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7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6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89</cp:revision>
  <cp:lastPrinted>2019-07-24T03:34:00Z</cp:lastPrinted>
  <dcterms:created xsi:type="dcterms:W3CDTF">2019-06-21T10:11:00Z</dcterms:created>
  <dcterms:modified xsi:type="dcterms:W3CDTF">2020-08-19T05:31:00Z</dcterms:modified>
</cp:coreProperties>
</file>