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34" w:rsidRDefault="0096291D" w:rsidP="00720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96291D" w:rsidRPr="00A73356" w:rsidRDefault="0096291D" w:rsidP="00720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96291D" w:rsidRPr="00A73356" w:rsidRDefault="0096291D" w:rsidP="00720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№ 4» </w:t>
      </w:r>
    </w:p>
    <w:p w:rsidR="0096291D" w:rsidRPr="00A73356" w:rsidRDefault="00720334" w:rsidP="00720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Магнитогорска </w:t>
      </w:r>
      <w:r w:rsidR="0096291D" w:rsidRPr="00A73356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FC1236" w:rsidRDefault="0096291D" w:rsidP="00720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>Тел/факс: (3519) 20-25-85, e-</w:t>
      </w:r>
      <w:proofErr w:type="spellStart"/>
      <w:r w:rsidRPr="00A733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335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7335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internat4shunin@mail.ru</w:t>
        </w:r>
      </w:hyperlink>
      <w:proofErr w:type="gramStart"/>
      <w:r w:rsidRPr="00A733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33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7335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  <w:r w:rsidRPr="00A733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8933A0" w:rsidTr="008933A0">
        <w:trPr>
          <w:trHeight w:val="1619"/>
        </w:trPr>
        <w:tc>
          <w:tcPr>
            <w:tcW w:w="4950" w:type="dxa"/>
          </w:tcPr>
          <w:p w:rsidR="008933A0" w:rsidRDefault="008933A0" w:rsidP="008933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A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с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четом мнения родителей ученика:</w:t>
            </w:r>
          </w:p>
          <w:p w:rsidR="008933A0" w:rsidRPr="008933A0" w:rsidRDefault="008933A0" w:rsidP="008933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Батурина Т.С.</w:t>
            </w:r>
          </w:p>
          <w:p w:rsidR="008933A0" w:rsidRDefault="008933A0" w:rsidP="008933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 20___ г. </w:t>
            </w:r>
          </w:p>
          <w:p w:rsidR="008933A0" w:rsidRDefault="008933A0" w:rsidP="0089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356">
              <w:rPr>
                <w:rFonts w:ascii="Times New Roman" w:hAnsi="Times New Roman" w:cs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4950" w:type="dxa"/>
          </w:tcPr>
          <w:p w:rsidR="008933A0" w:rsidRPr="00A73356" w:rsidRDefault="008933A0" w:rsidP="00A7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Согласовано: </w:t>
            </w:r>
          </w:p>
          <w:p w:rsidR="008933A0" w:rsidRPr="00A73356" w:rsidRDefault="008933A0" w:rsidP="00A73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933A0" w:rsidRPr="00A73356" w:rsidRDefault="008933A0" w:rsidP="00A73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A73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73356">
              <w:rPr>
                <w:rFonts w:ascii="Times New Roman" w:hAnsi="Times New Roman" w:cs="Times New Roman"/>
                <w:sz w:val="24"/>
                <w:szCs w:val="24"/>
              </w:rPr>
              <w:t>К)ОШИ №4»</w:t>
            </w:r>
          </w:p>
          <w:p w:rsidR="008933A0" w:rsidRPr="00A73356" w:rsidRDefault="008933A0" w:rsidP="00A73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6">
              <w:rPr>
                <w:rFonts w:ascii="Times New Roman" w:hAnsi="Times New Roman" w:cs="Times New Roman"/>
                <w:sz w:val="24"/>
                <w:szCs w:val="24"/>
              </w:rPr>
              <w:t>__________________ И.А. Донецких</w:t>
            </w:r>
          </w:p>
          <w:p w:rsidR="008933A0" w:rsidRDefault="008933A0" w:rsidP="00A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56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 20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№ ____</w:t>
            </w:r>
          </w:p>
          <w:p w:rsidR="008933A0" w:rsidRDefault="0089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A0" w:rsidRDefault="008933A0" w:rsidP="00A73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933A0" w:rsidRPr="008E59C9" w:rsidRDefault="008933A0" w:rsidP="00967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C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933A0" w:rsidRPr="008E59C9" w:rsidRDefault="008933A0" w:rsidP="00967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8933A0" w:rsidRPr="008E59C9" w:rsidRDefault="008933A0" w:rsidP="00967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8E59C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E59C9">
              <w:rPr>
                <w:rFonts w:ascii="Times New Roman" w:hAnsi="Times New Roman" w:cs="Times New Roman"/>
                <w:sz w:val="24"/>
                <w:szCs w:val="24"/>
              </w:rPr>
              <w:t>К)ОШИ №4»</w:t>
            </w:r>
          </w:p>
          <w:p w:rsidR="008933A0" w:rsidRPr="008E59C9" w:rsidRDefault="008933A0" w:rsidP="00967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В.И. </w:t>
            </w:r>
            <w:proofErr w:type="spellStart"/>
            <w:r w:rsidRPr="008E59C9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</w:p>
          <w:p w:rsidR="008933A0" w:rsidRPr="008E59C9" w:rsidRDefault="008933A0" w:rsidP="00967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</w:t>
            </w:r>
          </w:p>
          <w:p w:rsidR="008933A0" w:rsidRDefault="008933A0" w:rsidP="0096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9">
              <w:rPr>
                <w:rFonts w:ascii="Times New Roman" w:hAnsi="Times New Roman" w:cs="Times New Roman"/>
                <w:sz w:val="24"/>
                <w:szCs w:val="24"/>
              </w:rPr>
              <w:t>«__» _________20           г.  № _____</w:t>
            </w:r>
          </w:p>
          <w:p w:rsidR="008933A0" w:rsidRDefault="008933A0" w:rsidP="0022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AAA" w:rsidRPr="00374D20" w:rsidRDefault="00967AAA" w:rsidP="00374D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3A0" w:rsidRPr="00374D20" w:rsidRDefault="008933A0" w:rsidP="00893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20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:rsidR="00F90EC3" w:rsidRPr="00374D20" w:rsidRDefault="008933A0" w:rsidP="00893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20">
        <w:rPr>
          <w:rFonts w:ascii="Times New Roman" w:hAnsi="Times New Roman" w:cs="Times New Roman"/>
          <w:b/>
          <w:sz w:val="28"/>
          <w:szCs w:val="28"/>
        </w:rPr>
        <w:t>по формированию проектно – исследовательских умений и навыков обучающегося с ОВЗ VII вида</w:t>
      </w:r>
    </w:p>
    <w:p w:rsidR="00F90EC3" w:rsidRDefault="00F90EC3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07"/>
        <w:gridCol w:w="7307"/>
      </w:tblGrid>
      <w:tr w:rsidR="008933A0" w:rsidRPr="008933A0" w:rsidTr="0022287C">
        <w:tc>
          <w:tcPr>
            <w:tcW w:w="7307" w:type="dxa"/>
            <w:hideMark/>
          </w:tcPr>
          <w:p w:rsidR="008933A0" w:rsidRPr="008933A0" w:rsidRDefault="008128DA" w:rsidP="0089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Обучающийся  4 </w:t>
            </w:r>
            <w:r w:rsidR="008933A0" w:rsidRPr="00893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класса (первый год обучения): </w:t>
            </w:r>
          </w:p>
          <w:p w:rsidR="008933A0" w:rsidRPr="008933A0" w:rsidRDefault="008933A0" w:rsidP="0089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Дмитрий Б.</w:t>
            </w:r>
          </w:p>
          <w:p w:rsidR="008933A0" w:rsidRPr="008933A0" w:rsidRDefault="008933A0" w:rsidP="008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10</w:t>
            </w:r>
            <w:r w:rsidRPr="00893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307" w:type="dxa"/>
          </w:tcPr>
          <w:p w:rsidR="008933A0" w:rsidRPr="008933A0" w:rsidRDefault="008933A0" w:rsidP="008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3A0" w:rsidRPr="008933A0" w:rsidTr="0022287C">
        <w:tc>
          <w:tcPr>
            <w:tcW w:w="7307" w:type="dxa"/>
          </w:tcPr>
          <w:p w:rsidR="008933A0" w:rsidRPr="008933A0" w:rsidRDefault="008933A0" w:rsidP="00893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8933A0" w:rsidRPr="008933A0" w:rsidRDefault="008933A0" w:rsidP="008933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реализацию программы:</w:t>
            </w:r>
          </w:p>
          <w:p w:rsidR="008933A0" w:rsidRDefault="008128DA" w:rsidP="008933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Чубаева Н.Н.</w:t>
            </w:r>
            <w:r w:rsidR="00893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- воспитатель </w:t>
            </w:r>
          </w:p>
          <w:p w:rsidR="008933A0" w:rsidRPr="008933A0" w:rsidRDefault="008933A0" w:rsidP="008933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К)ОШИ №4» города Магнитогорска, Челябинской области</w:t>
            </w:r>
          </w:p>
        </w:tc>
      </w:tr>
    </w:tbl>
    <w:p w:rsidR="00720334" w:rsidRDefault="00720334" w:rsidP="0072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34" w:rsidRDefault="00720334" w:rsidP="0072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34" w:rsidRDefault="00720334" w:rsidP="0072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D20" w:rsidRDefault="00374D20" w:rsidP="0072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D20" w:rsidRPr="00374D20" w:rsidRDefault="00374D20" w:rsidP="0072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</w:t>
      </w:r>
      <w:r w:rsidR="00720334" w:rsidRPr="00374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0EC3" w:rsidRPr="00374D20" w:rsidRDefault="005B3369" w:rsidP="0072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20">
        <w:rPr>
          <w:rFonts w:ascii="Times New Roman" w:eastAsia="Times New Roman" w:hAnsi="Times New Roman" w:cs="Times New Roman"/>
          <w:sz w:val="24"/>
          <w:szCs w:val="24"/>
          <w:lang w:eastAsia="ru-RU"/>
        </w:rPr>
        <w:t>2019/2020 учебный год</w:t>
      </w:r>
    </w:p>
    <w:p w:rsidR="00374D20" w:rsidRDefault="00374D20">
      <w:pPr>
        <w:rPr>
          <w:rFonts w:ascii="Times New Roman" w:hAnsi="Times New Roman" w:cs="Times New Roman"/>
          <w:b/>
          <w:sz w:val="24"/>
          <w:szCs w:val="24"/>
        </w:rPr>
      </w:pPr>
    </w:p>
    <w:p w:rsidR="00F90EC3" w:rsidRDefault="005B3369">
      <w:pPr>
        <w:rPr>
          <w:rFonts w:ascii="Times New Roman" w:hAnsi="Times New Roman" w:cs="Times New Roman"/>
          <w:b/>
          <w:sz w:val="24"/>
          <w:szCs w:val="24"/>
        </w:rPr>
      </w:pPr>
      <w:r w:rsidRPr="005B336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12945"/>
        <w:gridCol w:w="1211"/>
      </w:tblGrid>
      <w:tr w:rsidR="004A192F" w:rsidRPr="00425AEA" w:rsidTr="007C597E">
        <w:tc>
          <w:tcPr>
            <w:tcW w:w="630" w:type="dxa"/>
          </w:tcPr>
          <w:p w:rsidR="004A192F" w:rsidRPr="00425AEA" w:rsidRDefault="00EF6008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5" w:type="dxa"/>
          </w:tcPr>
          <w:p w:rsidR="004A192F" w:rsidRPr="00425AEA" w:rsidRDefault="00EF6008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11" w:type="dxa"/>
          </w:tcPr>
          <w:p w:rsidR="004A192F" w:rsidRPr="00425AEA" w:rsidRDefault="006338F5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92F" w:rsidRPr="00425AEA" w:rsidTr="007C597E">
        <w:tc>
          <w:tcPr>
            <w:tcW w:w="630" w:type="dxa"/>
          </w:tcPr>
          <w:p w:rsidR="004A192F" w:rsidRPr="00425AEA" w:rsidRDefault="00EF6008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5" w:type="dxa"/>
          </w:tcPr>
          <w:p w:rsidR="004A192F" w:rsidRPr="00425AEA" w:rsidRDefault="00425AEA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представление на</w:t>
            </w:r>
            <w:r w:rsidR="005A6A27">
              <w:rPr>
                <w:rFonts w:ascii="Times New Roman" w:hAnsi="Times New Roman" w:cs="Times New Roman"/>
                <w:sz w:val="24"/>
                <w:szCs w:val="24"/>
              </w:rPr>
              <w:t xml:space="preserve"> Дмитрия</w:t>
            </w:r>
            <w:proofErr w:type="gramStart"/>
            <w:r w:rsidR="005A6A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5A6A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ученика 3 класса</w:t>
            </w:r>
          </w:p>
        </w:tc>
        <w:tc>
          <w:tcPr>
            <w:tcW w:w="1211" w:type="dxa"/>
          </w:tcPr>
          <w:p w:rsidR="004A192F" w:rsidRPr="00425AEA" w:rsidRDefault="006338F5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92F" w:rsidRPr="00425AEA" w:rsidTr="007C597E">
        <w:tc>
          <w:tcPr>
            <w:tcW w:w="630" w:type="dxa"/>
          </w:tcPr>
          <w:p w:rsidR="004A192F" w:rsidRPr="00425AEA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5" w:type="dxa"/>
          </w:tcPr>
          <w:p w:rsidR="004A192F" w:rsidRPr="00425AEA" w:rsidRDefault="00D76CC8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425AE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 по реализации индивидуального образовательного маршрута</w:t>
            </w:r>
            <w:r w:rsidR="005A6A27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обучающегося Дмитрия Б.</w:t>
            </w:r>
          </w:p>
        </w:tc>
        <w:tc>
          <w:tcPr>
            <w:tcW w:w="1211" w:type="dxa"/>
          </w:tcPr>
          <w:p w:rsidR="004A192F" w:rsidRPr="00425AEA" w:rsidRDefault="006338F5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92F" w:rsidRPr="00425AEA" w:rsidTr="007C597E">
        <w:tc>
          <w:tcPr>
            <w:tcW w:w="630" w:type="dxa"/>
          </w:tcPr>
          <w:p w:rsidR="004A192F" w:rsidRPr="00425AEA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5" w:type="dxa"/>
          </w:tcPr>
          <w:p w:rsidR="004A192F" w:rsidRPr="00425AEA" w:rsidRDefault="005A6A27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7">
              <w:rPr>
                <w:rFonts w:ascii="Times New Roman" w:hAnsi="Times New Roman" w:cs="Times New Roman"/>
                <w:sz w:val="24"/>
                <w:szCs w:val="24"/>
              </w:rPr>
              <w:t>Учебный план (недель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ный) на 2019-2020 учебный год (</w:t>
            </w:r>
            <w:r w:rsidR="00F41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A27">
              <w:rPr>
                <w:rFonts w:ascii="Times New Roman" w:hAnsi="Times New Roman" w:cs="Times New Roman"/>
                <w:sz w:val="24"/>
                <w:szCs w:val="24"/>
              </w:rPr>
              <w:t xml:space="preserve"> класс) для </w:t>
            </w:r>
            <w:proofErr w:type="gramStart"/>
            <w:r w:rsidRPr="005A6A2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A6A2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11" w:type="dxa"/>
          </w:tcPr>
          <w:p w:rsidR="004A192F" w:rsidRPr="00425AEA" w:rsidRDefault="006338F5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92F" w:rsidRPr="00425AEA" w:rsidTr="007C597E">
        <w:tc>
          <w:tcPr>
            <w:tcW w:w="630" w:type="dxa"/>
          </w:tcPr>
          <w:p w:rsidR="004A192F" w:rsidRPr="00425AEA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5" w:type="dxa"/>
          </w:tcPr>
          <w:p w:rsidR="004A192F" w:rsidRPr="00425AEA" w:rsidRDefault="008536C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6CF">
              <w:rPr>
                <w:rFonts w:ascii="Times New Roman" w:hAnsi="Times New Roman" w:cs="Times New Roman"/>
                <w:sz w:val="24"/>
                <w:szCs w:val="24"/>
              </w:rPr>
              <w:t>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маршрута на 2019 -2020 учебный год</w:t>
            </w:r>
          </w:p>
        </w:tc>
        <w:tc>
          <w:tcPr>
            <w:tcW w:w="1211" w:type="dxa"/>
          </w:tcPr>
          <w:p w:rsidR="004A192F" w:rsidRPr="00425AEA" w:rsidRDefault="006338F5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92F" w:rsidRPr="00425AEA" w:rsidTr="007C597E">
        <w:tc>
          <w:tcPr>
            <w:tcW w:w="630" w:type="dxa"/>
          </w:tcPr>
          <w:p w:rsidR="004A192F" w:rsidRPr="00425AEA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5" w:type="dxa"/>
          </w:tcPr>
          <w:p w:rsidR="004A192F" w:rsidRPr="00425AEA" w:rsidRDefault="00D7009B" w:rsidP="00B423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4237E">
              <w:rPr>
                <w:rFonts w:ascii="Times New Roman" w:hAnsi="Times New Roman" w:cs="Times New Roman"/>
                <w:sz w:val="24"/>
                <w:szCs w:val="24"/>
              </w:rPr>
              <w:t>разделов маршрута</w:t>
            </w:r>
          </w:p>
        </w:tc>
        <w:tc>
          <w:tcPr>
            <w:tcW w:w="1211" w:type="dxa"/>
          </w:tcPr>
          <w:p w:rsidR="004A192F" w:rsidRPr="00425AEA" w:rsidRDefault="00854091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09B" w:rsidRPr="00425AEA" w:rsidTr="007C597E">
        <w:tc>
          <w:tcPr>
            <w:tcW w:w="630" w:type="dxa"/>
          </w:tcPr>
          <w:p w:rsidR="00D7009B" w:rsidRPr="00425AEA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5" w:type="dxa"/>
          </w:tcPr>
          <w:p w:rsidR="00D7009B" w:rsidRPr="00425AEA" w:rsidRDefault="00B4237E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37E">
              <w:rPr>
                <w:rFonts w:ascii="Times New Roman" w:hAnsi="Times New Roman" w:cs="Times New Roman"/>
                <w:sz w:val="24"/>
                <w:szCs w:val="24"/>
              </w:rPr>
              <w:t>ребования к уровню подготовки обучающегося по данной программе</w:t>
            </w:r>
          </w:p>
        </w:tc>
        <w:tc>
          <w:tcPr>
            <w:tcW w:w="1211" w:type="dxa"/>
          </w:tcPr>
          <w:p w:rsidR="00D7009B" w:rsidRPr="00425AEA" w:rsidRDefault="00854091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98" w:rsidRPr="00425AEA" w:rsidTr="007C597E">
        <w:tc>
          <w:tcPr>
            <w:tcW w:w="630" w:type="dxa"/>
          </w:tcPr>
          <w:p w:rsidR="00660F98" w:rsidRDefault="00660F98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5" w:type="dxa"/>
          </w:tcPr>
          <w:p w:rsidR="00660F98" w:rsidRPr="00425AEA" w:rsidRDefault="00E079A1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9A1">
              <w:rPr>
                <w:rFonts w:ascii="Times New Roman" w:hAnsi="Times New Roman" w:cs="Times New Roman"/>
                <w:sz w:val="24"/>
                <w:szCs w:val="24"/>
              </w:rPr>
              <w:t>еречень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чебно-методического обеспечения по реализации маршрута</w:t>
            </w:r>
          </w:p>
        </w:tc>
        <w:tc>
          <w:tcPr>
            <w:tcW w:w="1211" w:type="dxa"/>
          </w:tcPr>
          <w:p w:rsidR="00660F98" w:rsidRPr="00425AEA" w:rsidRDefault="00854091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0D5F" w:rsidRPr="00425AEA" w:rsidTr="007C597E">
        <w:tc>
          <w:tcPr>
            <w:tcW w:w="630" w:type="dxa"/>
          </w:tcPr>
          <w:p w:rsidR="00420D5F" w:rsidRDefault="00660F98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5" w:type="dxa"/>
          </w:tcPr>
          <w:p w:rsidR="00420D5F" w:rsidRPr="00425AEA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211" w:type="dxa"/>
          </w:tcPr>
          <w:p w:rsidR="00420D5F" w:rsidRPr="00425AEA" w:rsidRDefault="00854091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009B" w:rsidRPr="00425AEA" w:rsidTr="007C597E">
        <w:tc>
          <w:tcPr>
            <w:tcW w:w="630" w:type="dxa"/>
          </w:tcPr>
          <w:p w:rsidR="00D7009B" w:rsidRPr="00425AEA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5" w:type="dxa"/>
          </w:tcPr>
          <w:p w:rsidR="00D7009B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B423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1" w:type="dxa"/>
          </w:tcPr>
          <w:p w:rsidR="00D7009B" w:rsidRPr="00425AEA" w:rsidRDefault="00D7009B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5F" w:rsidRPr="00425AEA" w:rsidTr="007C597E">
        <w:tc>
          <w:tcPr>
            <w:tcW w:w="630" w:type="dxa"/>
          </w:tcPr>
          <w:p w:rsidR="00420D5F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5" w:type="dxa"/>
          </w:tcPr>
          <w:p w:rsidR="00420D5F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«Диагностический инструментарий»</w:t>
            </w:r>
          </w:p>
        </w:tc>
        <w:tc>
          <w:tcPr>
            <w:tcW w:w="1211" w:type="dxa"/>
          </w:tcPr>
          <w:p w:rsidR="00420D5F" w:rsidRPr="00425AEA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5F" w:rsidRPr="00425AEA" w:rsidTr="007C597E">
        <w:tc>
          <w:tcPr>
            <w:tcW w:w="630" w:type="dxa"/>
          </w:tcPr>
          <w:p w:rsidR="00420D5F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5" w:type="dxa"/>
          </w:tcPr>
          <w:p w:rsidR="00420D5F" w:rsidRDefault="00182F0D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 «Тренировочные задания</w:t>
            </w:r>
            <w:r w:rsidR="00420D5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проектно-исследовательских умений и навыков»</w:t>
            </w:r>
          </w:p>
        </w:tc>
        <w:tc>
          <w:tcPr>
            <w:tcW w:w="1211" w:type="dxa"/>
          </w:tcPr>
          <w:p w:rsidR="00420D5F" w:rsidRPr="00425AEA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5F" w:rsidRPr="00425AEA" w:rsidTr="007C597E">
        <w:tc>
          <w:tcPr>
            <w:tcW w:w="630" w:type="dxa"/>
          </w:tcPr>
          <w:p w:rsidR="00420D5F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5" w:type="dxa"/>
          </w:tcPr>
          <w:p w:rsidR="00420D5F" w:rsidRDefault="00182F0D" w:rsidP="00437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3. «В п</w:t>
            </w:r>
            <w:r w:rsidR="00DF471C">
              <w:rPr>
                <w:rFonts w:ascii="Times New Roman" w:hAnsi="Times New Roman" w:cs="Times New Roman"/>
                <w:sz w:val="24"/>
                <w:szCs w:val="24"/>
              </w:rPr>
              <w:t xml:space="preserve">омощь ученику» (памятки, </w:t>
            </w:r>
            <w:r w:rsidR="004374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420D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420D5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420D5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и написанию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ктных и исследовательских работ)</w:t>
            </w:r>
          </w:p>
        </w:tc>
        <w:tc>
          <w:tcPr>
            <w:tcW w:w="1211" w:type="dxa"/>
          </w:tcPr>
          <w:p w:rsidR="00420D5F" w:rsidRPr="00425AEA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5F" w:rsidRPr="00425AEA" w:rsidTr="007C597E">
        <w:tc>
          <w:tcPr>
            <w:tcW w:w="630" w:type="dxa"/>
          </w:tcPr>
          <w:p w:rsidR="00420D5F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5" w:type="dxa"/>
          </w:tcPr>
          <w:p w:rsidR="00420D5F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4. «</w:t>
            </w:r>
            <w:r w:rsidR="00B63E4F" w:rsidRPr="00B63E4F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обучающегося Дмитрия Б. по итогам реализации индивидуал</w:t>
            </w:r>
            <w:r w:rsidR="00B63E4F">
              <w:rPr>
                <w:rFonts w:ascii="Times New Roman" w:hAnsi="Times New Roman" w:cs="Times New Roman"/>
                <w:sz w:val="24"/>
                <w:szCs w:val="24"/>
              </w:rPr>
              <w:t>ьного образовательного маршрута</w:t>
            </w:r>
            <w:r w:rsidR="004B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420D5F" w:rsidRPr="00425AEA" w:rsidRDefault="00420D5F" w:rsidP="007C5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69" w:rsidRPr="00425AEA" w:rsidRDefault="005B3369">
      <w:pPr>
        <w:rPr>
          <w:rFonts w:ascii="Times New Roman" w:hAnsi="Times New Roman" w:cs="Times New Roman"/>
          <w:sz w:val="24"/>
          <w:szCs w:val="24"/>
        </w:rPr>
      </w:pPr>
    </w:p>
    <w:p w:rsidR="004A192F" w:rsidRDefault="004A192F">
      <w:pPr>
        <w:rPr>
          <w:rFonts w:ascii="Times New Roman" w:hAnsi="Times New Roman" w:cs="Times New Roman"/>
          <w:b/>
          <w:sz w:val="24"/>
          <w:szCs w:val="24"/>
        </w:rPr>
      </w:pPr>
    </w:p>
    <w:p w:rsidR="004A192F" w:rsidRDefault="004A192F">
      <w:pPr>
        <w:rPr>
          <w:rFonts w:ascii="Times New Roman" w:hAnsi="Times New Roman" w:cs="Times New Roman"/>
          <w:b/>
          <w:sz w:val="24"/>
          <w:szCs w:val="24"/>
        </w:rPr>
      </w:pPr>
    </w:p>
    <w:p w:rsidR="004A192F" w:rsidRDefault="004A192F">
      <w:pPr>
        <w:rPr>
          <w:rFonts w:ascii="Times New Roman" w:hAnsi="Times New Roman" w:cs="Times New Roman"/>
          <w:b/>
          <w:sz w:val="24"/>
          <w:szCs w:val="24"/>
        </w:rPr>
      </w:pPr>
    </w:p>
    <w:p w:rsidR="00720334" w:rsidRDefault="00720334">
      <w:pPr>
        <w:rPr>
          <w:rFonts w:ascii="Times New Roman" w:hAnsi="Times New Roman" w:cs="Times New Roman"/>
          <w:b/>
          <w:sz w:val="24"/>
          <w:szCs w:val="24"/>
        </w:rPr>
      </w:pPr>
    </w:p>
    <w:p w:rsidR="0022287C" w:rsidRDefault="0022287C" w:rsidP="00D04E09">
      <w:pPr>
        <w:pStyle w:val="af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41728" w:rsidRDefault="00F41728" w:rsidP="008A55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образовательный маршрут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F41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 </w:t>
      </w:r>
      <w:r w:rsidR="0068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Дмитрия 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 №4» разработан в соответствие </w:t>
      </w:r>
      <w:r w:rsidR="00687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НОО, с учётом его индивидуальных</w:t>
      </w:r>
      <w:r w:rsidR="0092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и познавательных</w:t>
      </w:r>
      <w:r w:rsidR="0068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и направлен на формирование </w:t>
      </w:r>
      <w:r w:rsidR="00923A94" w:rsidRPr="0092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 – исследовательских умений и навыков</w:t>
      </w:r>
      <w:r w:rsidR="0092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спективой перевода его на норму в рамках программы внеурочной деятельности «</w:t>
      </w:r>
      <w:r w:rsidR="001D0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первые открытия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3A94" w:rsidRDefault="00923A94" w:rsidP="008A55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индивидуальный образовательный маршрут</w:t>
      </w:r>
      <w:r w:rsidRPr="0092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 начальной школы </w:t>
      </w:r>
      <w:r w:rsidRPr="0092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определение и реализацию специальных условий для полноценного включения его в образовательную среду, определение стратегии и тактики педагогической поддержки.</w:t>
      </w:r>
    </w:p>
    <w:p w:rsidR="008A5521" w:rsidRPr="008A5521" w:rsidRDefault="008A5521" w:rsidP="008A55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образовательный маршрут предназначен для проведения коррекционно-развивающей работы с воспитанником,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преодолевающим трудности</w:t>
      </w: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программы своей возрастной группы и индивидуальные образовательные потребности в связи с имеющимися нарушениями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</w:t>
      </w: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521" w:rsidRPr="008A5521" w:rsidRDefault="008A5521" w:rsidP="008A55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индивидуальных возможностей ребенка для получения полноценного образования, достижения максимальной адаптации и социализации.</w:t>
      </w:r>
    </w:p>
    <w:p w:rsidR="008A5521" w:rsidRPr="008A5521" w:rsidRDefault="008A5521" w:rsidP="008A55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5521" w:rsidRPr="000D4F24" w:rsidRDefault="008A5521" w:rsidP="00D04E09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образовательное пространство посредством применения адекватных технологий обучения;</w:t>
      </w:r>
    </w:p>
    <w:p w:rsidR="008A5521" w:rsidRPr="000D4F24" w:rsidRDefault="008A5521" w:rsidP="00D04E09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потребность в непрерывном образовании;</w:t>
      </w:r>
    </w:p>
    <w:p w:rsidR="008A5521" w:rsidRPr="000D4F24" w:rsidRDefault="008A5521" w:rsidP="00D04E09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координировать социально-педагогическую активность родителей;</w:t>
      </w:r>
    </w:p>
    <w:p w:rsidR="008A5521" w:rsidRPr="000D4F24" w:rsidRDefault="008A5521" w:rsidP="00D04E09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творческую и досуговую деятельность;</w:t>
      </w:r>
    </w:p>
    <w:p w:rsidR="008A5521" w:rsidRPr="000D4F24" w:rsidRDefault="008A5521" w:rsidP="00D04E09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социализирующее пространство через совместную с классом внеурочную деятельность, оказывать психологическую помощь и поддержку ребенку и родителям;</w:t>
      </w:r>
    </w:p>
    <w:p w:rsidR="008A5521" w:rsidRPr="000D4F24" w:rsidRDefault="008A5521" w:rsidP="00D04E09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благоприятный психолого-педагогический климат для реализации индивидуальных способностей обучающихся с ОВЗ.</w:t>
      </w:r>
    </w:p>
    <w:p w:rsidR="008A5521" w:rsidRDefault="008A5521" w:rsidP="007203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роцессе реализации ИОМ у мальчика </w:t>
      </w:r>
      <w:r w:rsidRPr="008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разовьются способности к самореализации в социуме, расширится среда общения, осуществится подготовка к самостоятельной и ответственной деятельности в различных сферах, произойдет знакомство с различными формами организации позитивного развивающего досуга, обеспечится формирование способности к саморегуляции своего физиче</w:t>
      </w:r>
      <w:r w:rsidR="00720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психического состояния.</w:t>
      </w:r>
    </w:p>
    <w:p w:rsidR="00720334" w:rsidRDefault="00720334" w:rsidP="007203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D1" w:rsidRPr="003A4B68" w:rsidRDefault="0022287C" w:rsidP="00D04E09">
      <w:pPr>
        <w:pStyle w:val="af"/>
        <w:numPr>
          <w:ilvl w:val="0"/>
          <w:numId w:val="1"/>
        </w:num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6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Педагогич</w:t>
      </w:r>
      <w:r w:rsidR="004158D1" w:rsidRPr="003A4B6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еское представление на ученика 4</w:t>
      </w:r>
      <w:r w:rsidRPr="003A4B6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класса МОУ «</w:t>
      </w:r>
      <w:proofErr w:type="gramStart"/>
      <w:r w:rsidRPr="003A4B6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С(</w:t>
      </w:r>
      <w:proofErr w:type="gramEnd"/>
      <w:r w:rsidRPr="003A4B6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К)ОШИ №4» </w:t>
      </w:r>
      <w:r w:rsidR="004158D1" w:rsidRPr="003A4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Дмитрия Б.</w:t>
      </w:r>
    </w:p>
    <w:p w:rsidR="0022287C" w:rsidRPr="004158D1" w:rsidRDefault="0022287C" w:rsidP="00D41644">
      <w:pPr>
        <w:spacing w:after="0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для обучен</w:t>
      </w:r>
      <w:r w:rsidR="004158D1"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ия в </w:t>
      </w:r>
      <w:proofErr w:type="gramStart"/>
      <w:r w:rsidR="004158D1"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С(</w:t>
      </w:r>
      <w:proofErr w:type="gramEnd"/>
      <w:r w:rsidR="004158D1"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К)ОУ</w:t>
      </w: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</w:p>
    <w:p w:rsidR="0022287C" w:rsidRPr="0022287C" w:rsidRDefault="0022287C" w:rsidP="00D4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воспитание   по адаптированной общеобразовательной программе начального общего образования в соответствии с ФГОС </w:t>
      </w:r>
      <w:r w:rsidR="0041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обучающихся с ОВЗ (ЗПР).  </w:t>
      </w:r>
      <w:r w:rsidR="003A4B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 с 1.09.2018г. заключение № 1406 от 16.08.2018г.</w:t>
      </w:r>
    </w:p>
    <w:p w:rsidR="0022287C" w:rsidRPr="0022287C" w:rsidRDefault="0022287C" w:rsidP="00D4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Успешность освоения образовательной программы.  Результаты  промежуточной и итоговой аттестации: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адаптации к условиям </w:t>
      </w:r>
      <w:r w:rsidR="003A4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– интерната на момент окончания 3 класса – средний уровень, на момент окончания – выше среднего.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программным материалом </w:t>
      </w:r>
      <w:r w:rsidR="003A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справляется с небольшой помощью педагогов.</w:t>
      </w:r>
    </w:p>
    <w:p w:rsidR="004158D1" w:rsidRDefault="004158D1" w:rsidP="00D4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осведомленность и социально-бытовая ориентировка:</w:t>
      </w:r>
      <w:r w:rsidR="000D4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кругозор мальчика сформирован на уровне выше среднего, знания об окружающей действительности достаточно конкретные. </w:t>
      </w:r>
      <w:r w:rsidRPr="00415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</w:t>
      </w:r>
      <w:r w:rsid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живая, темп деятельности на уровне выше среднего</w:t>
      </w:r>
      <w:r w:rsidRPr="0041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Быстро утомляется. При усложнении мыслительной активности </w:t>
      </w:r>
      <w:r w:rsidR="000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теряться и сразу не сообразить при ответе на вопросы. Мелкая моторика развита на уровне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 к норме.</w:t>
      </w:r>
      <w:r w:rsidRPr="0041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87C" w:rsidRPr="004158D1" w:rsidRDefault="0022287C" w:rsidP="00D4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Социальные  сведения: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воспитывается в полной семье</w:t>
      </w:r>
      <w:bookmarkStart w:id="0" w:name="_GoBack"/>
      <w:bookmarkEnd w:id="0"/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есть  всё  необходимое  для  обучения.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в школу всегда </w:t>
      </w:r>
      <w:proofErr w:type="gramStart"/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</w:t>
      </w:r>
      <w:proofErr w:type="gramEnd"/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опрятный. 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заинтересованы  в  развитии и  здоровье  ребёнка,  интересуются  успехами в  школе. Отношения  в  семье  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построены на доверии и взаимопонимании. </w:t>
      </w:r>
    </w:p>
    <w:p w:rsidR="0022287C" w:rsidRPr="0022287C" w:rsidRDefault="0022287C" w:rsidP="00D4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Эмоционально-поведенческие особенности: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чрезмерно общительный, чрезмерно подвижен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Умения 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навыки приобретаются в зависимости от ситуации. 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активен,  ответы 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чаще правильные при условии, что мальчик сосредоточен</w:t>
      </w:r>
      <w:r w:rsidR="00E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 в получении новых знаний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87C" w:rsidRPr="0022287C" w:rsidRDefault="0022287C" w:rsidP="00D4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оценка сформированности универсальных учебных действий</w:t>
      </w:r>
      <w:r w:rsidRPr="002228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222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соответствие УУД  требованиям программы</w:t>
      </w:r>
      <w:r w:rsidRPr="002228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)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коммуникативные, регулятивные</w:t>
      </w:r>
      <w:proofErr w:type="gramStart"/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учебные действи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сформированы  на среднем уровне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Познавательные учебные действия  частично сформированы. Навыки самооце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нки, самоконтроля на среднем уровне. К учёбе неравнодушен, ходит в школу с желанием</w:t>
      </w:r>
      <w:proofErr w:type="gramStart"/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87C" w:rsidRPr="003F7048" w:rsidRDefault="0022287C" w:rsidP="00D41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индивидуальные особенности ребёнка (эмоционально-поведенческие особенности, обучаемость, использование речи в учебной деятельности</w:t>
      </w:r>
      <w:proofErr w:type="gramStart"/>
      <w:r w:rsidRPr="00415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proofErr w:type="gramEnd"/>
      <w:r w:rsidR="003F7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 добрый, отзывчивый,</w:t>
      </w:r>
      <w:r w:rsidR="001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общительный. В контакт </w:t>
      </w:r>
      <w:proofErr w:type="gramStart"/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слыми и детьми вступает легко</w:t>
      </w:r>
      <w:r w:rsidRPr="002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одноклассниками дружит.</w:t>
      </w:r>
    </w:p>
    <w:p w:rsidR="0022287C" w:rsidRDefault="0022287C" w:rsidP="00D416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Реализуемые коррекционные мероприятия педагогической направленности, их  виды и  результативность: </w:t>
      </w:r>
      <w:r w:rsidR="003F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внеурочной деятельности посещает с желанием, принимает участие в мероприятиях различного уровня. Является </w:t>
      </w:r>
      <w:r w:rsidR="00182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r w:rsidR="0063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общешкольного </w:t>
      </w:r>
      <w:r w:rsidR="0063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общества </w:t>
      </w:r>
      <w:proofErr w:type="gramStart"/>
      <w:r w:rsidR="00636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36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3" w:rsidRPr="0022287C" w:rsidRDefault="00E625A3" w:rsidP="00660F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24" w:rsidRDefault="003A4B68" w:rsidP="00D04E09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Используемые формы, методы и приёмы по реализации индивидуального образовательного маршрута </w:t>
      </w:r>
    </w:p>
    <w:p w:rsidR="0022287C" w:rsidRPr="0063654F" w:rsidRDefault="003A4B68" w:rsidP="006365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обучающегося Дмитрия Б.</w:t>
      </w:r>
    </w:p>
    <w:p w:rsidR="0063654F" w:rsidRDefault="0063654F" w:rsidP="0063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4F" w:rsidRPr="00232F21" w:rsidRDefault="00232F21" w:rsidP="00232F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3654F" w:rsidRPr="0023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 и методы, используемые для концентрации и привлечения  внимания:</w:t>
      </w:r>
    </w:p>
    <w:p w:rsidR="00232F21" w:rsidRPr="00D76CC8" w:rsidRDefault="00232F21" w:rsidP="00D04E09">
      <w:pPr>
        <w:pStyle w:val="af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сигнальных карточек;</w:t>
      </w:r>
    </w:p>
    <w:p w:rsidR="00232F21" w:rsidRPr="00D76CC8" w:rsidRDefault="00232F21" w:rsidP="00D04E09">
      <w:pPr>
        <w:pStyle w:val="af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текстов с крупным шрифтом;</w:t>
      </w:r>
    </w:p>
    <w:p w:rsidR="00232F21" w:rsidRPr="00D76CC8" w:rsidRDefault="00232F21" w:rsidP="00D04E09">
      <w:pPr>
        <w:pStyle w:val="af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корректурных заданий, наглядных пособий, игровых моментов</w:t>
      </w:r>
      <w:r w:rsidR="00182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раздаточного материала</w:t>
      </w:r>
    </w:p>
    <w:p w:rsidR="0063654F" w:rsidRPr="00232F21" w:rsidRDefault="00232F21" w:rsidP="00636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 и методы, способствующие предупреждению усталости и утомляемости:</w:t>
      </w:r>
    </w:p>
    <w:p w:rsidR="0063654F" w:rsidRPr="00D76CC8" w:rsidRDefault="00D76CC8" w:rsidP="00D04E0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D76CC8" w:rsidRPr="00D76CC8" w:rsidRDefault="00D76CC8" w:rsidP="00D04E0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снятие внутреннего  и мышечного напряжения (на релаксацию);</w:t>
      </w:r>
    </w:p>
    <w:p w:rsidR="00182F0D" w:rsidRDefault="00D76CC8" w:rsidP="00D04E0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 паузы</w:t>
      </w:r>
    </w:p>
    <w:p w:rsidR="00182F0D" w:rsidRDefault="00182F0D" w:rsidP="00D4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3.Приемы и методы, способствующие </w:t>
      </w:r>
      <w:r w:rsidR="005A7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активизации</w:t>
      </w:r>
      <w:r w:rsidR="00D40029" w:rsidRPr="00D4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ребёнка</w:t>
      </w:r>
      <w:r w:rsidR="005A7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E0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работе:</w:t>
      </w:r>
    </w:p>
    <w:p w:rsidR="00E079A1" w:rsidRPr="008B5200" w:rsidRDefault="008B5200" w:rsidP="00D04E0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79A1"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</w:t>
      </w:r>
      <w:r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установление соответствия;</w:t>
      </w:r>
    </w:p>
    <w:p w:rsidR="008B5200" w:rsidRPr="008B5200" w:rsidRDefault="008B5200" w:rsidP="00D04E0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исключением лишнего понятия</w:t>
      </w:r>
    </w:p>
    <w:p w:rsidR="00E079A1" w:rsidRPr="008B5200" w:rsidRDefault="008B5200" w:rsidP="00D04E0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выявление общих закономерностей</w:t>
      </w:r>
    </w:p>
    <w:p w:rsidR="00D40029" w:rsidRPr="008B5200" w:rsidRDefault="008B5200" w:rsidP="00D04E0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диктант,</w:t>
      </w:r>
    </w:p>
    <w:p w:rsidR="00D40029" w:rsidRPr="008B5200" w:rsidRDefault="008B5200" w:rsidP="00D04E0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толкованию слова</w:t>
      </w:r>
    </w:p>
    <w:p w:rsidR="00182F0D" w:rsidRPr="008B5200" w:rsidRDefault="008B5200" w:rsidP="00D04E0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графических конспектов.</w:t>
      </w:r>
    </w:p>
    <w:p w:rsidR="008B5200" w:rsidRDefault="008B5200" w:rsidP="008B5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4.Методы и приемы активизации познава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5200" w:rsidRPr="007A477B" w:rsidRDefault="007A477B" w:rsidP="007A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5A7A58" w:rsidRPr="007A4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частично-поисковых методов и приёмов;</w:t>
      </w:r>
    </w:p>
    <w:p w:rsidR="005A7A58" w:rsidRPr="007A477B" w:rsidRDefault="005A7A58" w:rsidP="007A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77B" w:rsidRPr="007A47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4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дидактических игр</w:t>
      </w:r>
    </w:p>
    <w:p w:rsidR="005A7A58" w:rsidRPr="007A477B" w:rsidRDefault="005A7A58" w:rsidP="007A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иллюстративного </w:t>
      </w:r>
      <w:r w:rsidR="007A47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наглядного материала, схем, карточек</w:t>
      </w:r>
      <w:r w:rsidR="00B01D2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-инструкций, памяток, буклетов</w:t>
      </w:r>
    </w:p>
    <w:p w:rsidR="0063654F" w:rsidRPr="00C03288" w:rsidRDefault="00C03288" w:rsidP="00636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Приёмы и методы, направленные на создание ситуации успеха:</w:t>
      </w:r>
    </w:p>
    <w:p w:rsidR="00C03288" w:rsidRDefault="00C03288" w:rsidP="0063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-снятие страха и эмоционального напряжения;</w:t>
      </w:r>
    </w:p>
    <w:p w:rsidR="00C03288" w:rsidRDefault="00C03288" w:rsidP="0063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авансирование успешного результата;</w:t>
      </w:r>
    </w:p>
    <w:p w:rsidR="00C03288" w:rsidRPr="0063654F" w:rsidRDefault="00C03288" w:rsidP="00C0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-скрытое инструктирование ребенка в способах и формах совершения </w:t>
      </w:r>
      <w:r w:rsidRPr="00C03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87C" w:rsidRDefault="00C03288" w:rsidP="00C0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побуждение к мотиву;</w:t>
      </w:r>
    </w:p>
    <w:p w:rsidR="00720334" w:rsidRDefault="00C03288" w:rsidP="007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высокое оценивание деталей</w:t>
      </w:r>
      <w:bookmarkStart w:id="1" w:name="page5"/>
      <w:bookmarkEnd w:id="1"/>
    </w:p>
    <w:p w:rsidR="00720334" w:rsidRDefault="00CB0492" w:rsidP="007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формы организации занятий</w:t>
      </w:r>
      <w:r w:rsidR="00C03288" w:rsidRPr="00C03288">
        <w:rPr>
          <w:rFonts w:ascii="Times New Roman" w:hAnsi="Times New Roman" w:cs="Times New Roman"/>
          <w:b/>
          <w:sz w:val="24"/>
          <w:szCs w:val="24"/>
        </w:rPr>
        <w:t>:</w:t>
      </w:r>
      <w:r w:rsidR="00C03288" w:rsidRPr="00C03288">
        <w:t xml:space="preserve"> </w:t>
      </w:r>
      <w:r w:rsidR="00C03288" w:rsidRPr="00CB0492">
        <w:rPr>
          <w:rFonts w:ascii="Times New Roman" w:hAnsi="Times New Roman" w:cs="Times New Roman"/>
          <w:sz w:val="24"/>
          <w:szCs w:val="24"/>
        </w:rPr>
        <w:t>бенефис,</w:t>
      </w:r>
      <w:r w:rsidR="00C03288" w:rsidRPr="00CB0492">
        <w:rPr>
          <w:rFonts w:ascii="Times New Roman" w:hAnsi="Times New Roman" w:cs="Times New Roman"/>
          <w:sz w:val="24"/>
          <w:szCs w:val="24"/>
        </w:rPr>
        <w:tab/>
        <w:t xml:space="preserve">практическое занятие, мозговой штурм, </w:t>
      </w:r>
      <w:r w:rsidRPr="00CB0492">
        <w:rPr>
          <w:rFonts w:ascii="Times New Roman" w:hAnsi="Times New Roman" w:cs="Times New Roman"/>
          <w:sz w:val="24"/>
          <w:szCs w:val="24"/>
        </w:rPr>
        <w:t>творческая мастерская, творческий отчёт,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492" w:rsidRPr="00720334" w:rsidRDefault="00CB0492" w:rsidP="0072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92">
        <w:rPr>
          <w:rFonts w:ascii="Times New Roman" w:hAnsi="Times New Roman" w:cs="Times New Roman"/>
          <w:b/>
          <w:sz w:val="24"/>
          <w:szCs w:val="24"/>
        </w:rPr>
        <w:lastRenderedPageBreak/>
        <w:t>Возможные формы подведения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4B8B">
        <w:rPr>
          <w:rFonts w:ascii="Times New Roman" w:hAnsi="Times New Roman" w:cs="Times New Roman"/>
          <w:sz w:val="24"/>
          <w:szCs w:val="24"/>
        </w:rPr>
        <w:t xml:space="preserve">зачётная работа, </w:t>
      </w:r>
      <w:r w:rsidR="00A74B8B" w:rsidRPr="00A74B8B">
        <w:rPr>
          <w:rFonts w:ascii="Times New Roman" w:hAnsi="Times New Roman" w:cs="Times New Roman"/>
          <w:sz w:val="24"/>
          <w:szCs w:val="24"/>
        </w:rPr>
        <w:t>тест, персональная выставка, защита проектов, исследовательских работ, демонстрация достижений</w:t>
      </w:r>
    </w:p>
    <w:p w:rsidR="00D40029" w:rsidRPr="00A74B8B" w:rsidRDefault="008536CF" w:rsidP="00D04E09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8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2420"/>
        <w:gridCol w:w="1281"/>
        <w:gridCol w:w="1277"/>
        <w:gridCol w:w="1422"/>
        <w:gridCol w:w="3685"/>
        <w:gridCol w:w="3686"/>
      </w:tblGrid>
      <w:tr w:rsidR="00D54B8E" w:rsidTr="00D24C30">
        <w:trPr>
          <w:trHeight w:val="366"/>
        </w:trPr>
        <w:tc>
          <w:tcPr>
            <w:tcW w:w="802" w:type="dxa"/>
            <w:vMerge w:val="restart"/>
          </w:tcPr>
          <w:p w:rsidR="00D54B8E" w:rsidRDefault="00D54B8E" w:rsidP="00A7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</w:tcPr>
          <w:p w:rsidR="00D54B8E" w:rsidRDefault="001D077D" w:rsidP="00A7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 внеурочной деятельности «Мои первые открытия»</w:t>
            </w:r>
          </w:p>
        </w:tc>
        <w:tc>
          <w:tcPr>
            <w:tcW w:w="3980" w:type="dxa"/>
            <w:gridSpan w:val="3"/>
          </w:tcPr>
          <w:p w:rsidR="00D54B8E" w:rsidRDefault="00D54B8E" w:rsidP="007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54B8E" w:rsidRDefault="00D54B8E" w:rsidP="007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3685" w:type="dxa"/>
            <w:vMerge w:val="restart"/>
          </w:tcPr>
          <w:p w:rsidR="00D54B8E" w:rsidRDefault="00D54B8E" w:rsidP="00A7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3686" w:type="dxa"/>
            <w:vMerge w:val="restart"/>
          </w:tcPr>
          <w:p w:rsidR="00D54B8E" w:rsidRDefault="00D54B8E" w:rsidP="007C5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D54B8E" w:rsidTr="00D24C30">
        <w:trPr>
          <w:trHeight w:val="218"/>
        </w:trPr>
        <w:tc>
          <w:tcPr>
            <w:tcW w:w="802" w:type="dxa"/>
            <w:vMerge/>
          </w:tcPr>
          <w:p w:rsidR="00D54B8E" w:rsidRDefault="00D54B8E" w:rsidP="00A7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D54B8E" w:rsidRDefault="00D54B8E" w:rsidP="00A7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54B8E" w:rsidRDefault="00D54B8E" w:rsidP="00E2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D54B8E" w:rsidRDefault="00322791" w:rsidP="00E62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2" w:type="dxa"/>
          </w:tcPr>
          <w:p w:rsidR="00D54B8E" w:rsidRDefault="00322791" w:rsidP="00E2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Merge/>
          </w:tcPr>
          <w:p w:rsidR="00D54B8E" w:rsidRDefault="00D54B8E" w:rsidP="00A7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4B8E" w:rsidRDefault="00D54B8E" w:rsidP="007C5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8E" w:rsidTr="00D24C30">
        <w:tc>
          <w:tcPr>
            <w:tcW w:w="802" w:type="dxa"/>
          </w:tcPr>
          <w:p w:rsidR="00D54B8E" w:rsidRPr="007C597E" w:rsidRDefault="00D54B8E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5B015A" w:rsidRDefault="00BC16BD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D54B8E" w:rsidRPr="005B015A" w:rsidRDefault="00D54B8E" w:rsidP="005B015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54B8E" w:rsidRPr="007C597E" w:rsidRDefault="00327C96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54B8E" w:rsidRPr="007C597E" w:rsidRDefault="00327C96" w:rsidP="00E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54B8E" w:rsidRPr="007C597E" w:rsidRDefault="00740C5F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7C96" w:rsidRDefault="00327C96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2791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естирование, </w:t>
            </w:r>
          </w:p>
          <w:p w:rsidR="00D54B8E" w:rsidRPr="007C597E" w:rsidRDefault="00322791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686" w:type="dxa"/>
          </w:tcPr>
          <w:p w:rsidR="00D54B8E" w:rsidRPr="007C597E" w:rsidRDefault="00327C96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диагностической карты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32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B8E" w:rsidTr="00D24C30">
        <w:tc>
          <w:tcPr>
            <w:tcW w:w="802" w:type="dxa"/>
          </w:tcPr>
          <w:p w:rsidR="00D54B8E" w:rsidRPr="007C597E" w:rsidRDefault="00D54B8E" w:rsidP="00BC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D54B8E" w:rsidRPr="007C597E" w:rsidRDefault="00327C96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 и исследования</w:t>
            </w:r>
          </w:p>
        </w:tc>
        <w:tc>
          <w:tcPr>
            <w:tcW w:w="1281" w:type="dxa"/>
          </w:tcPr>
          <w:p w:rsidR="00D54B8E" w:rsidRPr="007C597E" w:rsidRDefault="00C05620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D54B8E" w:rsidRPr="007C597E" w:rsidRDefault="00C05620" w:rsidP="00E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2" w:type="dxa"/>
          </w:tcPr>
          <w:p w:rsidR="00D54B8E" w:rsidRPr="007C597E" w:rsidRDefault="00C05620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54B8E" w:rsidRDefault="00D54B8E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D54B8E" w:rsidRPr="007C597E" w:rsidRDefault="00D54B8E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занятие»</w:t>
            </w:r>
          </w:p>
        </w:tc>
        <w:tc>
          <w:tcPr>
            <w:tcW w:w="3686" w:type="dxa"/>
          </w:tcPr>
          <w:p w:rsidR="00327C96" w:rsidRDefault="00327C96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54B8E" w:rsidRDefault="00D54B8E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44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54B8E" w:rsidRDefault="00D54B8E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44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54B8E" w:rsidRPr="007C597E" w:rsidRDefault="00D54B8E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1644">
              <w:rPr>
                <w:rFonts w:ascii="Times New Roman" w:hAnsi="Times New Roman" w:cs="Times New Roman"/>
                <w:sz w:val="24"/>
                <w:szCs w:val="24"/>
              </w:rPr>
              <w:t>демонстрация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4B8E" w:rsidTr="00D24C30">
        <w:tc>
          <w:tcPr>
            <w:tcW w:w="802" w:type="dxa"/>
          </w:tcPr>
          <w:p w:rsidR="00D54B8E" w:rsidRPr="007C597E" w:rsidRDefault="00D54B8E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D54B8E" w:rsidRPr="007C597E" w:rsidRDefault="005B015A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исследования и проектирования</w:t>
            </w:r>
          </w:p>
        </w:tc>
        <w:tc>
          <w:tcPr>
            <w:tcW w:w="1281" w:type="dxa"/>
          </w:tcPr>
          <w:p w:rsidR="00D54B8E" w:rsidRPr="007C597E" w:rsidRDefault="00D54B8E" w:rsidP="00E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D54B8E" w:rsidRPr="007C597E" w:rsidRDefault="00D54B8E" w:rsidP="00E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D54B8E" w:rsidRPr="007C597E" w:rsidRDefault="00D54B8E" w:rsidP="00E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54B8E" w:rsidRPr="007C597E" w:rsidRDefault="00322791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686" w:type="dxa"/>
          </w:tcPr>
          <w:p w:rsidR="00740C5F" w:rsidRDefault="00740C5F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5F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54B8E" w:rsidRDefault="00D54B8E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44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  <w:p w:rsidR="00D54B8E" w:rsidRDefault="00D54B8E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44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54B8E" w:rsidRPr="007C597E" w:rsidRDefault="00D54B8E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30" w:rsidTr="00D24C30">
        <w:tc>
          <w:tcPr>
            <w:tcW w:w="802" w:type="dxa"/>
          </w:tcPr>
          <w:p w:rsidR="00D24C30" w:rsidRDefault="00D24C30" w:rsidP="00B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D24C30" w:rsidRPr="005B015A" w:rsidRDefault="00D24C30" w:rsidP="00B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</w:t>
            </w:r>
          </w:p>
        </w:tc>
        <w:tc>
          <w:tcPr>
            <w:tcW w:w="1281" w:type="dxa"/>
          </w:tcPr>
          <w:p w:rsidR="00D24C30" w:rsidRDefault="00D24C30" w:rsidP="00B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D24C30" w:rsidRDefault="00D24C30" w:rsidP="00B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D24C30" w:rsidRDefault="00D24C30" w:rsidP="00B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24C30" w:rsidRPr="00740C5F" w:rsidRDefault="00D24C30" w:rsidP="00B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24C30" w:rsidRDefault="00D24C30" w:rsidP="00B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5F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686" w:type="dxa"/>
          </w:tcPr>
          <w:p w:rsidR="00D24C30" w:rsidRDefault="00D24C30" w:rsidP="00B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5F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</w:tc>
      </w:tr>
      <w:tr w:rsidR="00D24C30" w:rsidTr="00D24C30">
        <w:tc>
          <w:tcPr>
            <w:tcW w:w="802" w:type="dxa"/>
          </w:tcPr>
          <w:p w:rsidR="00D24C30" w:rsidRDefault="00D24C30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D24C30" w:rsidRDefault="00D24C30" w:rsidP="005B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составлению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проектных и исследовательских работ, подготовке приложений</w:t>
            </w:r>
          </w:p>
        </w:tc>
        <w:tc>
          <w:tcPr>
            <w:tcW w:w="1281" w:type="dxa"/>
          </w:tcPr>
          <w:p w:rsidR="00D24C30" w:rsidRDefault="00D24C30" w:rsidP="00E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D24C30" w:rsidRDefault="00D24C30" w:rsidP="00E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D24C30" w:rsidRDefault="00D24C30" w:rsidP="00E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24C30" w:rsidRDefault="00D24C30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24C30" w:rsidRDefault="00D24C30" w:rsidP="007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</w:t>
            </w:r>
          </w:p>
        </w:tc>
        <w:tc>
          <w:tcPr>
            <w:tcW w:w="3686" w:type="dxa"/>
          </w:tcPr>
          <w:p w:rsidR="00D24C30" w:rsidRDefault="00D24C30" w:rsidP="0074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5F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24C30" w:rsidRPr="00740C5F" w:rsidRDefault="00D24C30" w:rsidP="0074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5F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24C30" w:rsidRDefault="00D24C30" w:rsidP="0074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5F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</w:tr>
      <w:tr w:rsidR="00D24C30" w:rsidTr="00D24C30">
        <w:tc>
          <w:tcPr>
            <w:tcW w:w="3222" w:type="dxa"/>
            <w:gridSpan w:val="2"/>
          </w:tcPr>
          <w:p w:rsidR="00D24C30" w:rsidRPr="00107CA5" w:rsidRDefault="00D24C30" w:rsidP="005B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81" w:type="dxa"/>
          </w:tcPr>
          <w:p w:rsidR="00D24C30" w:rsidRPr="00107CA5" w:rsidRDefault="00D24C30" w:rsidP="00E2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5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277" w:type="dxa"/>
          </w:tcPr>
          <w:p w:rsidR="00D24C30" w:rsidRPr="00345C7C" w:rsidRDefault="00D24C30" w:rsidP="0010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7C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422" w:type="dxa"/>
          </w:tcPr>
          <w:p w:rsidR="00D24C30" w:rsidRPr="00345C7C" w:rsidRDefault="00D24C30" w:rsidP="0010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7C">
              <w:rPr>
                <w:rFonts w:ascii="Times New Roman" w:hAnsi="Times New Roman" w:cs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7371" w:type="dxa"/>
            <w:gridSpan w:val="2"/>
          </w:tcPr>
          <w:p w:rsidR="00D24C30" w:rsidRDefault="00D24C30" w:rsidP="00D4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791" w:rsidRDefault="00322791"/>
    <w:p w:rsidR="004C7BF6" w:rsidRPr="00F213BD" w:rsidRDefault="00E21D51" w:rsidP="00D04E09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21D5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реализации маршрута на 2019 -2020 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371"/>
        <w:gridCol w:w="3828"/>
        <w:gridCol w:w="1778"/>
      </w:tblGrid>
      <w:tr w:rsidR="00F213BD" w:rsidTr="00A24CAF">
        <w:tc>
          <w:tcPr>
            <w:tcW w:w="1809" w:type="dxa"/>
          </w:tcPr>
          <w:p w:rsidR="00F213BD" w:rsidRDefault="00F213BD" w:rsidP="00F2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371" w:type="dxa"/>
          </w:tcPr>
          <w:p w:rsidR="00F213BD" w:rsidRDefault="00F213BD" w:rsidP="00F2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828" w:type="dxa"/>
          </w:tcPr>
          <w:p w:rsidR="00F213BD" w:rsidRDefault="00F213BD" w:rsidP="00F2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и подведения итогов</w:t>
            </w:r>
          </w:p>
        </w:tc>
        <w:tc>
          <w:tcPr>
            <w:tcW w:w="1778" w:type="dxa"/>
          </w:tcPr>
          <w:p w:rsidR="00F213BD" w:rsidRDefault="00F213BD" w:rsidP="00F2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213BD" w:rsidTr="00BF689C">
        <w:tc>
          <w:tcPr>
            <w:tcW w:w="14786" w:type="dxa"/>
            <w:gridSpan w:val="4"/>
          </w:tcPr>
          <w:p w:rsidR="00F213BD" w:rsidRPr="00D24C30" w:rsidRDefault="00F213BD" w:rsidP="00F21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Вводные занятия</w:t>
            </w:r>
          </w:p>
        </w:tc>
      </w:tr>
      <w:tr w:rsidR="00F213BD" w:rsidRPr="00D24C30" w:rsidTr="00A24CAF">
        <w:tc>
          <w:tcPr>
            <w:tcW w:w="1809" w:type="dxa"/>
          </w:tcPr>
          <w:p w:rsidR="00F213BD" w:rsidRPr="00D24C30" w:rsidRDefault="008E7F43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C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213BD" w:rsidRPr="00D964D6" w:rsidRDefault="008E7F43" w:rsidP="00D04E0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знакомиться»</w:t>
            </w:r>
          </w:p>
          <w:p w:rsidR="008E7F43" w:rsidRPr="00D964D6" w:rsidRDefault="00A24CAF" w:rsidP="00D04E0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«Исследовательские способности»</w:t>
            </w:r>
          </w:p>
        </w:tc>
        <w:tc>
          <w:tcPr>
            <w:tcW w:w="3828" w:type="dxa"/>
          </w:tcPr>
          <w:p w:rsidR="00F213BD" w:rsidRPr="00D24C30" w:rsidRDefault="008E7F43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1778" w:type="dxa"/>
          </w:tcPr>
          <w:p w:rsidR="00F213BD" w:rsidRPr="00D24C30" w:rsidRDefault="00A24CAF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3BD" w:rsidRPr="00D24C30" w:rsidTr="00A24CAF">
        <w:tc>
          <w:tcPr>
            <w:tcW w:w="1809" w:type="dxa"/>
          </w:tcPr>
          <w:p w:rsidR="00F213BD" w:rsidRPr="00D24C30" w:rsidRDefault="008E7F43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4C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213BD" w:rsidRPr="00D964D6" w:rsidRDefault="00A24CAF" w:rsidP="00D04E09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«Уровень развития творческих способностей»</w:t>
            </w:r>
          </w:p>
          <w:p w:rsidR="00A24CAF" w:rsidRPr="00D964D6" w:rsidRDefault="00A24CAF" w:rsidP="00D04E09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«Уровень познавательной активности»</w:t>
            </w:r>
          </w:p>
        </w:tc>
        <w:tc>
          <w:tcPr>
            <w:tcW w:w="3828" w:type="dxa"/>
          </w:tcPr>
          <w:p w:rsidR="00F213BD" w:rsidRPr="00D24C30" w:rsidRDefault="00A24CAF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AF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1778" w:type="dxa"/>
          </w:tcPr>
          <w:p w:rsidR="00F213BD" w:rsidRPr="00D24C30" w:rsidRDefault="00A24CAF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4C30" w:rsidRPr="00D24C30" w:rsidTr="00BF689C">
        <w:tc>
          <w:tcPr>
            <w:tcW w:w="14786" w:type="dxa"/>
            <w:gridSpan w:val="4"/>
          </w:tcPr>
          <w:p w:rsidR="00D24C30" w:rsidRPr="00D24C30" w:rsidRDefault="00D24C30" w:rsidP="00D24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основы проектирования и исследования</w:t>
            </w:r>
          </w:p>
        </w:tc>
      </w:tr>
      <w:tr w:rsidR="00D964D6" w:rsidRPr="00D24C30" w:rsidTr="00A24CAF">
        <w:tc>
          <w:tcPr>
            <w:tcW w:w="1809" w:type="dxa"/>
          </w:tcPr>
          <w:p w:rsidR="00D964D6" w:rsidRPr="00D24C30" w:rsidRDefault="00D964D6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371" w:type="dxa"/>
          </w:tcPr>
          <w:p w:rsidR="00D964D6" w:rsidRPr="00D964D6" w:rsidRDefault="00D964D6" w:rsidP="00D04E09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Вводное занятие «Учимся проектировать и исследовать вместе»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«Понятия: проект, исследовательская работа»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«Отличительные особенности проекта и исследовательской работы»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«Структура проектной работы»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«Структура исследовательской работы»</w:t>
            </w:r>
          </w:p>
        </w:tc>
        <w:tc>
          <w:tcPr>
            <w:tcW w:w="3828" w:type="dxa"/>
          </w:tcPr>
          <w:p w:rsidR="008E7736" w:rsidRPr="008E773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D964D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«практическое занятие»</w:t>
            </w:r>
          </w:p>
          <w:p w:rsidR="008E7736" w:rsidRPr="008E773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8E7736" w:rsidRPr="008E773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8E7736" w:rsidRPr="008E773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8E7736" w:rsidRPr="00D24C30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  <w:tc>
          <w:tcPr>
            <w:tcW w:w="1778" w:type="dxa"/>
          </w:tcPr>
          <w:p w:rsidR="00D964D6" w:rsidRPr="00D24C30" w:rsidRDefault="00D964D6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64D6" w:rsidRPr="00D24C30" w:rsidTr="00A24CAF">
        <w:tc>
          <w:tcPr>
            <w:tcW w:w="1809" w:type="dxa"/>
          </w:tcPr>
          <w:p w:rsidR="00D964D6" w:rsidRPr="00D24C30" w:rsidRDefault="00D964D6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371" w:type="dxa"/>
          </w:tcPr>
          <w:p w:rsidR="00D964D6" w:rsidRPr="00D964D6" w:rsidRDefault="00D964D6" w:rsidP="00D04E09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«Виды проектов»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«Паспорт проекта»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«Вводная часть проектной работы»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«Основная часть проекта»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«Описание этапов проекта»</w:t>
            </w:r>
          </w:p>
          <w:p w:rsidR="00D964D6" w:rsidRPr="00D964D6" w:rsidRDefault="00D964D6" w:rsidP="00D04E09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6">
              <w:rPr>
                <w:rFonts w:ascii="Times New Roman" w:hAnsi="Times New Roman" w:cs="Times New Roman"/>
                <w:sz w:val="24"/>
                <w:szCs w:val="24"/>
              </w:rPr>
              <w:t>«Заключительная часть проекта и исследовательской работы»</w:t>
            </w:r>
          </w:p>
        </w:tc>
        <w:tc>
          <w:tcPr>
            <w:tcW w:w="3828" w:type="dxa"/>
          </w:tcPr>
          <w:p w:rsidR="00D964D6" w:rsidRDefault="008E7736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4D6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  <w:p w:rsidR="00D964D6" w:rsidRDefault="008E7736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4D6">
              <w:rPr>
                <w:rFonts w:ascii="Times New Roman" w:hAnsi="Times New Roman" w:cs="Times New Roman"/>
                <w:sz w:val="24"/>
                <w:szCs w:val="24"/>
              </w:rPr>
              <w:t>нформационное занятие</w:t>
            </w:r>
          </w:p>
          <w:p w:rsidR="008E7736" w:rsidRPr="008E773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8E7736" w:rsidRPr="008E773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8E7736" w:rsidRPr="008E7736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8E7736" w:rsidRPr="00D24C30" w:rsidRDefault="008E7736" w:rsidP="008E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6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  <w:tc>
          <w:tcPr>
            <w:tcW w:w="1778" w:type="dxa"/>
          </w:tcPr>
          <w:p w:rsidR="00D964D6" w:rsidRPr="00D24C30" w:rsidRDefault="00D964D6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64D6" w:rsidRPr="00D24C30" w:rsidTr="00BF689C">
        <w:tc>
          <w:tcPr>
            <w:tcW w:w="14786" w:type="dxa"/>
            <w:gridSpan w:val="4"/>
          </w:tcPr>
          <w:p w:rsidR="00D964D6" w:rsidRPr="00D24C30" w:rsidRDefault="00D964D6" w:rsidP="00D24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исследования и проектирования</w:t>
            </w:r>
          </w:p>
        </w:tc>
      </w:tr>
      <w:tr w:rsidR="00D459C0" w:rsidRPr="00D24C30" w:rsidTr="00A24CAF">
        <w:tc>
          <w:tcPr>
            <w:tcW w:w="1809" w:type="dxa"/>
          </w:tcPr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371" w:type="dxa"/>
          </w:tcPr>
          <w:p w:rsidR="00D459C0" w:rsidRPr="00A02550" w:rsidRDefault="00D459C0" w:rsidP="00D04E0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0">
              <w:rPr>
                <w:rFonts w:ascii="Times New Roman" w:hAnsi="Times New Roman" w:cs="Times New Roman"/>
                <w:sz w:val="24"/>
                <w:szCs w:val="24"/>
              </w:rPr>
              <w:t>«О структуре вводной части проекта и исследовательской работы»;</w:t>
            </w:r>
          </w:p>
          <w:p w:rsidR="00D459C0" w:rsidRDefault="00D459C0" w:rsidP="00D04E0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0">
              <w:rPr>
                <w:rFonts w:ascii="Times New Roman" w:hAnsi="Times New Roman" w:cs="Times New Roman"/>
                <w:sz w:val="24"/>
                <w:szCs w:val="24"/>
              </w:rPr>
              <w:t>«Как раскрыть актуальность проекта (исследования)</w:t>
            </w:r>
          </w:p>
          <w:p w:rsidR="00D459C0" w:rsidRPr="00A02550" w:rsidRDefault="00D459C0" w:rsidP="00D04E0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«Процессы проектирования и исследования: постановка проблемы»</w:t>
            </w:r>
          </w:p>
          <w:p w:rsidR="00D459C0" w:rsidRPr="00A02550" w:rsidRDefault="00D459C0" w:rsidP="00D04E0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0">
              <w:rPr>
                <w:rFonts w:ascii="Times New Roman" w:hAnsi="Times New Roman" w:cs="Times New Roman"/>
                <w:sz w:val="24"/>
                <w:szCs w:val="24"/>
              </w:rPr>
              <w:t>«Определение цели и задач проекта (исследования)</w:t>
            </w:r>
          </w:p>
          <w:p w:rsidR="00D459C0" w:rsidRDefault="00D459C0" w:rsidP="00D04E0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0">
              <w:rPr>
                <w:rFonts w:ascii="Times New Roman" w:hAnsi="Times New Roman" w:cs="Times New Roman"/>
                <w:sz w:val="24"/>
                <w:szCs w:val="24"/>
              </w:rPr>
              <w:t>«Учимся выдвигать гипотезу» (проекта, исследования)</w:t>
            </w:r>
          </w:p>
          <w:p w:rsidR="00D459C0" w:rsidRPr="00772503" w:rsidRDefault="00D459C0" w:rsidP="00D04E0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«Методы исследования проекта и исследования»</w:t>
            </w:r>
          </w:p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9C0" w:rsidRPr="00AB1E48" w:rsidRDefault="00D459C0" w:rsidP="00A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D459C0" w:rsidRPr="00AB1E48" w:rsidRDefault="00D459C0" w:rsidP="00A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</w:t>
            </w:r>
          </w:p>
          <w:p w:rsidR="00D459C0" w:rsidRPr="00AB1E48" w:rsidRDefault="00D459C0" w:rsidP="00A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459C0" w:rsidRPr="00AB1E48" w:rsidRDefault="00D459C0" w:rsidP="00A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459C0" w:rsidRPr="00AB1E48" w:rsidRDefault="00D459C0" w:rsidP="00A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459C0" w:rsidRPr="00D24C30" w:rsidRDefault="00D459C0" w:rsidP="00A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59C0" w:rsidRPr="00D24C30" w:rsidRDefault="00D459C0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59C0" w:rsidRPr="00D24C30" w:rsidTr="00A24CAF">
        <w:tc>
          <w:tcPr>
            <w:tcW w:w="1809" w:type="dxa"/>
          </w:tcPr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71" w:type="dxa"/>
          </w:tcPr>
          <w:p w:rsidR="007232BA" w:rsidRDefault="00D459C0" w:rsidP="00D04E09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составлять план проекта и исследования»</w:t>
            </w:r>
          </w:p>
          <w:p w:rsidR="007232BA" w:rsidRPr="007232BA" w:rsidRDefault="007232BA" w:rsidP="00D04E09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BA">
              <w:rPr>
                <w:rFonts w:ascii="Times New Roman" w:hAnsi="Times New Roman" w:cs="Times New Roman"/>
                <w:sz w:val="24"/>
                <w:szCs w:val="24"/>
              </w:rPr>
              <w:t>Выводы и обобщения по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9C0" w:rsidRDefault="00D459C0" w:rsidP="00D04E09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портфолио проекта, исследования»</w:t>
            </w:r>
          </w:p>
          <w:p w:rsidR="00D459C0" w:rsidRPr="00772503" w:rsidRDefault="00D459C0" w:rsidP="00D04E09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проекта, исследовательской работы по выбранным темам»</w:t>
            </w:r>
          </w:p>
        </w:tc>
        <w:tc>
          <w:tcPr>
            <w:tcW w:w="3828" w:type="dxa"/>
          </w:tcPr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 xml:space="preserve"> «зачётная работа»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459C0" w:rsidRPr="00D24C3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  <w:tc>
          <w:tcPr>
            <w:tcW w:w="1778" w:type="dxa"/>
          </w:tcPr>
          <w:p w:rsidR="00D459C0" w:rsidRPr="00D24C30" w:rsidRDefault="00D459C0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59C0" w:rsidRPr="00D24C30" w:rsidTr="00BF689C">
        <w:tc>
          <w:tcPr>
            <w:tcW w:w="14786" w:type="dxa"/>
            <w:gridSpan w:val="4"/>
          </w:tcPr>
          <w:p w:rsidR="00D459C0" w:rsidRPr="008E7736" w:rsidRDefault="00D459C0" w:rsidP="008537EB">
            <w:pPr>
              <w:jc w:val="center"/>
            </w:pPr>
            <w:r w:rsidRPr="00D24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источниками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459C0" w:rsidRPr="00D24C30" w:rsidTr="00A24CAF">
        <w:tc>
          <w:tcPr>
            <w:tcW w:w="1809" w:type="dxa"/>
          </w:tcPr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D459C0" w:rsidRDefault="00D459C0" w:rsidP="00D04E09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t>«Понятия: источник, литература, библиографический список»</w:t>
            </w:r>
          </w:p>
          <w:p w:rsidR="00D459C0" w:rsidRDefault="00D459C0" w:rsidP="00D04E09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оформлению списка литературы»</w:t>
            </w:r>
          </w:p>
          <w:p w:rsidR="00D459C0" w:rsidRDefault="00D459C0" w:rsidP="00D04E09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оформлению библиографического списка»</w:t>
            </w:r>
          </w:p>
          <w:p w:rsidR="00D459C0" w:rsidRPr="00AB1E48" w:rsidRDefault="00D459C0" w:rsidP="00A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459C0" w:rsidRPr="00D24C3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  <w:tc>
          <w:tcPr>
            <w:tcW w:w="1778" w:type="dxa"/>
          </w:tcPr>
          <w:p w:rsidR="00D459C0" w:rsidRPr="00D24C30" w:rsidRDefault="00D459C0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59C0" w:rsidRPr="00D24C30" w:rsidTr="00A24CAF">
        <w:tc>
          <w:tcPr>
            <w:tcW w:w="1809" w:type="dxa"/>
          </w:tcPr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371" w:type="dxa"/>
          </w:tcPr>
          <w:p w:rsidR="00D459C0" w:rsidRPr="00AB1E48" w:rsidRDefault="00D459C0" w:rsidP="00D04E09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t>«Требования к оформлению ссылок на электронные ресурсы, Интернет – порталы»</w:t>
            </w:r>
          </w:p>
          <w:p w:rsidR="00D459C0" w:rsidRPr="00AB1E48" w:rsidRDefault="00D459C0" w:rsidP="00D04E09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8">
              <w:rPr>
                <w:rFonts w:ascii="Times New Roman" w:hAnsi="Times New Roman" w:cs="Times New Roman"/>
                <w:sz w:val="24"/>
                <w:szCs w:val="24"/>
              </w:rPr>
              <w:t>«Правила составления библиографического списка»</w:t>
            </w:r>
          </w:p>
        </w:tc>
        <w:tc>
          <w:tcPr>
            <w:tcW w:w="3828" w:type="dxa"/>
          </w:tcPr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459C0" w:rsidRPr="00D24C3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  <w:tc>
          <w:tcPr>
            <w:tcW w:w="1778" w:type="dxa"/>
          </w:tcPr>
          <w:p w:rsidR="00D459C0" w:rsidRPr="00D24C30" w:rsidRDefault="00D459C0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59C0" w:rsidRPr="00D24C30" w:rsidTr="00A24CAF">
        <w:tc>
          <w:tcPr>
            <w:tcW w:w="1809" w:type="dxa"/>
          </w:tcPr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371" w:type="dxa"/>
          </w:tcPr>
          <w:p w:rsidR="007232BA" w:rsidRPr="007232BA" w:rsidRDefault="007232BA" w:rsidP="00D04E09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2BA">
              <w:rPr>
                <w:rFonts w:ascii="Times New Roman" w:hAnsi="Times New Roman" w:cs="Times New Roman"/>
                <w:sz w:val="24"/>
                <w:szCs w:val="24"/>
              </w:rPr>
              <w:t>«Подбор материала, необходимого для исследования»</w:t>
            </w:r>
          </w:p>
          <w:p w:rsidR="00D459C0" w:rsidRDefault="007232BA" w:rsidP="00D04E0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BA">
              <w:rPr>
                <w:rFonts w:ascii="Times New Roman" w:hAnsi="Times New Roman" w:cs="Times New Roman"/>
                <w:sz w:val="24"/>
                <w:szCs w:val="24"/>
              </w:rPr>
              <w:t>Работа с основными компонентами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2BA" w:rsidRPr="007232BA" w:rsidRDefault="007232BA" w:rsidP="00D04E0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BA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письменного текста»</w:t>
            </w:r>
          </w:p>
          <w:p w:rsidR="007232BA" w:rsidRPr="007232BA" w:rsidRDefault="007232BA" w:rsidP="00D04E0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BA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различных типов»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232BA" w:rsidRPr="007232BA" w:rsidRDefault="007232BA" w:rsidP="00D04E0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изложения текста»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232BA" w:rsidRPr="007232BA" w:rsidRDefault="007232BA" w:rsidP="00D04E0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BA">
              <w:rPr>
                <w:rFonts w:ascii="Times New Roman" w:hAnsi="Times New Roman" w:cs="Times New Roman"/>
                <w:sz w:val="24"/>
                <w:szCs w:val="24"/>
              </w:rPr>
              <w:t>Виды обобщения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459C0" w:rsidRPr="00D24C3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  <w:tc>
          <w:tcPr>
            <w:tcW w:w="1778" w:type="dxa"/>
          </w:tcPr>
          <w:p w:rsidR="00D459C0" w:rsidRPr="00D24C30" w:rsidRDefault="00D459C0" w:rsidP="00D4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59C0" w:rsidRPr="00D24C30" w:rsidTr="00BF689C">
        <w:tc>
          <w:tcPr>
            <w:tcW w:w="14786" w:type="dxa"/>
            <w:gridSpan w:val="4"/>
          </w:tcPr>
          <w:p w:rsidR="00D459C0" w:rsidRPr="008E7F43" w:rsidRDefault="00D459C0" w:rsidP="008E7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подходы к составлению защиты проектных и исследовательских работ, подготовке приложений</w:t>
            </w:r>
          </w:p>
        </w:tc>
      </w:tr>
      <w:tr w:rsidR="00D459C0" w:rsidRPr="00D24C30" w:rsidTr="00A24CAF">
        <w:tc>
          <w:tcPr>
            <w:tcW w:w="1809" w:type="dxa"/>
          </w:tcPr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371" w:type="dxa"/>
          </w:tcPr>
          <w:p w:rsidR="00D459C0" w:rsidRDefault="007C776D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3A4" w:rsidRPr="00F963A4">
              <w:rPr>
                <w:rFonts w:ascii="Times New Roman" w:hAnsi="Times New Roman" w:cs="Times New Roman"/>
                <w:sz w:val="24"/>
                <w:szCs w:val="24"/>
              </w:rPr>
              <w:t>Искусство говорить или о том, как стать оратором»</w:t>
            </w:r>
          </w:p>
          <w:p w:rsidR="00F963A4" w:rsidRDefault="00F963A4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4">
              <w:rPr>
                <w:rFonts w:ascii="Times New Roman" w:hAnsi="Times New Roman" w:cs="Times New Roman"/>
                <w:sz w:val="24"/>
                <w:szCs w:val="24"/>
              </w:rPr>
              <w:t>«Что такое правильная речь?</w:t>
            </w:r>
          </w:p>
          <w:p w:rsidR="00F963A4" w:rsidRDefault="00F963A4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4">
              <w:rPr>
                <w:rFonts w:ascii="Times New Roman" w:hAnsi="Times New Roman" w:cs="Times New Roman"/>
                <w:sz w:val="24"/>
                <w:szCs w:val="24"/>
              </w:rPr>
              <w:t>«Составные части публичного выступления»</w:t>
            </w:r>
          </w:p>
          <w:p w:rsidR="00F963A4" w:rsidRDefault="00F963A4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4">
              <w:rPr>
                <w:rFonts w:ascii="Times New Roman" w:hAnsi="Times New Roman" w:cs="Times New Roman"/>
                <w:sz w:val="24"/>
                <w:szCs w:val="24"/>
              </w:rPr>
              <w:t>«Учимся выделять основную мысль в тексте»</w:t>
            </w:r>
          </w:p>
          <w:p w:rsidR="00F963A4" w:rsidRDefault="00F963A4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«Выразительность речи»</w:t>
            </w:r>
          </w:p>
          <w:p w:rsidR="00F963A4" w:rsidRDefault="00F963A4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задавать вопросы»</w:t>
            </w:r>
          </w:p>
          <w:p w:rsidR="00F963A4" w:rsidRDefault="00F963A4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4">
              <w:rPr>
                <w:rFonts w:ascii="Times New Roman" w:hAnsi="Times New Roman" w:cs="Times New Roman"/>
                <w:sz w:val="24"/>
                <w:szCs w:val="24"/>
              </w:rPr>
              <w:t>«Как правильно сформулировать вопрос?»</w:t>
            </w:r>
          </w:p>
          <w:p w:rsidR="002629CF" w:rsidRPr="007C776D" w:rsidRDefault="002629CF" w:rsidP="00D04E0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29CF">
              <w:rPr>
                <w:rFonts w:ascii="Times New Roman" w:hAnsi="Times New Roman" w:cs="Times New Roman"/>
                <w:sz w:val="24"/>
                <w:szCs w:val="24"/>
              </w:rPr>
              <w:t>Шаблон – памятка к составлению доклада к защите 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«персональная выставка»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«творческий отчёт»</w:t>
            </w:r>
          </w:p>
          <w:p w:rsidR="00D459C0" w:rsidRPr="00D24C3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«демонстрация достижений»</w:t>
            </w:r>
          </w:p>
        </w:tc>
        <w:tc>
          <w:tcPr>
            <w:tcW w:w="1778" w:type="dxa"/>
          </w:tcPr>
          <w:p w:rsidR="00D459C0" w:rsidRPr="00D24C30" w:rsidRDefault="00D459C0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D459C0" w:rsidRPr="00D24C30" w:rsidTr="00A24CAF">
        <w:tc>
          <w:tcPr>
            <w:tcW w:w="1809" w:type="dxa"/>
          </w:tcPr>
          <w:p w:rsidR="00D459C0" w:rsidRPr="00D24C30" w:rsidRDefault="00D459C0" w:rsidP="00D2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71" w:type="dxa"/>
          </w:tcPr>
          <w:p w:rsidR="00D459C0" w:rsidRDefault="002629CF" w:rsidP="00D04E09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приложение проекта (исследования)? Основные требования к приложениям.</w:t>
            </w:r>
          </w:p>
          <w:p w:rsidR="002629CF" w:rsidRDefault="002629CF" w:rsidP="00D04E09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приложений</w:t>
            </w:r>
          </w:p>
          <w:p w:rsidR="002629CF" w:rsidRPr="002629CF" w:rsidRDefault="002629CF" w:rsidP="00D04E09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приложения к проекту (исследованию)</w:t>
            </w:r>
          </w:p>
        </w:tc>
        <w:tc>
          <w:tcPr>
            <w:tcW w:w="3828" w:type="dxa"/>
          </w:tcPr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</w:t>
            </w:r>
          </w:p>
          <w:p w:rsidR="00D459C0" w:rsidRPr="00D459C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>«зачётная работа»</w:t>
            </w:r>
          </w:p>
          <w:p w:rsidR="00D459C0" w:rsidRPr="00D459C0" w:rsidRDefault="002629CF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9C0" w:rsidRPr="00D459C0">
              <w:rPr>
                <w:rFonts w:ascii="Times New Roman" w:hAnsi="Times New Roman" w:cs="Times New Roman"/>
                <w:sz w:val="24"/>
                <w:szCs w:val="24"/>
              </w:rPr>
              <w:t>«творческий отчёт»</w:t>
            </w:r>
          </w:p>
          <w:p w:rsidR="00D459C0" w:rsidRPr="00D24C30" w:rsidRDefault="00D459C0" w:rsidP="00D4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59C0" w:rsidRPr="00D24C30" w:rsidRDefault="00D459C0" w:rsidP="00B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963A4" w:rsidRDefault="00F963A4" w:rsidP="0077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503" w:rsidRPr="008537EB" w:rsidRDefault="00772503" w:rsidP="00D04E09">
      <w:pPr>
        <w:pStyle w:val="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EB">
        <w:rPr>
          <w:rFonts w:ascii="Times New Roman" w:hAnsi="Times New Roman" w:cs="Times New Roman"/>
          <w:b/>
          <w:sz w:val="24"/>
          <w:szCs w:val="24"/>
        </w:rPr>
        <w:t>Содержание разделов маршрута</w:t>
      </w:r>
    </w:p>
    <w:p w:rsidR="00410D01" w:rsidRDefault="00410D01" w:rsidP="00410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01">
        <w:rPr>
          <w:rFonts w:ascii="Times New Roman" w:hAnsi="Times New Roman" w:cs="Times New Roman"/>
          <w:b/>
          <w:sz w:val="24"/>
          <w:szCs w:val="24"/>
        </w:rPr>
        <w:t>Раздел 1. Вводные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0D01" w:rsidRPr="00410D01" w:rsidRDefault="00410D01" w:rsidP="00410D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D01">
        <w:rPr>
          <w:rFonts w:ascii="Times New Roman" w:hAnsi="Times New Roman" w:cs="Times New Roman"/>
          <w:b/>
          <w:i/>
          <w:sz w:val="24"/>
          <w:szCs w:val="24"/>
        </w:rPr>
        <w:t>Теория:</w:t>
      </w:r>
    </w:p>
    <w:p w:rsidR="00772503" w:rsidRDefault="00410D01" w:rsidP="0041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 исследователи? Как развить в себе творческие способности? </w:t>
      </w:r>
      <w:r w:rsidRPr="00410D01">
        <w:rPr>
          <w:rFonts w:ascii="Times New Roman" w:hAnsi="Times New Roman" w:cs="Times New Roman"/>
          <w:sz w:val="24"/>
          <w:szCs w:val="24"/>
        </w:rPr>
        <w:t>Значимые личностные качества учащегося – исследователя. Исследовательские способности, пути их развития.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Познавательные способности, способы их развития.</w:t>
      </w:r>
    </w:p>
    <w:p w:rsidR="00410D01" w:rsidRDefault="00410D01" w:rsidP="00410D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D0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</w:p>
    <w:p w:rsidR="00410D01" w:rsidRPr="00410D01" w:rsidRDefault="00410D01" w:rsidP="00410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D01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технике безопасности. </w:t>
      </w:r>
      <w:r>
        <w:rPr>
          <w:rFonts w:ascii="Times New Roman" w:hAnsi="Times New Roman" w:cs="Times New Roman"/>
          <w:sz w:val="24"/>
          <w:szCs w:val="24"/>
        </w:rPr>
        <w:t>Тренировочные упражнения и игровые задания на развитие творческих и познавательных способностей</w:t>
      </w:r>
      <w:r w:rsidRPr="00410D01">
        <w:rPr>
          <w:rFonts w:ascii="Times New Roman" w:hAnsi="Times New Roman" w:cs="Times New Roman"/>
          <w:sz w:val="24"/>
          <w:szCs w:val="24"/>
        </w:rPr>
        <w:t xml:space="preserve"> и упражнения на развитие коммуникативных навыков и сплочение детского коллектива.</w:t>
      </w:r>
    </w:p>
    <w:p w:rsidR="00410D01" w:rsidRPr="00410D01" w:rsidRDefault="00410D01" w:rsidP="00410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01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10D01">
        <w:rPr>
          <w:b/>
        </w:rPr>
        <w:t xml:space="preserve"> </w:t>
      </w:r>
      <w:r w:rsidRPr="00410D01">
        <w:rPr>
          <w:rFonts w:ascii="Times New Roman" w:hAnsi="Times New Roman" w:cs="Times New Roman"/>
          <w:b/>
          <w:sz w:val="24"/>
          <w:szCs w:val="24"/>
        </w:rPr>
        <w:t>Теоретические основы проектирования и исследования.</w:t>
      </w:r>
    </w:p>
    <w:p w:rsidR="00190381" w:rsidRDefault="00AB664B" w:rsidP="001903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Теория:</w:t>
      </w:r>
    </w:p>
    <w:p w:rsidR="00190381" w:rsidRDefault="00190381" w:rsidP="00190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основными понятиями: проект, исследование. Представление о том, чем проект отличается от исследовательской работы. Дать представление о структурных компонентах проектной и исследовательской работах. Какие виды проектов и исследований бывают? </w:t>
      </w:r>
    </w:p>
    <w:p w:rsidR="008537EB" w:rsidRDefault="008666D8" w:rsidP="008537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66D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</w:p>
    <w:p w:rsidR="00190381" w:rsidRDefault="00190381" w:rsidP="00190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паспорта проекта. Тренировочные задания и упражнения в н</w:t>
      </w:r>
      <w:r w:rsidR="003002B1">
        <w:rPr>
          <w:rFonts w:ascii="Times New Roman" w:hAnsi="Times New Roman" w:cs="Times New Roman"/>
          <w:sz w:val="24"/>
          <w:szCs w:val="24"/>
        </w:rPr>
        <w:t>аписании вводной и заключительной частях проектов и исследовательских работ, описании этапов проекта</w:t>
      </w:r>
    </w:p>
    <w:p w:rsidR="008A3794" w:rsidRPr="008A3794" w:rsidRDefault="008A3794" w:rsidP="008537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794">
        <w:rPr>
          <w:rFonts w:ascii="Times New Roman" w:hAnsi="Times New Roman" w:cs="Times New Roman"/>
          <w:b/>
          <w:sz w:val="24"/>
          <w:szCs w:val="24"/>
        </w:rPr>
        <w:t>Раздел 3. Практика исследования и проектирования</w:t>
      </w:r>
    </w:p>
    <w:p w:rsidR="008A3794" w:rsidRPr="008A3794" w:rsidRDefault="008A3794" w:rsidP="008A37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3794">
        <w:rPr>
          <w:rFonts w:ascii="Times New Roman" w:hAnsi="Times New Roman" w:cs="Times New Roman"/>
          <w:b/>
          <w:i/>
          <w:sz w:val="24"/>
          <w:szCs w:val="24"/>
        </w:rPr>
        <w:t>Теория:</w:t>
      </w:r>
    </w:p>
    <w:p w:rsidR="005C7421" w:rsidRDefault="003002B1" w:rsidP="008A3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понятия: вводная </w:t>
      </w:r>
      <w:r w:rsidR="005C7421">
        <w:rPr>
          <w:rFonts w:ascii="Times New Roman" w:hAnsi="Times New Roman" w:cs="Times New Roman"/>
          <w:sz w:val="24"/>
          <w:szCs w:val="24"/>
        </w:rPr>
        <w:t xml:space="preserve">часть проекта (исследования). Как правильно определить актуальность проекта (исследования). Что значит определить гипотезу и сформулировать цели и задачи проекта (исследования)? Основные методы исследования: наблюдение, эксперимент, опрос, опыт. </w:t>
      </w:r>
      <w:proofErr w:type="gramStart"/>
      <w:r w:rsidR="005C7421">
        <w:rPr>
          <w:rFonts w:ascii="Times New Roman" w:hAnsi="Times New Roman" w:cs="Times New Roman"/>
          <w:sz w:val="24"/>
          <w:szCs w:val="24"/>
        </w:rPr>
        <w:t>Структура портфолио проекта (проектной папки)</w:t>
      </w:r>
      <w:r w:rsidR="00BF689C" w:rsidRPr="00BF689C">
        <w:t xml:space="preserve"> </w:t>
      </w:r>
      <w:r w:rsidR="00BF689C" w:rsidRPr="00BF689C">
        <w:rPr>
          <w:rFonts w:ascii="Times New Roman" w:hAnsi="Times New Roman" w:cs="Times New Roman"/>
          <w:sz w:val="24"/>
          <w:szCs w:val="24"/>
        </w:rPr>
        <w:t>Основные формы представления результатов работы: статья, тезисы; доклад, сообщение; реферат; текст научного сочинения; отчёт.</w:t>
      </w:r>
      <w:proofErr w:type="gramEnd"/>
      <w:r w:rsidR="00BF689C" w:rsidRPr="00BF689C">
        <w:rPr>
          <w:rFonts w:ascii="Times New Roman" w:hAnsi="Times New Roman" w:cs="Times New Roman"/>
          <w:sz w:val="24"/>
          <w:szCs w:val="24"/>
        </w:rPr>
        <w:t xml:space="preserve"> Композиция и правила оформления основных структурных элементов научно – исследовательской работы: титульный лист, оглавление, введение, основная часть, заключение, список источников, приложения. Общие требования и правила оформления текстов. Практические занятия.</w:t>
      </w:r>
    </w:p>
    <w:p w:rsidR="00410D01" w:rsidRDefault="008A3794" w:rsidP="008A37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3794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</w:p>
    <w:p w:rsidR="005C7421" w:rsidRPr="005C7421" w:rsidRDefault="005C7421" w:rsidP="008A3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упражнения в составлении плана проекта (исследования), в написании выводов и обобщения. Оформление портфолио проекта. Разработка проекта, исследовательской работы по образцу. Упражнения в выборе темы проекта (исследования).</w:t>
      </w:r>
    </w:p>
    <w:p w:rsidR="00410D01" w:rsidRPr="008A3794" w:rsidRDefault="008A3794" w:rsidP="008537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8666D8" w:rsidRPr="008A37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3794">
        <w:rPr>
          <w:rFonts w:ascii="Times New Roman" w:hAnsi="Times New Roman" w:cs="Times New Roman"/>
          <w:b/>
          <w:sz w:val="24"/>
          <w:szCs w:val="24"/>
        </w:rPr>
        <w:t>Работа с источниками информации.</w:t>
      </w:r>
    </w:p>
    <w:p w:rsidR="00AB664B" w:rsidRDefault="008A3794" w:rsidP="00AB66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3794">
        <w:rPr>
          <w:rFonts w:ascii="Times New Roman" w:hAnsi="Times New Roman" w:cs="Times New Roman"/>
          <w:b/>
          <w:i/>
          <w:sz w:val="24"/>
          <w:szCs w:val="24"/>
        </w:rPr>
        <w:t>Теория:</w:t>
      </w:r>
    </w:p>
    <w:p w:rsidR="00AB664B" w:rsidRPr="00AB664B" w:rsidRDefault="00AB664B" w:rsidP="00AB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понятиями:</w:t>
      </w:r>
      <w:r w:rsidRPr="00AB664B">
        <w:rPr>
          <w:rFonts w:ascii="Times New Roman" w:hAnsi="Times New Roman" w:cs="Times New Roman"/>
          <w:sz w:val="24"/>
          <w:szCs w:val="24"/>
        </w:rPr>
        <w:t xml:space="preserve"> источник, литература, библиографический список»</w:t>
      </w:r>
      <w:r>
        <w:rPr>
          <w:rFonts w:ascii="Times New Roman" w:hAnsi="Times New Roman" w:cs="Times New Roman"/>
          <w:sz w:val="24"/>
          <w:szCs w:val="24"/>
        </w:rPr>
        <w:t>. Каковы требования к оформлению списка литературы и библиографического списка? Основные виды обобщения информации и изложении текста.  Каковы т</w:t>
      </w:r>
      <w:r w:rsidRPr="00AB664B">
        <w:rPr>
          <w:rFonts w:ascii="Times New Roman" w:hAnsi="Times New Roman" w:cs="Times New Roman"/>
          <w:sz w:val="24"/>
          <w:szCs w:val="24"/>
        </w:rPr>
        <w:t>ребования к оформлению ссылок на электронн</w:t>
      </w:r>
      <w:r>
        <w:rPr>
          <w:rFonts w:ascii="Times New Roman" w:hAnsi="Times New Roman" w:cs="Times New Roman"/>
          <w:sz w:val="24"/>
          <w:szCs w:val="24"/>
        </w:rPr>
        <w:t xml:space="preserve">ые ресурсы, Интернет – порталы». </w:t>
      </w:r>
    </w:p>
    <w:p w:rsidR="00410D01" w:rsidRPr="008A3794" w:rsidRDefault="008A3794" w:rsidP="008A37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3794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</w:p>
    <w:p w:rsidR="00591C49" w:rsidRDefault="00AB664B" w:rsidP="0059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64B">
        <w:rPr>
          <w:rFonts w:ascii="Times New Roman" w:hAnsi="Times New Roman" w:cs="Times New Roman"/>
          <w:sz w:val="24"/>
          <w:szCs w:val="24"/>
        </w:rPr>
        <w:t>Тренировочные упражнения в составлении библиографического списка.</w:t>
      </w:r>
      <w:r>
        <w:rPr>
          <w:rFonts w:ascii="Times New Roman" w:hAnsi="Times New Roman" w:cs="Times New Roman"/>
          <w:sz w:val="24"/>
          <w:szCs w:val="24"/>
        </w:rPr>
        <w:t xml:space="preserve"> Тренировочные упражнения в подборе материалов для работы. Упражнения на развитие умения определять тип текста. Упражнения на развитие умения составлять текст различных типов, составлять простой и сложный план письменного текста</w:t>
      </w:r>
      <w:r w:rsidR="00BF689C">
        <w:rPr>
          <w:rFonts w:ascii="Times New Roman" w:hAnsi="Times New Roman" w:cs="Times New Roman"/>
          <w:sz w:val="24"/>
          <w:szCs w:val="24"/>
        </w:rPr>
        <w:t>. Упражнения в умении выделять главное и второстепенное.</w:t>
      </w:r>
    </w:p>
    <w:p w:rsidR="00410D01" w:rsidRPr="00591C49" w:rsidRDefault="008A3794" w:rsidP="00591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8A3794">
        <w:rPr>
          <w:rFonts w:ascii="Times New Roman" w:hAnsi="Times New Roman" w:cs="Times New Roman"/>
          <w:b/>
          <w:sz w:val="24"/>
          <w:szCs w:val="24"/>
        </w:rPr>
        <w:t>. Основные подходы к составлению защиты проектных и исследовательских работ, подготовке приложений</w:t>
      </w:r>
    </w:p>
    <w:p w:rsidR="008A3794" w:rsidRPr="008A3794" w:rsidRDefault="008A3794" w:rsidP="008A37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3794">
        <w:rPr>
          <w:rFonts w:ascii="Times New Roman" w:hAnsi="Times New Roman" w:cs="Times New Roman"/>
          <w:b/>
          <w:i/>
          <w:sz w:val="24"/>
          <w:szCs w:val="24"/>
        </w:rPr>
        <w:t>Теория:</w:t>
      </w:r>
    </w:p>
    <w:p w:rsidR="00591C49" w:rsidRPr="00591C49" w:rsidRDefault="00591C49" w:rsidP="00591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оратор, ораторская речь, правильная и выразительная речь, публичное выступление. Основные составляющие публичного выступления. Какие бывают приложения? Каковы основные требования к приложениям? </w:t>
      </w:r>
    </w:p>
    <w:p w:rsidR="00410D01" w:rsidRPr="008A3794" w:rsidRDefault="008A3794" w:rsidP="008A37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3794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</w:p>
    <w:p w:rsidR="00BF689C" w:rsidRDefault="00591C49" w:rsidP="00853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определении основной мысли текста</w:t>
      </w:r>
      <w:r w:rsidR="00BF689C">
        <w:rPr>
          <w:rFonts w:ascii="Times New Roman" w:hAnsi="Times New Roman" w:cs="Times New Roman"/>
          <w:sz w:val="24"/>
          <w:szCs w:val="24"/>
        </w:rPr>
        <w:t>, формулировке вопроса. Составление приложений по выбору темы проекта, исследования. Доклад к защите проекта (исследо</w:t>
      </w:r>
      <w:r w:rsidR="00720334">
        <w:rPr>
          <w:rFonts w:ascii="Times New Roman" w:hAnsi="Times New Roman" w:cs="Times New Roman"/>
          <w:sz w:val="24"/>
          <w:szCs w:val="24"/>
        </w:rPr>
        <w:t>вания) по предложенному шаблону.</w:t>
      </w:r>
    </w:p>
    <w:p w:rsidR="00CC78F0" w:rsidRDefault="00CC78F0" w:rsidP="0085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8F0" w:rsidRPr="008537EB" w:rsidRDefault="00CC78F0" w:rsidP="0085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34" w:rsidRPr="00720334" w:rsidRDefault="00772503" w:rsidP="00D04E09">
      <w:pPr>
        <w:pStyle w:val="af"/>
        <w:numPr>
          <w:ilvl w:val="0"/>
          <w:numId w:val="1"/>
        </w:numPr>
        <w:tabs>
          <w:tab w:val="left" w:pos="78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обучающегося по </w:t>
      </w:r>
      <w:r w:rsidR="00AB1E48">
        <w:rPr>
          <w:rFonts w:ascii="Times New Roman" w:hAnsi="Times New Roman" w:cs="Times New Roman"/>
          <w:b/>
          <w:sz w:val="24"/>
          <w:szCs w:val="24"/>
        </w:rPr>
        <w:t>реализации маршрута</w:t>
      </w:r>
    </w:p>
    <w:p w:rsidR="00BF689C" w:rsidRPr="00720334" w:rsidRDefault="00BF689C" w:rsidP="00720334">
      <w:p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033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выпускника с ОВЗ начальной школы  направлены на реализацию деятельностного, личностно-ориентированного подхода; освоение учащимися опыта </w:t>
      </w:r>
      <w:proofErr w:type="spellStart"/>
      <w:r w:rsidRPr="00720334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720334">
        <w:rPr>
          <w:rFonts w:ascii="Times New Roman" w:hAnsi="Times New Roman" w:cs="Times New Roman"/>
          <w:sz w:val="24"/>
          <w:szCs w:val="24"/>
        </w:rPr>
        <w:t>-проектной деятельности; общекультурное, личностное и познавательное развитие учащихся.</w:t>
      </w:r>
    </w:p>
    <w:p w:rsidR="00BF689C" w:rsidRPr="00BF689C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gramStart"/>
      <w:r w:rsidRPr="00BF689C">
        <w:rPr>
          <w:rFonts w:ascii="Times New Roman" w:hAnsi="Times New Roman" w:cs="Times New Roman"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ребёноком</w:t>
      </w:r>
      <w:proofErr w:type="spellEnd"/>
      <w:r w:rsidRPr="00BF689C">
        <w:rPr>
          <w:rFonts w:ascii="Times New Roman" w:hAnsi="Times New Roman" w:cs="Times New Roman"/>
          <w:sz w:val="24"/>
          <w:szCs w:val="24"/>
        </w:rPr>
        <w:t xml:space="preserve"> следующими предметными, </w:t>
      </w:r>
      <w:proofErr w:type="spellStart"/>
      <w:r w:rsidRPr="00BF689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F689C">
        <w:rPr>
          <w:rFonts w:ascii="Times New Roman" w:hAnsi="Times New Roman" w:cs="Times New Roman"/>
          <w:sz w:val="24"/>
          <w:szCs w:val="24"/>
        </w:rPr>
        <w:t xml:space="preserve"> и личностными учебными действиями.</w:t>
      </w:r>
    </w:p>
    <w:p w:rsidR="00BF689C" w:rsidRPr="00BF689C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89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385130">
        <w:rPr>
          <w:rFonts w:ascii="Times New Roman" w:hAnsi="Times New Roman" w:cs="Times New Roman"/>
          <w:b/>
          <w:sz w:val="24"/>
          <w:szCs w:val="24"/>
        </w:rPr>
        <w:t>:</w:t>
      </w:r>
      <w:r w:rsidRPr="00BF6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130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окончании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9C" w:rsidRPr="00385130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5130">
        <w:rPr>
          <w:rFonts w:ascii="Times New Roman" w:hAnsi="Times New Roman" w:cs="Times New Roman"/>
          <w:b/>
          <w:i/>
          <w:sz w:val="24"/>
          <w:szCs w:val="24"/>
        </w:rPr>
        <w:t>будет знать: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что такое проблема; что такое гипотеза,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что такое провокационная идея;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методы сбора и обработки информации; этапы проведения исследования;</w:t>
      </w:r>
    </w:p>
    <w:p w:rsidR="00BF689C" w:rsidRPr="00385130" w:rsidRDefault="00385130" w:rsidP="00385130">
      <w:pPr>
        <w:tabs>
          <w:tab w:val="left" w:pos="783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5130">
        <w:rPr>
          <w:rFonts w:ascii="Times New Roman" w:hAnsi="Times New Roman" w:cs="Times New Roman"/>
          <w:b/>
          <w:i/>
          <w:sz w:val="24"/>
          <w:szCs w:val="24"/>
        </w:rPr>
        <w:t>буде</w:t>
      </w:r>
      <w:r w:rsidR="00BF689C" w:rsidRPr="00385130">
        <w:rPr>
          <w:rFonts w:ascii="Times New Roman" w:hAnsi="Times New Roman" w:cs="Times New Roman"/>
          <w:b/>
          <w:i/>
          <w:sz w:val="24"/>
          <w:szCs w:val="24"/>
        </w:rPr>
        <w:t>т уметь: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оперировать такими понятиями, как проблема, гипотеза, наблюдение, эксперимент, умозаключение, вывод;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видеть проблемы и определять направление исследования проблемы; ставить вопросы;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выдвигать гипотезы, в том числе и нереальные провокационные идеи; давать определение понятиям;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классифицировать, наблюдать, проводить эксперименты; структурировать материал, делать умозаключения и выводы;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BF68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689C">
        <w:rPr>
          <w:rFonts w:ascii="Times New Roman" w:hAnsi="Times New Roman" w:cs="Times New Roman"/>
          <w:sz w:val="24"/>
          <w:szCs w:val="24"/>
        </w:rPr>
        <w:t>. контролируемом пространстве Интернет;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 xml:space="preserve">подготовить отчет – сообщение по результатам </w:t>
      </w:r>
      <w:r w:rsidR="00385130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Pr="00BF689C">
        <w:rPr>
          <w:rFonts w:ascii="Times New Roman" w:hAnsi="Times New Roman" w:cs="Times New Roman"/>
          <w:sz w:val="24"/>
          <w:szCs w:val="24"/>
        </w:rPr>
        <w:t>исследования; готовить тексты собственных докладов;</w:t>
      </w:r>
    </w:p>
    <w:p w:rsidR="00BF689C" w:rsidRPr="00BF689C" w:rsidRDefault="00BF689C" w:rsidP="00D04E09">
      <w:pPr>
        <w:pStyle w:val="af"/>
        <w:numPr>
          <w:ilvl w:val="0"/>
          <w:numId w:val="17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89C">
        <w:rPr>
          <w:rFonts w:ascii="Times New Roman" w:hAnsi="Times New Roman" w:cs="Times New Roman"/>
          <w:sz w:val="24"/>
          <w:szCs w:val="24"/>
        </w:rPr>
        <w:t>публично выступать с защитой и доказательством своей идеи на мин</w:t>
      </w:r>
      <w:proofErr w:type="gramStart"/>
      <w:r w:rsidRPr="00BF689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F689C">
        <w:rPr>
          <w:rFonts w:ascii="Times New Roman" w:hAnsi="Times New Roman" w:cs="Times New Roman"/>
          <w:sz w:val="24"/>
          <w:szCs w:val="24"/>
        </w:rPr>
        <w:t xml:space="preserve"> конференциях; объяснять, доказывать и защищать свои идеи.</w:t>
      </w:r>
    </w:p>
    <w:p w:rsidR="00385130" w:rsidRPr="00385130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13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BF689C" w:rsidRPr="00385130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513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учитывать выделенны</w:t>
      </w:r>
      <w:r w:rsidR="00385130" w:rsidRPr="00385130">
        <w:rPr>
          <w:rFonts w:ascii="Times New Roman" w:hAnsi="Times New Roman" w:cs="Times New Roman"/>
          <w:sz w:val="24"/>
          <w:szCs w:val="24"/>
        </w:rPr>
        <w:t>е педагогом ориентиры действия;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 различать способ и результат действия;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lastRenderedPageBreak/>
        <w:t>вносить коррективы в действия на основе их оценки и учета сделанных ошибок; использовать знаки, символы, модели, схемы для решения познавательных задач и представления их результатов;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 осуществлять синтез (целое из частей);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 устанавливать причинно-следственные связи;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строить рассуждения об объекте; формулировать собственное мнение и позицию;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координации; договариваться, приходить к общему решению; соблюдать корректность в высказываниях;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F689C" w:rsidRPr="00385130" w:rsidRDefault="00BF689C" w:rsidP="00D04E09">
      <w:pPr>
        <w:pStyle w:val="af"/>
        <w:numPr>
          <w:ilvl w:val="0"/>
          <w:numId w:val="18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385130" w:rsidRPr="00385130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13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BF689C" w:rsidRPr="00385130" w:rsidRDefault="00BF689C" w:rsidP="00BF689C">
      <w:pPr>
        <w:tabs>
          <w:tab w:val="left" w:pos="783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5130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385130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385130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BF689C" w:rsidRPr="00385130" w:rsidRDefault="00BF689C" w:rsidP="00D04E09">
      <w:pPr>
        <w:pStyle w:val="af"/>
        <w:numPr>
          <w:ilvl w:val="0"/>
          <w:numId w:val="19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положительное отношение к исследовательской деятельности;</w:t>
      </w:r>
    </w:p>
    <w:p w:rsidR="00BF689C" w:rsidRPr="00385130" w:rsidRDefault="00BF689C" w:rsidP="00D04E09">
      <w:pPr>
        <w:pStyle w:val="af"/>
        <w:numPr>
          <w:ilvl w:val="0"/>
          <w:numId w:val="19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BF689C" w:rsidRPr="00385130" w:rsidRDefault="00BF689C" w:rsidP="00D04E09">
      <w:pPr>
        <w:pStyle w:val="af"/>
        <w:numPr>
          <w:ilvl w:val="0"/>
          <w:numId w:val="19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интерес к новому содержанию и новым способам познания;</w:t>
      </w:r>
    </w:p>
    <w:p w:rsidR="00BF689C" w:rsidRPr="00385130" w:rsidRDefault="00BF689C" w:rsidP="00D04E09">
      <w:pPr>
        <w:pStyle w:val="af"/>
        <w:numPr>
          <w:ilvl w:val="0"/>
          <w:numId w:val="19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оценок педагога, других взрослых, товарищей, родителей;</w:t>
      </w:r>
    </w:p>
    <w:p w:rsidR="00BF689C" w:rsidRPr="00385130" w:rsidRDefault="00BF689C" w:rsidP="00D04E09">
      <w:pPr>
        <w:pStyle w:val="af"/>
        <w:numPr>
          <w:ilvl w:val="0"/>
          <w:numId w:val="19"/>
        </w:num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5130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исследовательской деятельности.</w:t>
      </w:r>
    </w:p>
    <w:p w:rsidR="00BF689C" w:rsidRDefault="00BF689C" w:rsidP="00772503">
      <w:p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0334" w:rsidRDefault="00720334" w:rsidP="00772503">
      <w:pPr>
        <w:tabs>
          <w:tab w:val="left" w:pos="78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685" w:rsidRDefault="002E5685" w:rsidP="002E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503" w:rsidRPr="002E5685" w:rsidRDefault="00772503" w:rsidP="00D04E09">
      <w:pPr>
        <w:pStyle w:val="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85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 по реализации маршрута</w:t>
      </w:r>
    </w:p>
    <w:p w:rsidR="008537EB" w:rsidRDefault="00385130" w:rsidP="00385130">
      <w:pPr>
        <w:tabs>
          <w:tab w:val="left" w:pos="881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4FC2">
        <w:rPr>
          <w:rFonts w:ascii="Times New Roman" w:hAnsi="Times New Roman" w:cs="Times New Roman"/>
          <w:b/>
          <w:i/>
          <w:sz w:val="24"/>
          <w:szCs w:val="24"/>
        </w:rPr>
        <w:t>Для педагога:</w:t>
      </w:r>
    </w:p>
    <w:p w:rsidR="00C64FC2" w:rsidRPr="00C64FC2" w:rsidRDefault="00C64FC2" w:rsidP="00385130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4FC2">
        <w:rPr>
          <w:rFonts w:ascii="Times New Roman" w:hAnsi="Times New Roman" w:cs="Times New Roman"/>
          <w:sz w:val="24"/>
          <w:szCs w:val="24"/>
        </w:rPr>
        <w:t>Савенков А. И. Методика исследовательского обучения младших школьников. – М.,: Изд-во Учебная литература, 2010.</w:t>
      </w:r>
    </w:p>
    <w:p w:rsidR="00385130" w:rsidRDefault="00C64FC2" w:rsidP="00385130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54C4">
        <w:rPr>
          <w:rFonts w:ascii="Times New Roman" w:hAnsi="Times New Roman" w:cs="Times New Roman"/>
          <w:sz w:val="24"/>
          <w:szCs w:val="24"/>
        </w:rPr>
        <w:t xml:space="preserve">.Савенков А.И. Маленький исследователь: коллективное творчество </w:t>
      </w:r>
      <w:r w:rsidR="00385130" w:rsidRPr="00385130">
        <w:rPr>
          <w:rFonts w:ascii="Times New Roman" w:hAnsi="Times New Roman" w:cs="Times New Roman"/>
          <w:sz w:val="24"/>
          <w:szCs w:val="24"/>
        </w:rPr>
        <w:t>младших школьников. - Ярославль: Академия развития, 2010. - 124с.</w:t>
      </w:r>
      <w:r w:rsidR="000454C4">
        <w:rPr>
          <w:rFonts w:ascii="Times New Roman" w:hAnsi="Times New Roman" w:cs="Times New Roman"/>
          <w:sz w:val="24"/>
          <w:szCs w:val="24"/>
        </w:rPr>
        <w:t>;</w:t>
      </w:r>
    </w:p>
    <w:p w:rsidR="00C64FC2" w:rsidRPr="00C64FC2" w:rsidRDefault="00C64FC2" w:rsidP="00C64FC2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54C4">
        <w:rPr>
          <w:rFonts w:ascii="Times New Roman" w:hAnsi="Times New Roman" w:cs="Times New Roman"/>
          <w:sz w:val="24"/>
          <w:szCs w:val="24"/>
        </w:rPr>
        <w:t xml:space="preserve">. </w:t>
      </w:r>
      <w:r w:rsidRPr="00C64FC2">
        <w:rPr>
          <w:rFonts w:ascii="Times New Roman" w:hAnsi="Times New Roman" w:cs="Times New Roman"/>
          <w:sz w:val="24"/>
          <w:szCs w:val="24"/>
        </w:rPr>
        <w:t xml:space="preserve">Пахомова Н.Ю. Метод учебного проекта в образовательном учреждении. – М.: 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>, 2003.</w:t>
      </w:r>
    </w:p>
    <w:p w:rsidR="00C64FC2" w:rsidRPr="00C64FC2" w:rsidRDefault="00C64FC2" w:rsidP="00C64FC2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4FC2">
        <w:rPr>
          <w:rFonts w:ascii="Times New Roman" w:hAnsi="Times New Roman" w:cs="Times New Roman"/>
          <w:sz w:val="24"/>
          <w:szCs w:val="24"/>
        </w:rPr>
        <w:t xml:space="preserve">Поливанова К.Н. проектная деятельность школьников: пособие для учителя/ 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К.Н.Поливанова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:rsidR="00C64FC2" w:rsidRPr="00C64FC2" w:rsidRDefault="00C64FC2" w:rsidP="00C64FC2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64FC2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[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 xml:space="preserve"> и др.] - М.: Просвещение, 201</w:t>
      </w:r>
    </w:p>
    <w:p w:rsidR="000454C4" w:rsidRDefault="00C64FC2" w:rsidP="00C64FC2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64FC2">
        <w:rPr>
          <w:rFonts w:ascii="Times New Roman" w:hAnsi="Times New Roman" w:cs="Times New Roman"/>
          <w:sz w:val="24"/>
          <w:szCs w:val="24"/>
        </w:rPr>
        <w:t>Проектные задачи в начальной школе: пособие для учителя/ [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А.Б.Воронцов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С.Е.Егоркина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 xml:space="preserve"> и др.]; под ред. </w:t>
      </w:r>
      <w:proofErr w:type="spellStart"/>
      <w:r w:rsidRPr="00C64FC2">
        <w:rPr>
          <w:rFonts w:ascii="Times New Roman" w:hAnsi="Times New Roman" w:cs="Times New Roman"/>
          <w:sz w:val="24"/>
          <w:szCs w:val="24"/>
        </w:rPr>
        <w:t>А.Б.Воронцова</w:t>
      </w:r>
      <w:proofErr w:type="spellEnd"/>
      <w:r w:rsidRPr="00C64FC2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385130" w:rsidRDefault="00C64FC2" w:rsidP="008537EB">
      <w:pPr>
        <w:tabs>
          <w:tab w:val="left" w:pos="881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4FC2">
        <w:rPr>
          <w:rFonts w:ascii="Times New Roman" w:hAnsi="Times New Roman" w:cs="Times New Roman"/>
          <w:b/>
          <w:i/>
          <w:sz w:val="24"/>
          <w:szCs w:val="24"/>
        </w:rPr>
        <w:t xml:space="preserve">Для обучающегося: </w:t>
      </w:r>
    </w:p>
    <w:p w:rsidR="008D35E6" w:rsidRPr="008D35E6" w:rsidRDefault="008D35E6" w:rsidP="008537EB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35E6">
        <w:rPr>
          <w:rFonts w:ascii="Times New Roman" w:hAnsi="Times New Roman" w:cs="Times New Roman"/>
          <w:sz w:val="24"/>
          <w:szCs w:val="24"/>
        </w:rPr>
        <w:t>Вообрази себе. Серия “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Поиграес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>-помечтаем”/ М.: Изд. “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>”, 1994</w:t>
      </w:r>
    </w:p>
    <w:p w:rsidR="008D35E6" w:rsidRPr="008D35E6" w:rsidRDefault="008D35E6" w:rsidP="008D35E6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D35E6">
        <w:rPr>
          <w:rFonts w:ascii="Times New Roman" w:hAnsi="Times New Roman" w:cs="Times New Roman"/>
          <w:sz w:val="24"/>
          <w:szCs w:val="24"/>
        </w:rPr>
        <w:t xml:space="preserve">Большая книга эрудита. Сидорина Т.В. - 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>-Пресс, М., - 2006г. - 144с.</w:t>
      </w:r>
    </w:p>
    <w:p w:rsidR="008D35E6" w:rsidRPr="008D35E6" w:rsidRDefault="008D35E6" w:rsidP="008D35E6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D35E6">
        <w:rPr>
          <w:rFonts w:ascii="Times New Roman" w:hAnsi="Times New Roman" w:cs="Times New Roman"/>
          <w:sz w:val="24"/>
          <w:szCs w:val="24"/>
        </w:rPr>
        <w:t xml:space="preserve">Большая детская энциклопедия. Том 8. Астрономия, - 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>. М., 2009. - 688с.</w:t>
      </w:r>
    </w:p>
    <w:p w:rsidR="008D35E6" w:rsidRDefault="008D35E6" w:rsidP="008D35E6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D35E6">
        <w:rPr>
          <w:rFonts w:ascii="Times New Roman" w:hAnsi="Times New Roman" w:cs="Times New Roman"/>
          <w:sz w:val="24"/>
          <w:szCs w:val="24"/>
        </w:rPr>
        <w:t xml:space="preserve">Детская иллюстрированная энциклопедия. 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Дорлинг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Киндерсли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8D35E6">
        <w:rPr>
          <w:rFonts w:ascii="Times New Roman" w:hAnsi="Times New Roman" w:cs="Times New Roman"/>
          <w:sz w:val="24"/>
          <w:szCs w:val="24"/>
        </w:rPr>
        <w:t>АСТ. - М.</w:t>
      </w:r>
      <w:proofErr w:type="gramEnd"/>
      <w:r w:rsidRPr="008D35E6">
        <w:rPr>
          <w:rFonts w:ascii="Times New Roman" w:hAnsi="Times New Roman" w:cs="Times New Roman"/>
          <w:sz w:val="24"/>
          <w:szCs w:val="24"/>
        </w:rPr>
        <w:t>, 2005. - 800с.</w:t>
      </w:r>
    </w:p>
    <w:p w:rsidR="008D35E6" w:rsidRPr="008D35E6" w:rsidRDefault="008D35E6" w:rsidP="008D35E6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D35E6">
        <w:rPr>
          <w:rFonts w:ascii="Times New Roman" w:hAnsi="Times New Roman" w:cs="Times New Roman"/>
          <w:sz w:val="24"/>
          <w:szCs w:val="24"/>
        </w:rPr>
        <w:t xml:space="preserve">Зорин В.А. Мастерим бумажный мир. Волшебный квадрат - СПб.: 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ТТ</w:t>
      </w:r>
      <w:proofErr w:type="gramStart"/>
      <w:r w:rsidRPr="008D35E6">
        <w:rPr>
          <w:rFonts w:ascii="Times New Roman" w:hAnsi="Times New Roman" w:cs="Times New Roman"/>
          <w:sz w:val="24"/>
          <w:szCs w:val="24"/>
        </w:rPr>
        <w:t>О”</w:t>
      </w:r>
      <w:proofErr w:type="gramEnd"/>
      <w:r w:rsidRPr="008D35E6">
        <w:rPr>
          <w:rFonts w:ascii="Times New Roman" w:hAnsi="Times New Roman" w:cs="Times New Roman"/>
          <w:sz w:val="24"/>
          <w:szCs w:val="24"/>
        </w:rPr>
        <w:t>Диамант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>”, ЗАО “Валери СПб”, 1998. – 160 с.</w:t>
      </w:r>
    </w:p>
    <w:p w:rsidR="008D35E6" w:rsidRPr="008D35E6" w:rsidRDefault="008D35E6" w:rsidP="008D35E6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D35E6">
        <w:rPr>
          <w:rFonts w:ascii="Times New Roman" w:hAnsi="Times New Roman" w:cs="Times New Roman"/>
          <w:sz w:val="24"/>
          <w:szCs w:val="24"/>
        </w:rPr>
        <w:t>Золотая коллекция “Афоризмы”- Минск</w:t>
      </w:r>
      <w:proofErr w:type="gramStart"/>
      <w:r w:rsidRPr="008D35E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D35E6">
        <w:rPr>
          <w:rFonts w:ascii="Times New Roman" w:hAnsi="Times New Roman" w:cs="Times New Roman"/>
          <w:sz w:val="24"/>
          <w:szCs w:val="24"/>
        </w:rPr>
        <w:t>ХАРВЕТ, М.: АСТ, 2000.</w:t>
      </w:r>
    </w:p>
    <w:p w:rsidR="00C64FC2" w:rsidRPr="00C64FC2" w:rsidRDefault="008D35E6" w:rsidP="00C64FC2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64FC2" w:rsidRPr="00C64FC2">
        <w:rPr>
          <w:rFonts w:ascii="Times New Roman" w:hAnsi="Times New Roman" w:cs="Times New Roman"/>
          <w:sz w:val="24"/>
          <w:szCs w:val="24"/>
        </w:rPr>
        <w:t xml:space="preserve">Развивающие игры: быстрее, выше, сильнее. – СПб.: Дельта, 1998, - 208 </w:t>
      </w:r>
      <w:proofErr w:type="gramStart"/>
      <w:r w:rsidR="00C64FC2" w:rsidRPr="00C64FC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64FC2" w:rsidRPr="00C64FC2" w:rsidRDefault="008D35E6" w:rsidP="00C64FC2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64FC2" w:rsidRPr="00C64FC2">
        <w:rPr>
          <w:rFonts w:ascii="Times New Roman" w:hAnsi="Times New Roman" w:cs="Times New Roman"/>
          <w:sz w:val="24"/>
          <w:szCs w:val="24"/>
        </w:rPr>
        <w:t xml:space="preserve">Розе Т.В. </w:t>
      </w:r>
      <w:proofErr w:type="gramStart"/>
      <w:r w:rsidR="00C64FC2" w:rsidRPr="00C64F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64FC2" w:rsidRPr="00C64FC2">
        <w:rPr>
          <w:rFonts w:ascii="Times New Roman" w:hAnsi="Times New Roman" w:cs="Times New Roman"/>
          <w:sz w:val="24"/>
          <w:szCs w:val="24"/>
        </w:rPr>
        <w:t xml:space="preserve"> 64 Большой толковый словарь пословиц и поговорок русского языка для детей. - М.: ОЛМА Медиа Групп, 2009. - 224 с., ил.</w:t>
      </w:r>
    </w:p>
    <w:p w:rsidR="00C64FC2" w:rsidRDefault="008D35E6" w:rsidP="00C64FC2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64FC2" w:rsidRPr="00C64FC2">
        <w:rPr>
          <w:rFonts w:ascii="Times New Roman" w:hAnsi="Times New Roman" w:cs="Times New Roman"/>
          <w:sz w:val="24"/>
          <w:szCs w:val="24"/>
        </w:rPr>
        <w:t>Субботина Л.Ю. Развитие воображения у детей. Популярное пособие для родителей и педагогов/Художник Куров В.Н. – Ярославль: “Академия развития”, 1997, - 240 с.</w:t>
      </w:r>
    </w:p>
    <w:p w:rsidR="00385130" w:rsidRDefault="008D35E6" w:rsidP="008537EB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D35E6">
        <w:rPr>
          <w:rFonts w:ascii="Times New Roman" w:hAnsi="Times New Roman" w:cs="Times New Roman"/>
          <w:sz w:val="24"/>
          <w:szCs w:val="24"/>
        </w:rPr>
        <w:t xml:space="preserve">Отчего и почему. Энциклопедия для </w:t>
      </w:r>
      <w:proofErr w:type="gramStart"/>
      <w:r w:rsidRPr="008D35E6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8D35E6">
        <w:rPr>
          <w:rFonts w:ascii="Times New Roman" w:hAnsi="Times New Roman" w:cs="Times New Roman"/>
          <w:sz w:val="24"/>
          <w:szCs w:val="24"/>
        </w:rPr>
        <w:t xml:space="preserve">. Анита 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Ганери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 xml:space="preserve">, Бренда </w:t>
      </w:r>
      <w:proofErr w:type="spellStart"/>
      <w:r w:rsidRPr="008D35E6">
        <w:rPr>
          <w:rFonts w:ascii="Times New Roman" w:hAnsi="Times New Roman" w:cs="Times New Roman"/>
          <w:sz w:val="24"/>
          <w:szCs w:val="24"/>
        </w:rPr>
        <w:t>Уолпол</w:t>
      </w:r>
      <w:proofErr w:type="spellEnd"/>
      <w:r w:rsidRPr="008D35E6">
        <w:rPr>
          <w:rFonts w:ascii="Times New Roman" w:hAnsi="Times New Roman" w:cs="Times New Roman"/>
          <w:sz w:val="24"/>
          <w:szCs w:val="24"/>
        </w:rPr>
        <w:t xml:space="preserve">, Филип </w:t>
      </w:r>
      <w:proofErr w:type="spellStart"/>
      <w:proofErr w:type="gramStart"/>
      <w:r w:rsidRPr="008D35E6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Pr="008D35E6">
        <w:rPr>
          <w:rFonts w:ascii="Times New Roman" w:hAnsi="Times New Roman" w:cs="Times New Roman"/>
          <w:sz w:val="24"/>
          <w:szCs w:val="24"/>
        </w:rPr>
        <w:t>, Эндрю Чермен и др. - Махаон, - М., 2010. - 256с.</w:t>
      </w:r>
    </w:p>
    <w:p w:rsidR="008D35E6" w:rsidRPr="008D35E6" w:rsidRDefault="008D35E6" w:rsidP="008537EB">
      <w:pPr>
        <w:tabs>
          <w:tab w:val="left" w:pos="88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5E6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8D35E6" w:rsidRPr="00BD5419" w:rsidRDefault="00BD5419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5419">
        <w:rPr>
          <w:rFonts w:ascii="Times New Roman" w:hAnsi="Times New Roman" w:cs="Times New Roman"/>
          <w:sz w:val="24"/>
          <w:szCs w:val="24"/>
        </w:rPr>
        <w:t xml:space="preserve">Глобальная школьная лаборатория [Электронный ресурс]. Режим доступа: </w:t>
      </w:r>
      <w:hyperlink r:id="rId11" w:anchor=".Xq0Crx7iLIU" w:history="1">
        <w:r w:rsidRPr="00BD5419">
          <w:rPr>
            <w:rStyle w:val="a9"/>
            <w:rFonts w:ascii="Times New Roman" w:hAnsi="Times New Roman" w:cs="Times New Roman"/>
            <w:sz w:val="24"/>
            <w:szCs w:val="24"/>
          </w:rPr>
          <w:t>https://globallab.org/ru/#.Xq0Crx7iLIU</w:t>
        </w:r>
      </w:hyperlink>
      <w:r w:rsidRPr="00BD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19" w:rsidRPr="00BD5419" w:rsidRDefault="00BD5419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5419">
        <w:rPr>
          <w:rFonts w:ascii="Times New Roman" w:hAnsi="Times New Roman" w:cs="Times New Roman"/>
          <w:sz w:val="24"/>
          <w:szCs w:val="24"/>
        </w:rPr>
        <w:t xml:space="preserve">Детский портал «Солнышко» [Электронный ресурс]. Режим доступа: </w:t>
      </w:r>
      <w:hyperlink r:id="rId12" w:history="1">
        <w:r w:rsidRPr="00BD5419">
          <w:rPr>
            <w:rStyle w:val="a9"/>
            <w:rFonts w:ascii="Times New Roman" w:hAnsi="Times New Roman" w:cs="Times New Roman"/>
            <w:sz w:val="24"/>
            <w:szCs w:val="24"/>
          </w:rPr>
          <w:t>https://solnet.ee/</w:t>
        </w:r>
      </w:hyperlink>
      <w:r w:rsidRPr="00BD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19" w:rsidRDefault="00BD5419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Юный натуралист </w:t>
      </w:r>
      <w:r w:rsidRPr="00BD5419">
        <w:rPr>
          <w:rFonts w:ascii="Times New Roman" w:hAnsi="Times New Roman" w:cs="Times New Roman"/>
          <w:sz w:val="24"/>
          <w:szCs w:val="24"/>
        </w:rPr>
        <w:t>[Электронный ресурс].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51B93">
          <w:rPr>
            <w:rStyle w:val="a9"/>
            <w:rFonts w:ascii="Times New Roman" w:hAnsi="Times New Roman" w:cs="Times New Roman"/>
            <w:sz w:val="24"/>
            <w:szCs w:val="24"/>
          </w:rPr>
          <w:t>http://unnaturalist.ru/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19" w:rsidRDefault="00BD5419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5419">
        <w:rPr>
          <w:rFonts w:ascii="Times New Roman" w:hAnsi="Times New Roman" w:cs="Times New Roman"/>
          <w:sz w:val="24"/>
          <w:szCs w:val="24"/>
        </w:rPr>
        <w:lastRenderedPageBreak/>
        <w:t>Российская государственная детская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19">
        <w:rPr>
          <w:rFonts w:ascii="Times New Roman" w:hAnsi="Times New Roman" w:cs="Times New Roman"/>
          <w:sz w:val="24"/>
          <w:szCs w:val="24"/>
        </w:rPr>
        <w:t>[Электронный ресурс]. Режим доступа:</w:t>
      </w:r>
      <w:r w:rsidRPr="00BD5419">
        <w:t xml:space="preserve"> </w:t>
      </w:r>
      <w:hyperlink r:id="rId14" w:history="1">
        <w:r w:rsidRPr="00F51B93">
          <w:rPr>
            <w:rStyle w:val="a9"/>
            <w:rFonts w:ascii="Times New Roman" w:hAnsi="Times New Roman" w:cs="Times New Roman"/>
            <w:sz w:val="24"/>
            <w:szCs w:val="24"/>
          </w:rPr>
          <w:t>https://rgdb.ru/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19" w:rsidRDefault="00BD5419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проектов </w:t>
      </w:r>
      <w:r w:rsidRPr="00BD5419">
        <w:rPr>
          <w:rFonts w:ascii="Times New Roman" w:hAnsi="Times New Roman" w:cs="Times New Roman"/>
          <w:sz w:val="24"/>
          <w:szCs w:val="24"/>
        </w:rPr>
        <w:t>[Электронный ресурс].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F51B93">
          <w:rPr>
            <w:rStyle w:val="a9"/>
            <w:rFonts w:ascii="Times New Roman" w:hAnsi="Times New Roman" w:cs="Times New Roman"/>
            <w:sz w:val="24"/>
            <w:szCs w:val="24"/>
          </w:rPr>
          <w:t>http://sch-project.ucoz.net/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19" w:rsidRDefault="00BD5419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5419">
        <w:rPr>
          <w:rFonts w:ascii="Times New Roman" w:hAnsi="Times New Roman" w:cs="Times New Roman"/>
          <w:sz w:val="24"/>
          <w:szCs w:val="24"/>
        </w:rPr>
        <w:t>Творческие проекты и работы учащихся [Электронный ресурс]. Режим доступа:</w:t>
      </w:r>
      <w:r w:rsidR="009A5D3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9A5D32" w:rsidRPr="00F51B93">
          <w:rPr>
            <w:rStyle w:val="a9"/>
            <w:rFonts w:ascii="Times New Roman" w:hAnsi="Times New Roman" w:cs="Times New Roman"/>
            <w:sz w:val="24"/>
            <w:szCs w:val="24"/>
          </w:rPr>
          <w:t>https://tvorcheskie-proekty.ru/node/403</w:t>
        </w:r>
      </w:hyperlink>
      <w:r w:rsidR="009A5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32" w:rsidRDefault="009A5D32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32">
        <w:rPr>
          <w:rFonts w:ascii="Times New Roman" w:hAnsi="Times New Roman" w:cs="Times New Roman"/>
          <w:sz w:val="24"/>
          <w:szCs w:val="24"/>
        </w:rPr>
        <w:t>[Электронный ресурс].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51B93">
          <w:rPr>
            <w:rStyle w:val="a9"/>
            <w:rFonts w:ascii="Times New Roman" w:hAnsi="Times New Roman" w:cs="Times New Roman"/>
            <w:sz w:val="24"/>
            <w:szCs w:val="24"/>
          </w:rPr>
          <w:t>https://obuchonok.ru/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32" w:rsidRPr="00BD5419" w:rsidRDefault="009A5D32" w:rsidP="00D04E09">
      <w:pPr>
        <w:pStyle w:val="af"/>
        <w:numPr>
          <w:ilvl w:val="0"/>
          <w:numId w:val="20"/>
        </w:num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5D32">
        <w:rPr>
          <w:rFonts w:ascii="Times New Roman" w:hAnsi="Times New Roman" w:cs="Times New Roman"/>
          <w:sz w:val="24"/>
          <w:szCs w:val="24"/>
        </w:rPr>
        <w:t>Мирозна</w:t>
      </w:r>
      <w:proofErr w:type="gramStart"/>
      <w:r w:rsidRPr="009A5D3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A5D3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A5D32">
        <w:rPr>
          <w:rFonts w:ascii="Times New Roman" w:hAnsi="Times New Roman" w:cs="Times New Roman"/>
          <w:sz w:val="24"/>
          <w:szCs w:val="24"/>
        </w:rPr>
        <w:t>Электронный ресурс].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51B93">
          <w:rPr>
            <w:rStyle w:val="a9"/>
            <w:rFonts w:ascii="Times New Roman" w:hAnsi="Times New Roman" w:cs="Times New Roman"/>
            <w:sz w:val="24"/>
            <w:szCs w:val="24"/>
          </w:rPr>
          <w:t>http://creation.miroznai.ru/contest/62/results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30" w:rsidRPr="008537EB" w:rsidRDefault="00385130" w:rsidP="008537EB">
      <w:pPr>
        <w:tabs>
          <w:tab w:val="left" w:pos="88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0492" w:rsidRDefault="00772503" w:rsidP="00D04E09">
      <w:pPr>
        <w:pStyle w:val="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EB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55E6B" w:rsidRDefault="00855E6B" w:rsidP="00855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55E6B" w:rsidRDefault="00855E6B" w:rsidP="00D04E09">
      <w:pPr>
        <w:pStyle w:val="af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5E6B">
        <w:rPr>
          <w:rFonts w:ascii="Times New Roman" w:hAnsi="Times New Roman" w:cs="Times New Roman"/>
          <w:sz w:val="24"/>
          <w:szCs w:val="24"/>
        </w:rPr>
        <w:t xml:space="preserve">Куприянова Г.В. Образовательная программа как индивидуальный образовательный маршрут. //Индивидуализация в современном </w:t>
      </w:r>
      <w:proofErr w:type="spellStart"/>
      <w:r w:rsidRPr="00855E6B">
        <w:rPr>
          <w:rFonts w:ascii="Times New Roman" w:hAnsi="Times New Roman" w:cs="Times New Roman"/>
          <w:sz w:val="24"/>
          <w:szCs w:val="24"/>
        </w:rPr>
        <w:t>образовании</w:t>
      </w:r>
      <w:proofErr w:type="gramStart"/>
      <w:r w:rsidRPr="00855E6B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855E6B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855E6B">
        <w:rPr>
          <w:rFonts w:ascii="Times New Roman" w:hAnsi="Times New Roman" w:cs="Times New Roman"/>
          <w:sz w:val="24"/>
          <w:szCs w:val="24"/>
        </w:rPr>
        <w:t xml:space="preserve"> и практика. – Ярославль, 2001.</w:t>
      </w:r>
    </w:p>
    <w:p w:rsidR="00855E6B" w:rsidRPr="00855E6B" w:rsidRDefault="00855E6B" w:rsidP="00D04E09">
      <w:pPr>
        <w:pStyle w:val="af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5E6B">
        <w:rPr>
          <w:rFonts w:ascii="Times New Roman" w:hAnsi="Times New Roman" w:cs="Times New Roman"/>
          <w:sz w:val="24"/>
          <w:szCs w:val="24"/>
        </w:rPr>
        <w:t>Логинова, Ю.Н. Понятия индивидуального образовательного маршрута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6B">
        <w:rPr>
          <w:rFonts w:ascii="Times New Roman" w:hAnsi="Times New Roman" w:cs="Times New Roman"/>
          <w:sz w:val="24"/>
          <w:szCs w:val="24"/>
        </w:rPr>
        <w:t xml:space="preserve">индивидуальной образовательной траектории и проблема их </w:t>
      </w:r>
      <w:proofErr w:type="spellStart"/>
      <w:proofErr w:type="gramStart"/>
      <w:r w:rsidRPr="00855E6B">
        <w:rPr>
          <w:rFonts w:ascii="Times New Roman" w:hAnsi="Times New Roman" w:cs="Times New Roman"/>
          <w:sz w:val="24"/>
          <w:szCs w:val="24"/>
        </w:rPr>
        <w:t>проекти-рования</w:t>
      </w:r>
      <w:proofErr w:type="spellEnd"/>
      <w:proofErr w:type="gramEnd"/>
      <w:r w:rsidRPr="00855E6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55E6B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Pr="00855E6B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6B">
        <w:rPr>
          <w:rFonts w:ascii="Times New Roman" w:hAnsi="Times New Roman" w:cs="Times New Roman"/>
          <w:sz w:val="24"/>
          <w:szCs w:val="24"/>
        </w:rPr>
        <w:t>журнала «Методист».-2006.-№9.-С.4-7.</w:t>
      </w:r>
    </w:p>
    <w:p w:rsidR="009A5D32" w:rsidRPr="00855E6B" w:rsidRDefault="009A5D32" w:rsidP="00D04E09">
      <w:pPr>
        <w:pStyle w:val="af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5E6B">
        <w:rPr>
          <w:rFonts w:ascii="Times New Roman" w:hAnsi="Times New Roman" w:cs="Times New Roman"/>
          <w:sz w:val="24"/>
          <w:szCs w:val="24"/>
        </w:rPr>
        <w:t>Технология проектирования индивидуальных образовательных маршрутов: учебное пособие / И. Ю. Исаева. – Магнитогорск</w:t>
      </w:r>
      <w:proofErr w:type="gramStart"/>
      <w:r w:rsidRPr="00855E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5E6B">
        <w:rPr>
          <w:rFonts w:ascii="Times New Roman" w:hAnsi="Times New Roman" w:cs="Times New Roman"/>
          <w:sz w:val="24"/>
          <w:szCs w:val="24"/>
        </w:rPr>
        <w:t xml:space="preserve"> Изд-во</w:t>
      </w:r>
    </w:p>
    <w:p w:rsidR="00855E6B" w:rsidRDefault="009A5D32" w:rsidP="00855E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5E6B">
        <w:rPr>
          <w:rFonts w:ascii="Times New Roman" w:hAnsi="Times New Roman" w:cs="Times New Roman"/>
          <w:sz w:val="24"/>
          <w:szCs w:val="24"/>
        </w:rPr>
        <w:t>Магнитогорск</w:t>
      </w:r>
      <w:proofErr w:type="gramStart"/>
      <w:r w:rsidRPr="00855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5E6B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855E6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855E6B">
        <w:rPr>
          <w:rFonts w:ascii="Times New Roman" w:hAnsi="Times New Roman" w:cs="Times New Roman"/>
          <w:sz w:val="24"/>
          <w:szCs w:val="24"/>
        </w:rPr>
        <w:t>. ун-та им. Г. И. Носова, 2015. – 116 с.</w:t>
      </w:r>
    </w:p>
    <w:p w:rsidR="00855E6B" w:rsidRPr="00855E6B" w:rsidRDefault="00855E6B" w:rsidP="00855E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5E6B">
        <w:rPr>
          <w:rFonts w:ascii="Times New Roman" w:hAnsi="Times New Roman" w:cs="Times New Roman"/>
          <w:sz w:val="24"/>
          <w:szCs w:val="24"/>
        </w:rPr>
        <w:t>. Селевко Г.К. Современные образовательные техн</w:t>
      </w:r>
      <w:r>
        <w:rPr>
          <w:rFonts w:ascii="Times New Roman" w:hAnsi="Times New Roman" w:cs="Times New Roman"/>
          <w:sz w:val="24"/>
          <w:szCs w:val="24"/>
        </w:rPr>
        <w:t xml:space="preserve">ологии//Учебное пособие </w:t>
      </w:r>
      <w:r w:rsidRPr="00855E6B">
        <w:rPr>
          <w:rFonts w:ascii="Times New Roman" w:hAnsi="Times New Roman" w:cs="Times New Roman"/>
          <w:sz w:val="24"/>
          <w:szCs w:val="24"/>
        </w:rPr>
        <w:t>для педагогических вузов. – М.: Народное образование, 1998. – с.130–193.</w:t>
      </w:r>
    </w:p>
    <w:p w:rsidR="00855E6B" w:rsidRPr="00855E6B" w:rsidRDefault="00855E6B" w:rsidP="00855E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5E6B">
        <w:rPr>
          <w:rFonts w:ascii="Times New Roman" w:hAnsi="Times New Roman" w:cs="Times New Roman"/>
          <w:sz w:val="24"/>
          <w:szCs w:val="24"/>
        </w:rPr>
        <w:t>.Тряпицына А.П. Теория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 образовательных </w:t>
      </w:r>
      <w:r w:rsidRPr="00855E6B">
        <w:rPr>
          <w:rFonts w:ascii="Times New Roman" w:hAnsi="Times New Roman" w:cs="Times New Roman"/>
          <w:sz w:val="24"/>
          <w:szCs w:val="24"/>
        </w:rPr>
        <w:t>программ//Петербургская школа. – СПб.,1994 – с.79–90.</w:t>
      </w:r>
    </w:p>
    <w:p w:rsidR="00855E6B" w:rsidRPr="00855E6B" w:rsidRDefault="00855E6B" w:rsidP="008D3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E6B">
        <w:rPr>
          <w:rFonts w:ascii="Times New Roman" w:hAnsi="Times New Roman" w:cs="Times New Roman"/>
          <w:b/>
          <w:sz w:val="24"/>
          <w:szCs w:val="24"/>
        </w:rPr>
        <w:t>Используемые Интернет-ресурсы:</w:t>
      </w:r>
    </w:p>
    <w:p w:rsidR="00855E6B" w:rsidRDefault="00855E6B" w:rsidP="00D04E09">
      <w:pPr>
        <w:pStyle w:val="af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5E6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855E6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855E6B">
        <w:rPr>
          <w:rFonts w:ascii="Times New Roman" w:hAnsi="Times New Roman" w:cs="Times New Roman"/>
          <w:sz w:val="24"/>
          <w:szCs w:val="24"/>
        </w:rPr>
        <w:t>. Разработка и оформление индивидуального образовательного маршрута: методическое пособи</w:t>
      </w:r>
      <w:proofErr w:type="gramStart"/>
      <w:r w:rsidRPr="00855E6B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855E6B">
        <w:rPr>
          <w:rFonts w:ascii="Times New Roman" w:hAnsi="Times New Roman" w:cs="Times New Roman"/>
          <w:sz w:val="24"/>
          <w:szCs w:val="24"/>
        </w:rPr>
        <w:t xml:space="preserve">Электронный ресурс]. Режим доступа: </w:t>
      </w:r>
      <w:hyperlink r:id="rId19" w:history="1">
        <w:r w:rsidRPr="00855E6B">
          <w:rPr>
            <w:rStyle w:val="a9"/>
            <w:rFonts w:ascii="Times New Roman" w:hAnsi="Times New Roman" w:cs="Times New Roman"/>
            <w:sz w:val="24"/>
            <w:szCs w:val="24"/>
          </w:rPr>
          <w:t>https://gymn52.ru/files/Documents/razrabotka_i_oformlenie_individul.pdf</w:t>
        </w:r>
      </w:hyperlink>
      <w:proofErr w:type="gramStart"/>
      <w:r w:rsidRPr="0085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0EC3" w:rsidRDefault="00855E6B" w:rsidP="00D04E09">
      <w:pPr>
        <w:pStyle w:val="af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6B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00472B">
        <w:rPr>
          <w:rFonts w:ascii="Times New Roman" w:hAnsi="Times New Roman" w:cs="Times New Roman"/>
          <w:sz w:val="24"/>
          <w:szCs w:val="24"/>
        </w:rPr>
        <w:t xml:space="preserve">. </w:t>
      </w:r>
      <w:r w:rsidR="0000472B" w:rsidRPr="0000472B">
        <w:rPr>
          <w:rFonts w:ascii="Times New Roman" w:hAnsi="Times New Roman" w:cs="Times New Roman"/>
          <w:sz w:val="24"/>
          <w:szCs w:val="24"/>
        </w:rPr>
        <w:t>Активные методы и приёмы обучения детей с ОВЗ</w:t>
      </w:r>
      <w:r w:rsidR="000047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72B" w:rsidRPr="0000472B">
        <w:rPr>
          <w:rFonts w:ascii="Times New Roman" w:hAnsi="Times New Roman" w:cs="Times New Roman"/>
          <w:sz w:val="24"/>
          <w:szCs w:val="24"/>
        </w:rPr>
        <w:t>16.01.2017</w:t>
      </w:r>
      <w:r w:rsidR="0000472B"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0" w:history="1">
        <w:r w:rsidR="00232F21" w:rsidRPr="0000472B">
          <w:rPr>
            <w:rStyle w:val="a9"/>
            <w:rFonts w:ascii="Times New Roman" w:hAnsi="Times New Roman" w:cs="Times New Roman"/>
            <w:sz w:val="24"/>
            <w:szCs w:val="24"/>
          </w:rPr>
          <w:t>https://multiurok.ru/blog/aktivnyie-mietody-i-priiomy-obuchieniia-dietiei-s-ovz.html</w:t>
        </w:r>
      </w:hyperlink>
      <w:r w:rsidR="009B6DFB">
        <w:rPr>
          <w:rStyle w:val="a9"/>
          <w:rFonts w:ascii="Times New Roman" w:hAnsi="Times New Roman" w:cs="Times New Roman"/>
          <w:sz w:val="24"/>
          <w:szCs w:val="24"/>
        </w:rPr>
        <w:t>;</w:t>
      </w:r>
      <w:r w:rsidR="00232F21" w:rsidRPr="00004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A1" w:rsidRDefault="0000472B" w:rsidP="00D04E09">
      <w:pPr>
        <w:pStyle w:val="af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72B">
        <w:rPr>
          <w:rFonts w:ascii="Times New Roman" w:hAnsi="Times New Roman" w:cs="Times New Roman"/>
          <w:sz w:val="24"/>
          <w:szCs w:val="24"/>
        </w:rPr>
        <w:t>Социальная сеть работников</w:t>
      </w:r>
      <w:r w:rsidR="009B6DFB">
        <w:rPr>
          <w:rFonts w:ascii="Times New Roman" w:hAnsi="Times New Roman" w:cs="Times New Roman"/>
          <w:sz w:val="24"/>
          <w:szCs w:val="24"/>
        </w:rPr>
        <w:t xml:space="preserve"> </w:t>
      </w:r>
      <w:r w:rsidRPr="009B6DFB">
        <w:rPr>
          <w:rFonts w:ascii="Times New Roman" w:hAnsi="Times New Roman" w:cs="Times New Roman"/>
          <w:sz w:val="24"/>
          <w:szCs w:val="24"/>
        </w:rPr>
        <w:t>образования nsportal.ru</w:t>
      </w:r>
      <w:r w:rsidR="009B6DFB">
        <w:rPr>
          <w:rFonts w:ascii="Times New Roman" w:hAnsi="Times New Roman" w:cs="Times New Roman"/>
          <w:sz w:val="24"/>
          <w:szCs w:val="24"/>
        </w:rPr>
        <w:t xml:space="preserve"> </w:t>
      </w:r>
      <w:r w:rsidR="009B6DFB" w:rsidRPr="009B6DFB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="009B6DFB">
        <w:rPr>
          <w:rFonts w:ascii="Times New Roman" w:hAnsi="Times New Roman" w:cs="Times New Roman"/>
          <w:sz w:val="24"/>
          <w:szCs w:val="24"/>
        </w:rPr>
        <w:t xml:space="preserve"> Иванова И.Ю. Методы и приёмы самостоятельной работы на занятиях. - </w:t>
      </w:r>
      <w:r w:rsidR="009B6DFB" w:rsidRPr="009B6DFB">
        <w:rPr>
          <w:rFonts w:ascii="Times New Roman" w:hAnsi="Times New Roman" w:cs="Times New Roman"/>
          <w:sz w:val="24"/>
          <w:szCs w:val="24"/>
        </w:rPr>
        <w:t>03.11.2014</w:t>
      </w:r>
      <w:r w:rsidR="009B6DFB"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1" w:history="1">
        <w:r w:rsidR="00E079A1" w:rsidRPr="009B6DFB">
          <w:rPr>
            <w:rStyle w:val="a9"/>
            <w:rFonts w:ascii="Times New Roman" w:hAnsi="Times New Roman" w:cs="Times New Roman"/>
            <w:sz w:val="24"/>
            <w:szCs w:val="24"/>
          </w:rPr>
          <w:t>https://nsportal.ru/shkola/raznoe/library/2014/11/03/metody-i-priemy-samostoyatelnoy-raboty-obuchayushchikhsya-na</w:t>
        </w:r>
      </w:hyperlink>
      <w:proofErr w:type="gramStart"/>
      <w:r w:rsidR="00E079A1" w:rsidRPr="009B6DFB">
        <w:rPr>
          <w:rFonts w:ascii="Times New Roman" w:hAnsi="Times New Roman" w:cs="Times New Roman"/>
          <w:sz w:val="24"/>
          <w:szCs w:val="24"/>
        </w:rPr>
        <w:t xml:space="preserve"> </w:t>
      </w:r>
      <w:r w:rsidR="009B6D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6DFB" w:rsidRDefault="009B6DFB" w:rsidP="00D04E09">
      <w:pPr>
        <w:pStyle w:val="af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DFB">
        <w:rPr>
          <w:rFonts w:ascii="Times New Roman" w:hAnsi="Times New Roman" w:cs="Times New Roman"/>
          <w:sz w:val="24"/>
          <w:szCs w:val="24"/>
        </w:rPr>
        <w:lastRenderedPageBreak/>
        <w:t>Социальная сеть работников образования nsportal.ru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. Стефаненко Т.Н. </w:t>
      </w:r>
      <w:r w:rsidRPr="009B6DFB">
        <w:rPr>
          <w:rFonts w:ascii="Times New Roman" w:hAnsi="Times New Roman" w:cs="Times New Roman"/>
          <w:sz w:val="24"/>
          <w:szCs w:val="24"/>
        </w:rPr>
        <w:t>Программа внеурочной деятельности "Я - исследователь"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B6DFB">
        <w:rPr>
          <w:rFonts w:ascii="Times New Roman" w:hAnsi="Times New Roman" w:cs="Times New Roman"/>
          <w:sz w:val="24"/>
          <w:szCs w:val="24"/>
        </w:rPr>
        <w:t>20.12.2015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2" w:history="1">
        <w:r w:rsidR="007A477B" w:rsidRPr="009B6DFB">
          <w:rPr>
            <w:rStyle w:val="a9"/>
            <w:rFonts w:ascii="Times New Roman" w:hAnsi="Times New Roman" w:cs="Times New Roman"/>
            <w:sz w:val="24"/>
            <w:szCs w:val="24"/>
          </w:rPr>
          <w:t>https://nsportal.ru/nachalnaya-shkola/raznoe/2015/12/20/programma-vneurochnoy-deyatelnosti-ya-issledovatel</w:t>
        </w:r>
      </w:hyperlink>
      <w:r w:rsidR="007A477B" w:rsidRPr="009B6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85" w:rsidRPr="002E5685" w:rsidRDefault="00BC16BD" w:rsidP="00D04E09">
      <w:pPr>
        <w:pStyle w:val="af"/>
        <w:numPr>
          <w:ilvl w:val="0"/>
          <w:numId w:val="22"/>
        </w:numPr>
        <w:spacing w:after="0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6DFB">
        <w:rPr>
          <w:rFonts w:ascii="Times New Roman" w:hAnsi="Times New Roman" w:cs="Times New Roman"/>
          <w:sz w:val="24"/>
          <w:szCs w:val="24"/>
        </w:rPr>
        <w:t>Открытый урок 1 сентября [Электронный ресурс]</w:t>
      </w:r>
      <w:r w:rsidR="009B6DFB">
        <w:rPr>
          <w:rFonts w:ascii="Times New Roman" w:hAnsi="Times New Roman" w:cs="Times New Roman"/>
          <w:sz w:val="24"/>
          <w:szCs w:val="24"/>
        </w:rPr>
        <w:t xml:space="preserve">. </w:t>
      </w:r>
      <w:r w:rsidR="003A55C6">
        <w:rPr>
          <w:rFonts w:ascii="Times New Roman" w:hAnsi="Times New Roman" w:cs="Times New Roman"/>
          <w:sz w:val="24"/>
          <w:szCs w:val="24"/>
        </w:rPr>
        <w:t xml:space="preserve">Панова О.А. </w:t>
      </w:r>
      <w:r w:rsidR="003A55C6" w:rsidRPr="003A55C6">
        <w:rPr>
          <w:rFonts w:ascii="Times New Roman" w:hAnsi="Times New Roman" w:cs="Times New Roman"/>
          <w:sz w:val="24"/>
          <w:szCs w:val="24"/>
        </w:rPr>
        <w:t>Программа "Я исследователь"</w:t>
      </w:r>
      <w:r w:rsidR="003A55C6">
        <w:rPr>
          <w:rFonts w:ascii="Times New Roman" w:hAnsi="Times New Roman" w:cs="Times New Roman"/>
          <w:sz w:val="24"/>
          <w:szCs w:val="24"/>
        </w:rPr>
        <w:t xml:space="preserve">. - </w:t>
      </w:r>
      <w:r w:rsidR="009B6DFB" w:rsidRPr="009B6DFB">
        <w:rPr>
          <w:rFonts w:ascii="Times New Roman" w:hAnsi="Times New Roman" w:cs="Times New Roman"/>
          <w:sz w:val="24"/>
          <w:szCs w:val="24"/>
        </w:rPr>
        <w:t>10.07.2012</w:t>
      </w:r>
      <w:r w:rsidR="003A55C6"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3" w:history="1">
        <w:r w:rsidR="00D8364C" w:rsidRPr="009B6DFB">
          <w:rPr>
            <w:rStyle w:val="a9"/>
            <w:rFonts w:ascii="Times New Roman" w:hAnsi="Times New Roman" w:cs="Times New Roman"/>
            <w:sz w:val="24"/>
            <w:szCs w:val="24"/>
          </w:rPr>
          <w:t>https://urok.1sept.ru/%D1%81%D1%82%D0%B0%D1%82%D1%8C%D0%B8/633253/</w:t>
        </w:r>
      </w:hyperlink>
    </w:p>
    <w:p w:rsidR="002E5685" w:rsidRDefault="002E5685" w:rsidP="00D04E09">
      <w:pPr>
        <w:pStyle w:val="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85">
        <w:rPr>
          <w:rFonts w:ascii="Times New Roman" w:hAnsi="Times New Roman" w:cs="Times New Roman"/>
          <w:sz w:val="24"/>
          <w:szCs w:val="24"/>
        </w:rPr>
        <w:t>Инфоурок [Электронный ресурс]</w:t>
      </w:r>
      <w:proofErr w:type="gramStart"/>
      <w:r w:rsidRPr="002E568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5685">
        <w:rPr>
          <w:rFonts w:ascii="Times New Roman" w:hAnsi="Times New Roman" w:cs="Times New Roman"/>
          <w:sz w:val="24"/>
          <w:szCs w:val="24"/>
        </w:rPr>
        <w:t xml:space="preserve">еселова Н.Б. Система упражнений, направленных на формирование у учащихся младшего школьного возраста исследовательских умений. -  26.12.2018, режим доступа: </w:t>
      </w:r>
      <w:hyperlink r:id="rId24" w:history="1">
        <w:r w:rsidRPr="002E5685">
          <w:rPr>
            <w:rStyle w:val="a9"/>
            <w:rFonts w:ascii="Times New Roman" w:hAnsi="Times New Roman" w:cs="Times New Roman"/>
            <w:sz w:val="24"/>
            <w:szCs w:val="24"/>
          </w:rPr>
          <w:t>https://infourok.ru/sistema-uprazhneniy-na-razvitie-issledovatelskih-umeniy-mladshih-shkolnikov-3474379.html</w:t>
        </w:r>
      </w:hyperlink>
      <w:r w:rsidRPr="002E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EF" w:rsidRDefault="002E5685" w:rsidP="00D04E09">
      <w:pPr>
        <w:pStyle w:val="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85">
        <w:rPr>
          <w:rFonts w:ascii="Times New Roman" w:hAnsi="Times New Roman" w:cs="Times New Roman"/>
          <w:sz w:val="24"/>
          <w:szCs w:val="24"/>
        </w:rPr>
        <w:t xml:space="preserve">Инфоурок [Электронный ресурс]. </w:t>
      </w:r>
      <w:proofErr w:type="spellStart"/>
      <w:r w:rsidRPr="002E5685">
        <w:rPr>
          <w:rFonts w:ascii="Times New Roman" w:hAnsi="Times New Roman" w:cs="Times New Roman"/>
          <w:sz w:val="24"/>
          <w:szCs w:val="24"/>
        </w:rPr>
        <w:t>Яговитина</w:t>
      </w:r>
      <w:proofErr w:type="spellEnd"/>
      <w:r w:rsidRPr="002E5685">
        <w:rPr>
          <w:rFonts w:ascii="Times New Roman" w:hAnsi="Times New Roman" w:cs="Times New Roman"/>
          <w:sz w:val="24"/>
          <w:szCs w:val="24"/>
        </w:rPr>
        <w:t xml:space="preserve"> О.В. Диагностические мероприятия по определению уровня познавательной активности младших школьников.- 09.01.2017, режим доступа: </w:t>
      </w:r>
      <w:hyperlink r:id="rId25" w:history="1">
        <w:r w:rsidRPr="002E5685">
          <w:rPr>
            <w:rStyle w:val="a9"/>
            <w:rFonts w:ascii="Times New Roman" w:hAnsi="Times New Roman" w:cs="Times New Roman"/>
            <w:sz w:val="24"/>
            <w:szCs w:val="24"/>
          </w:rPr>
          <w:t>https://infourok.ru/diagnosticheskie-meropriyatiya-po-opredeleniyu-urovnya-poznavatelnoy-aktivnosti-mladshih-shkolnikov-1499491.html</w:t>
        </w:r>
      </w:hyperlink>
      <w:r w:rsidRPr="002E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C3" w:rsidRPr="004374EF" w:rsidRDefault="004374EF" w:rsidP="00D04E09">
      <w:pPr>
        <w:pStyle w:val="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EF">
        <w:rPr>
          <w:rFonts w:ascii="Times New Roman" w:hAnsi="Times New Roman" w:cs="Times New Roman"/>
          <w:sz w:val="24"/>
          <w:szCs w:val="24"/>
        </w:rPr>
        <w:t>Социальная сеть работников образования nsportal.ru [Электронный ресурс].</w:t>
      </w:r>
      <w:r w:rsidRPr="004374E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Соколова Н.В. </w:t>
      </w:r>
      <w:r w:rsidRPr="004374EF">
        <w:rPr>
          <w:rFonts w:ascii="Times New Roman" w:hAnsi="Times New Roman" w:cs="Times New Roman"/>
          <w:sz w:val="24"/>
          <w:szCs w:val="24"/>
        </w:rPr>
        <w:t>Памятка для проведения учебно-</w:t>
      </w:r>
      <w:r>
        <w:rPr>
          <w:rFonts w:ascii="Times New Roman" w:hAnsi="Times New Roman" w:cs="Times New Roman"/>
          <w:sz w:val="24"/>
          <w:szCs w:val="24"/>
        </w:rPr>
        <w:t>проектной (</w:t>
      </w:r>
      <w:r w:rsidRPr="004374EF"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). - </w:t>
      </w:r>
      <w:r w:rsidRPr="004374EF">
        <w:rPr>
          <w:rFonts w:ascii="Times New Roman" w:hAnsi="Times New Roman" w:cs="Times New Roman"/>
          <w:sz w:val="24"/>
          <w:szCs w:val="24"/>
        </w:rPr>
        <w:t>13.01.2020</w:t>
      </w:r>
      <w:r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26" w:history="1">
        <w:r w:rsidRPr="00F51B93">
          <w:rPr>
            <w:rStyle w:val="a9"/>
            <w:rFonts w:ascii="Times New Roman" w:hAnsi="Times New Roman" w:cs="Times New Roman"/>
            <w:sz w:val="24"/>
            <w:szCs w:val="24"/>
          </w:rPr>
          <w:t>https://nsportal.ru/shkola/raznoe/library/2020/01/13/pamyatka-dlya-provedeniya-uchebno-issledovatelskoy-raboty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2B" w:rsidRPr="00610C65" w:rsidRDefault="00610C65" w:rsidP="00D04E09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65">
        <w:rPr>
          <w:rFonts w:ascii="Times New Roman" w:hAnsi="Times New Roman" w:cs="Times New Roman"/>
          <w:sz w:val="24"/>
          <w:szCs w:val="24"/>
        </w:rPr>
        <w:t>Онлайн-конструктор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C65">
        <w:rPr>
          <w:rFonts w:ascii="Times New Roman" w:hAnsi="Times New Roman" w:cs="Times New Roman"/>
          <w:sz w:val="24"/>
          <w:szCs w:val="24"/>
        </w:rPr>
        <w:t>тем 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C65">
        <w:rPr>
          <w:rFonts w:ascii="Times New Roman" w:hAnsi="Times New Roman" w:cs="Times New Roman"/>
          <w:sz w:val="24"/>
          <w:szCs w:val="24"/>
        </w:rPr>
        <w:t>для учащихся и педагого</w:t>
      </w:r>
      <w:proofErr w:type="gramStart"/>
      <w:r w:rsidRPr="00610C65">
        <w:rPr>
          <w:rFonts w:ascii="Times New Roman" w:hAnsi="Times New Roman" w:cs="Times New Roman"/>
          <w:sz w:val="24"/>
          <w:szCs w:val="24"/>
        </w:rPr>
        <w:t>в</w:t>
      </w:r>
      <w:r w:rsidR="0068347C" w:rsidRPr="0068347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8347C" w:rsidRPr="0068347C">
        <w:rPr>
          <w:rFonts w:ascii="Times New Roman" w:hAnsi="Times New Roman" w:cs="Times New Roman"/>
          <w:sz w:val="24"/>
          <w:szCs w:val="24"/>
        </w:rPr>
        <w:t>Электронный ресурс].</w:t>
      </w:r>
      <w:r w:rsidR="0068347C">
        <w:rPr>
          <w:rFonts w:ascii="Times New Roman" w:hAnsi="Times New Roman" w:cs="Times New Roman"/>
          <w:sz w:val="24"/>
          <w:szCs w:val="24"/>
        </w:rPr>
        <w:t xml:space="preserve"> </w:t>
      </w:r>
      <w:r w:rsidR="0068347C" w:rsidRPr="0068347C">
        <w:rPr>
          <w:rFonts w:ascii="Times New Roman" w:hAnsi="Times New Roman" w:cs="Times New Roman"/>
          <w:sz w:val="24"/>
          <w:szCs w:val="24"/>
        </w:rPr>
        <w:t>Фразы-шаблоны для исследовательской работы</w:t>
      </w:r>
      <w:r w:rsidR="0068347C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27" w:history="1">
        <w:r w:rsidR="0068347C" w:rsidRPr="00F51B93">
          <w:rPr>
            <w:rStyle w:val="a9"/>
            <w:rFonts w:ascii="Times New Roman" w:hAnsi="Times New Roman" w:cs="Times New Roman"/>
            <w:sz w:val="24"/>
            <w:szCs w:val="24"/>
          </w:rPr>
          <w:t>http://temagenerator.ru/frazy-shablony-dlya-issledovatelskoj-raboty/</w:t>
        </w:r>
      </w:hyperlink>
      <w:r w:rsidR="0068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34" w:rsidRDefault="00720334">
      <w:pPr>
        <w:rPr>
          <w:rFonts w:ascii="Times New Roman" w:hAnsi="Times New Roman" w:cs="Times New Roman"/>
          <w:sz w:val="24"/>
          <w:szCs w:val="24"/>
        </w:rPr>
      </w:pPr>
    </w:p>
    <w:p w:rsidR="00720334" w:rsidRDefault="00720334">
      <w:pPr>
        <w:rPr>
          <w:rFonts w:ascii="Times New Roman" w:hAnsi="Times New Roman" w:cs="Times New Roman"/>
          <w:sz w:val="24"/>
          <w:szCs w:val="24"/>
        </w:rPr>
      </w:pPr>
    </w:p>
    <w:p w:rsidR="00720334" w:rsidRDefault="00720334">
      <w:pPr>
        <w:rPr>
          <w:rFonts w:ascii="Times New Roman" w:hAnsi="Times New Roman" w:cs="Times New Roman"/>
          <w:sz w:val="24"/>
          <w:szCs w:val="24"/>
        </w:rPr>
      </w:pPr>
    </w:p>
    <w:p w:rsidR="00720334" w:rsidRDefault="00720334">
      <w:pPr>
        <w:rPr>
          <w:rFonts w:ascii="Times New Roman" w:hAnsi="Times New Roman" w:cs="Times New Roman"/>
          <w:sz w:val="24"/>
          <w:szCs w:val="24"/>
        </w:rPr>
      </w:pPr>
    </w:p>
    <w:p w:rsidR="00720334" w:rsidRDefault="00720334">
      <w:pPr>
        <w:rPr>
          <w:rFonts w:ascii="Times New Roman" w:hAnsi="Times New Roman" w:cs="Times New Roman"/>
          <w:sz w:val="24"/>
          <w:szCs w:val="24"/>
        </w:rPr>
      </w:pPr>
    </w:p>
    <w:p w:rsidR="00720334" w:rsidRDefault="00720334">
      <w:pPr>
        <w:rPr>
          <w:rFonts w:ascii="Times New Roman" w:hAnsi="Times New Roman" w:cs="Times New Roman"/>
          <w:sz w:val="24"/>
          <w:szCs w:val="24"/>
        </w:rPr>
      </w:pPr>
    </w:p>
    <w:p w:rsidR="004374EF" w:rsidRDefault="004374EF">
      <w:pPr>
        <w:rPr>
          <w:rFonts w:ascii="Times New Roman" w:hAnsi="Times New Roman" w:cs="Times New Roman"/>
          <w:sz w:val="24"/>
          <w:szCs w:val="24"/>
        </w:rPr>
      </w:pPr>
    </w:p>
    <w:p w:rsidR="0000472B" w:rsidRPr="0000472B" w:rsidRDefault="0000472B" w:rsidP="0000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2B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00472B" w:rsidRDefault="00F069B4" w:rsidP="008111E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1. </w:t>
      </w:r>
    </w:p>
    <w:p w:rsidR="0000472B" w:rsidRDefault="0000472B" w:rsidP="008111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«Диагностический инструментарий»</w:t>
      </w:r>
    </w:p>
    <w:p w:rsidR="008111E5" w:rsidRDefault="000E3B99" w:rsidP="0081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8111E5" w:rsidRPr="008111E5">
        <w:rPr>
          <w:rFonts w:ascii="Times New Roman" w:hAnsi="Times New Roman" w:cs="Times New Roman"/>
          <w:b/>
          <w:sz w:val="24"/>
          <w:szCs w:val="24"/>
        </w:rPr>
        <w:t>«Уровень исследовательских способностей»</w:t>
      </w:r>
    </w:p>
    <w:p w:rsidR="008111E5" w:rsidRPr="000E3B99" w:rsidRDefault="000E3B99" w:rsidP="000E3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Диапазон определения уровня исследовательских умений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tbl>
      <w:tblPr>
        <w:tblStyle w:val="aa"/>
        <w:tblW w:w="14850" w:type="dxa"/>
        <w:tblLook w:val="01E0" w:firstRow="1" w:lastRow="1" w:firstColumn="1" w:lastColumn="1" w:noHBand="0" w:noVBand="0"/>
      </w:tblPr>
      <w:tblGrid>
        <w:gridCol w:w="4361"/>
        <w:gridCol w:w="5386"/>
        <w:gridCol w:w="5103"/>
      </w:tblGrid>
      <w:tr w:rsidR="008111E5" w:rsidRPr="00B009F1" w:rsidTr="000E3B99">
        <w:tc>
          <w:tcPr>
            <w:tcW w:w="4361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Исследовательские умения</w:t>
            </w:r>
          </w:p>
        </w:tc>
        <w:tc>
          <w:tcPr>
            <w:tcW w:w="5386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Начальный уровень развития</w:t>
            </w:r>
          </w:p>
        </w:tc>
        <w:tc>
          <w:tcPr>
            <w:tcW w:w="5103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Высокий уровень развития</w:t>
            </w:r>
          </w:p>
        </w:tc>
      </w:tr>
      <w:tr w:rsidR="008111E5" w:rsidRPr="00B009F1" w:rsidTr="000E3B99">
        <w:tc>
          <w:tcPr>
            <w:tcW w:w="4361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видеть проблему</w:t>
            </w:r>
          </w:p>
        </w:tc>
        <w:tc>
          <w:tcPr>
            <w:tcW w:w="5386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осознать некоторые противоречия, умение рассматривать предмет с разных точек зрения</w:t>
            </w:r>
          </w:p>
        </w:tc>
        <w:tc>
          <w:tcPr>
            <w:tcW w:w="5103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увидеть, осознать и сформулировать проблему</w:t>
            </w:r>
          </w:p>
        </w:tc>
      </w:tr>
      <w:tr w:rsidR="008111E5" w:rsidRPr="00B009F1" w:rsidTr="000E3B99">
        <w:tc>
          <w:tcPr>
            <w:tcW w:w="4361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классифицировать</w:t>
            </w:r>
          </w:p>
        </w:tc>
        <w:tc>
          <w:tcPr>
            <w:tcW w:w="5386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распределять предметы на группы по определенным признакам</w:t>
            </w:r>
          </w:p>
        </w:tc>
        <w:tc>
          <w:tcPr>
            <w:tcW w:w="5103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составлять классификационные и структурные таблицы, схемы</w:t>
            </w:r>
          </w:p>
        </w:tc>
      </w:tr>
      <w:tr w:rsidR="008111E5" w:rsidRPr="00B009F1" w:rsidTr="000E3B99">
        <w:tc>
          <w:tcPr>
            <w:tcW w:w="4361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определить понятие</w:t>
            </w:r>
          </w:p>
        </w:tc>
        <w:tc>
          <w:tcPr>
            <w:tcW w:w="5386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дать описание предмета, разъяснить посредством примера</w:t>
            </w:r>
          </w:p>
        </w:tc>
        <w:tc>
          <w:tcPr>
            <w:tcW w:w="5103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сознательно применять логические приемы мышления: аналогию, сравнение, анализ, синтез</w:t>
            </w:r>
          </w:p>
        </w:tc>
      </w:tr>
      <w:tr w:rsidR="008111E5" w:rsidRPr="00B009F1" w:rsidTr="000E3B99">
        <w:tc>
          <w:tcPr>
            <w:tcW w:w="4361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5386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Умение сформулировать цель исследования</w:t>
            </w:r>
          </w:p>
        </w:tc>
        <w:tc>
          <w:tcPr>
            <w:tcW w:w="5103" w:type="dxa"/>
            <w:vAlign w:val="center"/>
            <w:hideMark/>
          </w:tcPr>
          <w:p w:rsidR="008111E5" w:rsidRPr="000E3B99" w:rsidRDefault="008111E5" w:rsidP="000A70E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99">
              <w:rPr>
                <w:rFonts w:ascii="Times New Roman" w:hAnsi="Times New Roman"/>
                <w:sz w:val="24"/>
                <w:szCs w:val="24"/>
              </w:rPr>
              <w:t>Разработка личной иерархии целей во всех областях жизни и деятельности</w:t>
            </w:r>
          </w:p>
        </w:tc>
      </w:tr>
    </w:tbl>
    <w:p w:rsidR="008111E5" w:rsidRDefault="008111E5" w:rsidP="0081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 xml:space="preserve">  Для того</w:t>
      </w:r>
      <w:proofErr w:type="gramStart"/>
      <w:r w:rsidRPr="000E3B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3B99">
        <w:rPr>
          <w:rFonts w:ascii="Times New Roman" w:hAnsi="Times New Roman" w:cs="Times New Roman"/>
          <w:sz w:val="24"/>
          <w:szCs w:val="24"/>
        </w:rPr>
        <w:t xml:space="preserve"> чтобы определить уровень  сформированности  исследовательских умений, учащимся предлагается </w:t>
      </w:r>
      <w:proofErr w:type="spellStart"/>
      <w:r w:rsidRPr="000E3B99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0E3B99">
        <w:rPr>
          <w:rFonts w:ascii="Times New Roman" w:hAnsi="Times New Roman" w:cs="Times New Roman"/>
          <w:sz w:val="24"/>
          <w:szCs w:val="24"/>
        </w:rPr>
        <w:t>-ориентированный тест, направленный на проверку степени достижения ими исследовательских умений. Тест состоит из 3-х частей и представляет собой ряд заданий, имитирующих учебное исследование, поэтому выполнять их необходимо в строго определенной последовательности.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B99">
        <w:rPr>
          <w:rFonts w:ascii="Times New Roman" w:hAnsi="Times New Roman" w:cs="Times New Roman"/>
          <w:b/>
          <w:i/>
          <w:sz w:val="24"/>
          <w:szCs w:val="24"/>
        </w:rPr>
        <w:t>Тест  № 1: Дай полные и оригинальные ответы: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1.Что произойдёт, если дождь будет лить не переставая?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2.Что произойдёт, если все животные начнут говорить человеческим голосом?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3.Что произойдёт, если все</w:t>
      </w:r>
      <w:proofErr w:type="gramStart"/>
      <w:r w:rsidRPr="000E3B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3B99">
        <w:rPr>
          <w:rFonts w:ascii="Times New Roman" w:hAnsi="Times New Roman" w:cs="Times New Roman"/>
          <w:sz w:val="24"/>
          <w:szCs w:val="24"/>
        </w:rPr>
        <w:t xml:space="preserve"> горы вдруг превратятся в сахарные?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4. Что произойдёт, если у тебя вырастут крылья?</w:t>
      </w:r>
    </w:p>
    <w:p w:rsidR="00720334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5. Что произойдёт, если солнце не зайдёт за горизонт?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D9">
        <w:rPr>
          <w:rFonts w:ascii="Times New Roman" w:hAnsi="Times New Roman" w:cs="Times New Roman"/>
          <w:b/>
          <w:sz w:val="24"/>
          <w:szCs w:val="24"/>
        </w:rPr>
        <w:lastRenderedPageBreak/>
        <w:t>Тест № 2:</w:t>
      </w:r>
      <w:proofErr w:type="gramStart"/>
      <w:r w:rsidRPr="001E3CD9">
        <w:rPr>
          <w:rFonts w:ascii="Times New Roman" w:hAnsi="Times New Roman" w:cs="Times New Roman"/>
          <w:b/>
          <w:sz w:val="24"/>
          <w:szCs w:val="24"/>
        </w:rPr>
        <w:t>Поставь необычную проб</w:t>
      </w:r>
      <w:r w:rsidR="001E3CD9" w:rsidRPr="001E3CD9">
        <w:rPr>
          <w:rFonts w:ascii="Times New Roman" w:hAnsi="Times New Roman" w:cs="Times New Roman"/>
          <w:b/>
          <w:sz w:val="24"/>
          <w:szCs w:val="24"/>
        </w:rPr>
        <w:t>лему</w:t>
      </w:r>
      <w:proofErr w:type="gramEnd"/>
      <w:r w:rsidR="001E3CD9" w:rsidRPr="001E3CD9">
        <w:rPr>
          <w:rFonts w:ascii="Times New Roman" w:hAnsi="Times New Roman" w:cs="Times New Roman"/>
          <w:b/>
          <w:sz w:val="24"/>
          <w:szCs w:val="24"/>
        </w:rPr>
        <w:t>,</w:t>
      </w:r>
      <w:r w:rsidR="001E3CD9">
        <w:rPr>
          <w:rFonts w:ascii="Times New Roman" w:hAnsi="Times New Roman" w:cs="Times New Roman"/>
          <w:sz w:val="24"/>
          <w:szCs w:val="24"/>
        </w:rPr>
        <w:t xml:space="preserve"> связывающую два указанных </w:t>
      </w:r>
      <w:r w:rsidRPr="000E3B99">
        <w:rPr>
          <w:rFonts w:ascii="Times New Roman" w:hAnsi="Times New Roman" w:cs="Times New Roman"/>
          <w:sz w:val="24"/>
          <w:szCs w:val="24"/>
        </w:rPr>
        <w:t>понятия. Например, пара  жук – кресло. Проблема: «Жук купил кресло. Как</w:t>
      </w:r>
      <w:r w:rsidR="001E3CD9">
        <w:rPr>
          <w:rFonts w:ascii="Times New Roman" w:hAnsi="Times New Roman" w:cs="Times New Roman"/>
          <w:sz w:val="24"/>
          <w:szCs w:val="24"/>
        </w:rPr>
        <w:t xml:space="preserve"> он его доставит к себе домой?» </w:t>
      </w:r>
      <w:r w:rsidRPr="000E3B99">
        <w:rPr>
          <w:rFonts w:ascii="Times New Roman" w:hAnsi="Times New Roman" w:cs="Times New Roman"/>
          <w:sz w:val="24"/>
          <w:szCs w:val="24"/>
        </w:rPr>
        <w:t xml:space="preserve">Компас – клей.  Синица – сестра.  Мухомор – диван. Учитель – ветер. Шляпа </w:t>
      </w:r>
      <w:proofErr w:type="gramStart"/>
      <w:r w:rsidRPr="000E3B9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E3B99">
        <w:rPr>
          <w:rFonts w:ascii="Times New Roman" w:hAnsi="Times New Roman" w:cs="Times New Roman"/>
          <w:sz w:val="24"/>
          <w:szCs w:val="24"/>
        </w:rPr>
        <w:t>чела.</w:t>
      </w:r>
    </w:p>
    <w:p w:rsidR="000E3B99" w:rsidRPr="001E3CD9" w:rsidRDefault="000E3B99" w:rsidP="000E3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D9">
        <w:rPr>
          <w:rFonts w:ascii="Times New Roman" w:hAnsi="Times New Roman" w:cs="Times New Roman"/>
          <w:b/>
          <w:sz w:val="24"/>
          <w:szCs w:val="24"/>
        </w:rPr>
        <w:t>Тест № 3: Продолжи предложения: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В горах нельзя громко кричать потому, что…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Птицы начали вить гнёзда потому, что…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Ласточки начали летать низко над землёй потому, что…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Зимой у деревьев образуется более плотная древесина, чем летом, потому, что…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Птицы полетели на юг потому, что…</w:t>
      </w:r>
    </w:p>
    <w:p w:rsidR="000E3B99" w:rsidRPr="000E3B99" w:rsidRDefault="000E3B99" w:rsidP="000E3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99">
        <w:rPr>
          <w:rFonts w:ascii="Times New Roman" w:hAnsi="Times New Roman" w:cs="Times New Roman"/>
          <w:sz w:val="24"/>
          <w:szCs w:val="24"/>
        </w:rPr>
        <w:t>Оценка: каждый удачный ответ оценивается</w:t>
      </w:r>
      <w:r w:rsidR="001E3CD9">
        <w:rPr>
          <w:rFonts w:ascii="Times New Roman" w:hAnsi="Times New Roman" w:cs="Times New Roman"/>
          <w:sz w:val="24"/>
          <w:szCs w:val="24"/>
        </w:rPr>
        <w:t xml:space="preserve"> в 1 балл, подсчитывается сумма </w:t>
      </w:r>
      <w:r w:rsidRPr="000E3B99">
        <w:rPr>
          <w:rFonts w:ascii="Times New Roman" w:hAnsi="Times New Roman" w:cs="Times New Roman"/>
          <w:sz w:val="24"/>
          <w:szCs w:val="24"/>
        </w:rPr>
        <w:t>баллов, переводится в проценты.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</w:t>
      </w:r>
      <w:r w:rsidRPr="00044C7C">
        <w:rPr>
          <w:rFonts w:ascii="Times New Roman" w:hAnsi="Times New Roman" w:cs="Times New Roman"/>
          <w:b/>
          <w:sz w:val="24"/>
          <w:szCs w:val="24"/>
        </w:rPr>
        <w:t>Выявление уме</w:t>
      </w:r>
      <w:r>
        <w:rPr>
          <w:rFonts w:ascii="Times New Roman" w:hAnsi="Times New Roman" w:cs="Times New Roman"/>
          <w:b/>
          <w:sz w:val="24"/>
          <w:szCs w:val="24"/>
        </w:rPr>
        <w:t>ния самостоятельно ставить цель»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Назначение задания: выявление умения определять цель;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Материал для выполнения задания: Упражнение 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7C">
        <w:rPr>
          <w:rFonts w:ascii="Times New Roman" w:hAnsi="Times New Roman" w:cs="Times New Roman"/>
          <w:sz w:val="24"/>
          <w:szCs w:val="24"/>
        </w:rPr>
        <w:t>учебник «Русский язык» 2 класс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7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7C">
        <w:rPr>
          <w:rFonts w:ascii="Times New Roman" w:hAnsi="Times New Roman" w:cs="Times New Roman"/>
          <w:sz w:val="24"/>
          <w:szCs w:val="24"/>
        </w:rPr>
        <w:t>Поляковой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Инструкция: Прочитай задание, определи, </w:t>
      </w:r>
      <w:r>
        <w:rPr>
          <w:rFonts w:ascii="Times New Roman" w:hAnsi="Times New Roman" w:cs="Times New Roman"/>
          <w:sz w:val="24"/>
          <w:szCs w:val="24"/>
        </w:rPr>
        <w:t xml:space="preserve">для чего ты будешь его выполнять? Сформулируй цель задания. </w:t>
      </w:r>
      <w:r w:rsidRPr="00044C7C">
        <w:rPr>
          <w:rFonts w:ascii="Times New Roman" w:hAnsi="Times New Roman" w:cs="Times New Roman"/>
          <w:sz w:val="24"/>
          <w:szCs w:val="24"/>
        </w:rPr>
        <w:t xml:space="preserve">Запиши слова по группам: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>: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Лист-листья, коло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>…., ручей-…., воробей-…., муравей-…, сын-…, крыло-…, перо-…,, улей-…, стул-….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C7C">
        <w:rPr>
          <w:rFonts w:ascii="Times New Roman" w:hAnsi="Times New Roman" w:cs="Times New Roman"/>
          <w:sz w:val="24"/>
          <w:szCs w:val="24"/>
          <w:u w:val="single"/>
        </w:rPr>
        <w:t>Оценка выполнения задания: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>ерно поставлена учебная цель закрепить умение писать слова с разделительным ь;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>читься изменять слова по признаку один-много;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Низкий уровень — поставлена цель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 xml:space="preserve"> писать слова в 2 столбика либо цель не поставлена совсем;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</w:t>
      </w:r>
      <w:r w:rsidRPr="00044C7C">
        <w:rPr>
          <w:rFonts w:ascii="Times New Roman" w:hAnsi="Times New Roman" w:cs="Times New Roman"/>
          <w:b/>
          <w:sz w:val="24"/>
          <w:szCs w:val="24"/>
        </w:rPr>
        <w:t xml:space="preserve">Выявление умения выбирать </w:t>
      </w:r>
      <w:r>
        <w:rPr>
          <w:rFonts w:ascii="Times New Roman" w:hAnsi="Times New Roman" w:cs="Times New Roman"/>
          <w:b/>
          <w:sz w:val="24"/>
          <w:szCs w:val="24"/>
        </w:rPr>
        <w:t>цель из нескольких предложенных»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Назначение задания: выявление умения выбирать цель из нескольких предложенных;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Материал для выполнения задания: Упражнение 221 учебник «Русский язык» 2 класс </w:t>
      </w:r>
      <w:proofErr w:type="spellStart"/>
      <w:r w:rsidRPr="00044C7C">
        <w:rPr>
          <w:rFonts w:ascii="Times New Roman" w:hAnsi="Times New Roman" w:cs="Times New Roman"/>
          <w:sz w:val="24"/>
          <w:szCs w:val="24"/>
        </w:rPr>
        <w:t>А.В.Поляковой</w:t>
      </w:r>
      <w:proofErr w:type="spellEnd"/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Выпиши имена существительные: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7C">
        <w:rPr>
          <w:rFonts w:ascii="Times New Roman" w:hAnsi="Times New Roman" w:cs="Times New Roman"/>
          <w:sz w:val="24"/>
          <w:szCs w:val="24"/>
        </w:rPr>
        <w:t>Жарить, летать, полет, круг, летчик, краска, свет, обед, прогулка, дело, сельский, рассада, печенье, терраса, квартира, шапка, каток, шалаш, туман, темнота</w:t>
      </w:r>
      <w:proofErr w:type="gramEnd"/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Инструкция: Выполни задание, определи, с какой целью ты его выполнял и поставь цифру в конце выполненного тобой упражнения: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1)чтобы получить хорошую оценку;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lastRenderedPageBreak/>
        <w:t>2)чтобы закрепить умение находить имена существительные среди других слов;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-3)чтобы порадовать учителя и родителей красивым письмом;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4)чтобы не сидеть на уроке без дела;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C7C">
        <w:rPr>
          <w:rFonts w:ascii="Times New Roman" w:hAnsi="Times New Roman" w:cs="Times New Roman"/>
          <w:sz w:val="24"/>
          <w:szCs w:val="24"/>
          <w:u w:val="single"/>
        </w:rPr>
        <w:t>Оценка выполнения задания: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>ерно выделена 2 цель;</w:t>
      </w:r>
    </w:p>
    <w:p w:rsidR="00044C7C" w:rsidRPr="00044C7C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>ыделены 1 или 3 цель;</w:t>
      </w:r>
    </w:p>
    <w:p w:rsidR="001E3CD9" w:rsidRDefault="00044C7C" w:rsidP="0004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Низкий уровень — отмечена 4 цель;</w:t>
      </w:r>
    </w:p>
    <w:p w:rsidR="008111E5" w:rsidRDefault="00332FDF" w:rsidP="00332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DF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8111E5" w:rsidRPr="00332FDF">
        <w:rPr>
          <w:rFonts w:ascii="Times New Roman" w:hAnsi="Times New Roman" w:cs="Times New Roman"/>
          <w:b/>
          <w:sz w:val="24"/>
          <w:szCs w:val="24"/>
        </w:rPr>
        <w:t>«Уровень развития творческих способностей»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С целью выявления творческих способностей детей младшего школьного возраста можно использовать следующие методики: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241F8">
        <w:rPr>
          <w:rFonts w:ascii="Times New Roman" w:hAnsi="Times New Roman" w:cs="Times New Roman"/>
          <w:b/>
          <w:sz w:val="24"/>
          <w:szCs w:val="24"/>
        </w:rPr>
        <w:t xml:space="preserve">Методика   оценки   сочинённой   ребёнком    сказки (О.М. Дьяченко, Е.Л. </w:t>
      </w:r>
      <w:proofErr w:type="spellStart"/>
      <w:r w:rsidRPr="00A241F8">
        <w:rPr>
          <w:rFonts w:ascii="Times New Roman" w:hAnsi="Times New Roman" w:cs="Times New Roman"/>
          <w:b/>
          <w:sz w:val="24"/>
          <w:szCs w:val="24"/>
        </w:rPr>
        <w:t>Пороцкая</w:t>
      </w:r>
      <w:proofErr w:type="spellEnd"/>
      <w:r w:rsidRPr="00A241F8">
        <w:rPr>
          <w:rFonts w:ascii="Times New Roman" w:hAnsi="Times New Roman" w:cs="Times New Roman"/>
          <w:b/>
          <w:sz w:val="24"/>
          <w:szCs w:val="24"/>
        </w:rPr>
        <w:t>)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Ребёнку предлагается сочинить сказку, которая оценивается по пятибалльной шкале с учётом показателей продуктивности, вариативности и оригинальности: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0</w:t>
      </w:r>
      <w:r w:rsidRPr="00A241F8">
        <w:rPr>
          <w:rFonts w:ascii="Times New Roman" w:hAnsi="Times New Roman" w:cs="Times New Roman"/>
          <w:sz w:val="24"/>
          <w:szCs w:val="24"/>
        </w:rPr>
        <w:tab/>
        <w:t>баллов – отказ от задания или пересказ знакомой сказки;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1</w:t>
      </w:r>
      <w:r w:rsidRPr="00A241F8">
        <w:rPr>
          <w:rFonts w:ascii="Times New Roman" w:hAnsi="Times New Roman" w:cs="Times New Roman"/>
          <w:sz w:val="24"/>
          <w:szCs w:val="24"/>
        </w:rPr>
        <w:tab/>
        <w:t>балл –</w:t>
      </w:r>
      <w:r w:rsidRPr="00A241F8">
        <w:rPr>
          <w:rFonts w:ascii="Times New Roman" w:hAnsi="Times New Roman" w:cs="Times New Roman"/>
          <w:sz w:val="24"/>
          <w:szCs w:val="24"/>
        </w:rPr>
        <w:tab/>
        <w:t>пересказ знакомой сказки, но с внесением новых элементов;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2</w:t>
      </w:r>
      <w:r w:rsidRPr="00A241F8">
        <w:rPr>
          <w:rFonts w:ascii="Times New Roman" w:hAnsi="Times New Roman" w:cs="Times New Roman"/>
          <w:sz w:val="24"/>
          <w:szCs w:val="24"/>
        </w:rPr>
        <w:tab/>
        <w:t>балла – внесены существенные элементы новизны в известную сказку;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3</w:t>
      </w:r>
      <w:r w:rsidRPr="00A241F8">
        <w:rPr>
          <w:rFonts w:ascii="Times New Roman" w:hAnsi="Times New Roman" w:cs="Times New Roman"/>
          <w:sz w:val="24"/>
          <w:szCs w:val="24"/>
        </w:rPr>
        <w:tab/>
        <w:t>балла  –  в известную сказку</w:t>
      </w:r>
      <w:r w:rsidRPr="00A241F8">
        <w:rPr>
          <w:rFonts w:ascii="Times New Roman" w:hAnsi="Times New Roman" w:cs="Times New Roman"/>
          <w:sz w:val="24"/>
          <w:szCs w:val="24"/>
        </w:rPr>
        <w:tab/>
        <w:t>внесены  элементы новизны и</w:t>
      </w:r>
      <w:r w:rsidRPr="00A241F8">
        <w:rPr>
          <w:rFonts w:ascii="Times New Roman" w:hAnsi="Times New Roman" w:cs="Times New Roman"/>
          <w:sz w:val="24"/>
          <w:szCs w:val="24"/>
        </w:rPr>
        <w:tab/>
        <w:t>дополнены деталями;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4</w:t>
      </w:r>
      <w:r w:rsidRPr="00A241F8">
        <w:rPr>
          <w:rFonts w:ascii="Times New Roman" w:hAnsi="Times New Roman" w:cs="Times New Roman"/>
          <w:sz w:val="24"/>
          <w:szCs w:val="24"/>
        </w:rPr>
        <w:tab/>
        <w:t>балла</w:t>
      </w:r>
      <w:r w:rsidRPr="00A241F8">
        <w:rPr>
          <w:rFonts w:ascii="Times New Roman" w:hAnsi="Times New Roman" w:cs="Times New Roman"/>
          <w:sz w:val="24"/>
          <w:szCs w:val="24"/>
        </w:rPr>
        <w:tab/>
        <w:t>–</w:t>
      </w:r>
      <w:r w:rsidRPr="00A241F8">
        <w:rPr>
          <w:rFonts w:ascii="Times New Roman" w:hAnsi="Times New Roman" w:cs="Times New Roman"/>
          <w:sz w:val="24"/>
          <w:szCs w:val="24"/>
        </w:rPr>
        <w:tab/>
        <w:t>полностью</w:t>
      </w:r>
      <w:r w:rsidRPr="00A241F8">
        <w:rPr>
          <w:rFonts w:ascii="Times New Roman" w:hAnsi="Times New Roman" w:cs="Times New Roman"/>
          <w:sz w:val="24"/>
          <w:szCs w:val="24"/>
        </w:rPr>
        <w:tab/>
        <w:t>самостоятельно</w:t>
      </w:r>
      <w:r w:rsidRPr="00A241F8">
        <w:rPr>
          <w:rFonts w:ascii="Times New Roman" w:hAnsi="Times New Roman" w:cs="Times New Roman"/>
          <w:sz w:val="24"/>
          <w:szCs w:val="24"/>
        </w:rPr>
        <w:tab/>
        <w:t>придуманная,</w:t>
      </w:r>
      <w:r w:rsidRPr="00A241F8">
        <w:rPr>
          <w:rFonts w:ascii="Times New Roman" w:hAnsi="Times New Roman" w:cs="Times New Roman"/>
          <w:sz w:val="24"/>
          <w:szCs w:val="24"/>
        </w:rPr>
        <w:tab/>
        <w:t>но</w:t>
      </w:r>
      <w:r w:rsidRPr="00A241F8">
        <w:rPr>
          <w:rFonts w:ascii="Times New Roman" w:hAnsi="Times New Roman" w:cs="Times New Roman"/>
          <w:sz w:val="24"/>
          <w:szCs w:val="24"/>
        </w:rPr>
        <w:tab/>
        <w:t>схематично изложенная сказка;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5</w:t>
      </w:r>
      <w:r w:rsidRPr="00A241F8">
        <w:rPr>
          <w:rFonts w:ascii="Times New Roman" w:hAnsi="Times New Roman" w:cs="Times New Roman"/>
          <w:sz w:val="24"/>
          <w:szCs w:val="24"/>
        </w:rPr>
        <w:tab/>
        <w:t>баллов – развёрнутое изложение самостоятельно придуманной сказки.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Тест </w:t>
      </w:r>
      <w:r w:rsidRPr="00A241F8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A241F8">
        <w:rPr>
          <w:rFonts w:ascii="Times New Roman" w:hAnsi="Times New Roman" w:cs="Times New Roman"/>
          <w:b/>
          <w:sz w:val="24"/>
          <w:szCs w:val="24"/>
        </w:rPr>
        <w:t>Торренса</w:t>
      </w:r>
      <w:proofErr w:type="spellEnd"/>
      <w:r w:rsidRPr="00A241F8">
        <w:rPr>
          <w:rFonts w:ascii="Times New Roman" w:hAnsi="Times New Roman" w:cs="Times New Roman"/>
          <w:b/>
          <w:sz w:val="24"/>
          <w:szCs w:val="24"/>
        </w:rPr>
        <w:tab/>
        <w:t>на</w:t>
      </w:r>
      <w:r w:rsidRPr="00A241F8">
        <w:rPr>
          <w:rFonts w:ascii="Times New Roman" w:hAnsi="Times New Roman" w:cs="Times New Roman"/>
          <w:b/>
          <w:sz w:val="24"/>
          <w:szCs w:val="24"/>
        </w:rPr>
        <w:tab/>
        <w:t>творческое</w:t>
      </w:r>
      <w:r w:rsidRPr="00A241F8">
        <w:rPr>
          <w:rFonts w:ascii="Times New Roman" w:hAnsi="Times New Roman" w:cs="Times New Roman"/>
          <w:b/>
          <w:sz w:val="24"/>
          <w:szCs w:val="24"/>
        </w:rPr>
        <w:tab/>
        <w:t>мышление</w:t>
      </w:r>
      <w:r w:rsidRPr="00A241F8">
        <w:rPr>
          <w:rFonts w:ascii="Times New Roman" w:hAnsi="Times New Roman" w:cs="Times New Roman"/>
          <w:b/>
          <w:sz w:val="24"/>
          <w:szCs w:val="24"/>
        </w:rPr>
        <w:tab/>
        <w:t>(адаптирован</w:t>
      </w:r>
      <w:r w:rsidRPr="00A241F8">
        <w:rPr>
          <w:rFonts w:ascii="Times New Roman" w:hAnsi="Times New Roman" w:cs="Times New Roman"/>
          <w:b/>
          <w:sz w:val="24"/>
          <w:szCs w:val="24"/>
        </w:rPr>
        <w:tab/>
        <w:t xml:space="preserve">и стандартизирован Н.Б. Шумаковой, Е.И. </w:t>
      </w:r>
      <w:proofErr w:type="spellStart"/>
      <w:r w:rsidRPr="00A241F8">
        <w:rPr>
          <w:rFonts w:ascii="Times New Roman" w:hAnsi="Times New Roman" w:cs="Times New Roman"/>
          <w:b/>
          <w:sz w:val="24"/>
          <w:szCs w:val="24"/>
        </w:rPr>
        <w:t>Щеблановой</w:t>
      </w:r>
      <w:proofErr w:type="spellEnd"/>
      <w:r w:rsidRPr="00A241F8">
        <w:rPr>
          <w:rFonts w:ascii="Times New Roman" w:hAnsi="Times New Roman" w:cs="Times New Roman"/>
          <w:b/>
          <w:sz w:val="24"/>
          <w:szCs w:val="24"/>
        </w:rPr>
        <w:t>, Н.П. Щербо).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Ребенок выполняет три задания, на выполнение каждого отводится по 10 минут.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1.</w:t>
      </w:r>
      <w:r w:rsidRPr="00A241F8">
        <w:rPr>
          <w:rFonts w:ascii="Times New Roman" w:hAnsi="Times New Roman" w:cs="Times New Roman"/>
          <w:sz w:val="24"/>
          <w:szCs w:val="24"/>
        </w:rPr>
        <w:tab/>
      </w:r>
      <w:r w:rsidRPr="00A241F8">
        <w:rPr>
          <w:rFonts w:ascii="Times New Roman" w:hAnsi="Times New Roman" w:cs="Times New Roman"/>
          <w:b/>
          <w:sz w:val="24"/>
          <w:szCs w:val="24"/>
        </w:rPr>
        <w:t>Задание «Нарисуй картинку»</w:t>
      </w:r>
      <w:r w:rsidRPr="00A241F8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тестовой фигуры (форма</w:t>
      </w:r>
      <w:proofErr w:type="gramStart"/>
      <w:r w:rsidRPr="00A241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41F8">
        <w:rPr>
          <w:rFonts w:ascii="Times New Roman" w:hAnsi="Times New Roman" w:cs="Times New Roman"/>
          <w:sz w:val="24"/>
          <w:szCs w:val="24"/>
        </w:rPr>
        <w:t xml:space="preserve"> – фигура напоминает каплю; форма В – фигура напоминает боб) как отправного пункта для создания картинки. Допускается </w:t>
      </w:r>
      <w:proofErr w:type="spellStart"/>
      <w:r w:rsidRPr="00A241F8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A241F8">
        <w:rPr>
          <w:rFonts w:ascii="Times New Roman" w:hAnsi="Times New Roman" w:cs="Times New Roman"/>
          <w:sz w:val="24"/>
          <w:szCs w:val="24"/>
        </w:rPr>
        <w:t xml:space="preserve"> фигуры, дополнение рисунка новыми деталями и т.д. ребёнок должен придумать название для выполненного рисунка.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2.</w:t>
      </w:r>
      <w:r w:rsidRPr="00A241F8">
        <w:rPr>
          <w:rFonts w:ascii="Times New Roman" w:hAnsi="Times New Roman" w:cs="Times New Roman"/>
          <w:sz w:val="24"/>
          <w:szCs w:val="24"/>
        </w:rPr>
        <w:tab/>
      </w:r>
      <w:r w:rsidRPr="00A241F8">
        <w:rPr>
          <w:rFonts w:ascii="Times New Roman" w:hAnsi="Times New Roman" w:cs="Times New Roman"/>
          <w:b/>
          <w:sz w:val="24"/>
          <w:szCs w:val="24"/>
        </w:rPr>
        <w:t>Задание «Незавершённые фигуры»</w:t>
      </w:r>
      <w:r w:rsidRPr="00A241F8">
        <w:rPr>
          <w:rFonts w:ascii="Times New Roman" w:hAnsi="Times New Roman" w:cs="Times New Roman"/>
          <w:sz w:val="24"/>
          <w:szCs w:val="24"/>
        </w:rPr>
        <w:t xml:space="preserve"> требует представить, на что могут быть похожи исходные незаконченные фигуры, и дорисовать их. Десять разных незавершённых фигур навязывают устойчивые образы, но при выполнении задания ребёнка нужно ориентировать на создание необычных, оригинальных изображений. Каждой законченной картинке ребёнок даёт название.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241F8">
        <w:rPr>
          <w:rFonts w:ascii="Times New Roman" w:hAnsi="Times New Roman" w:cs="Times New Roman"/>
          <w:sz w:val="24"/>
          <w:szCs w:val="24"/>
        </w:rPr>
        <w:tab/>
      </w:r>
      <w:r w:rsidRPr="00A241F8">
        <w:rPr>
          <w:rFonts w:ascii="Times New Roman" w:hAnsi="Times New Roman" w:cs="Times New Roman"/>
          <w:b/>
          <w:sz w:val="24"/>
          <w:szCs w:val="24"/>
        </w:rPr>
        <w:t>Задание «Повторяющиеся фигуры»</w:t>
      </w:r>
      <w:r w:rsidRPr="00A241F8">
        <w:rPr>
          <w:rFonts w:ascii="Times New Roman" w:hAnsi="Times New Roman" w:cs="Times New Roman"/>
          <w:sz w:val="24"/>
          <w:szCs w:val="24"/>
        </w:rPr>
        <w:t xml:space="preserve"> сходно с предыдущим, но исходные фигуры все одинаковы. Основная трудность при выполнении состоит в преодолении тенденции к построению похожих изображений и выдвижении разнообразных идей.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Основные показатели креативности: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-</w:t>
      </w:r>
      <w:r w:rsidRPr="00A241F8">
        <w:rPr>
          <w:rFonts w:ascii="Times New Roman" w:hAnsi="Times New Roman" w:cs="Times New Roman"/>
          <w:sz w:val="24"/>
          <w:szCs w:val="24"/>
        </w:rPr>
        <w:tab/>
        <w:t>продуктивность (беглость, скорость) – отражает способность к порождению большого числа идей, выраженных словесно или в виде рисунков, и измеряется числом ответов, соответствующих требованиям задания;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-</w:t>
      </w:r>
      <w:r w:rsidRPr="00A241F8">
        <w:rPr>
          <w:rFonts w:ascii="Times New Roman" w:hAnsi="Times New Roman" w:cs="Times New Roman"/>
          <w:sz w:val="24"/>
          <w:szCs w:val="24"/>
        </w:rPr>
        <w:tab/>
        <w:t>гибкость – характеризует способность выдвигать разнообразные идеи, переходить от одного аспекта проблемы к другому;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-</w:t>
      </w:r>
      <w:r w:rsidRPr="00A241F8">
        <w:rPr>
          <w:rFonts w:ascii="Times New Roman" w:hAnsi="Times New Roman" w:cs="Times New Roman"/>
          <w:sz w:val="24"/>
          <w:szCs w:val="24"/>
        </w:rPr>
        <w:tab/>
        <w:t>оригинальность – предполагает способность к выдвижению новых необычных, неочевидных идей;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-</w:t>
      </w:r>
      <w:r w:rsidRPr="00A241F8">
        <w:rPr>
          <w:rFonts w:ascii="Times New Roman" w:hAnsi="Times New Roman" w:cs="Times New Roman"/>
          <w:sz w:val="24"/>
          <w:szCs w:val="24"/>
        </w:rPr>
        <w:tab/>
        <w:t>разработанность (степень детализации ответов) - характеризует способность наилучшим способом воплотить идею, замысел.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F8">
        <w:rPr>
          <w:rFonts w:ascii="Times New Roman" w:hAnsi="Times New Roman" w:cs="Times New Roman"/>
          <w:b/>
          <w:sz w:val="24"/>
          <w:szCs w:val="24"/>
        </w:rPr>
        <w:t>Творческое задание «Покажи, как двигается, говорит».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1F8">
        <w:rPr>
          <w:rFonts w:ascii="Times New Roman" w:hAnsi="Times New Roman" w:cs="Times New Roman"/>
          <w:sz w:val="24"/>
          <w:szCs w:val="24"/>
        </w:rPr>
        <w:t>Ребёнку поочерёдно предлагаются открытки, картинки, фотографии с различными образами, как одушевлёнными, так и неодушевлёнными (например, изображение робота, обезьяны, машины, цветка, тучи, мяча, птицы, снежинки, телефона, травы, жука и т.д.).</w:t>
      </w:r>
      <w:proofErr w:type="gramEnd"/>
      <w:r w:rsidRPr="00A241F8">
        <w:rPr>
          <w:rFonts w:ascii="Times New Roman" w:hAnsi="Times New Roman" w:cs="Times New Roman"/>
          <w:sz w:val="24"/>
          <w:szCs w:val="24"/>
        </w:rPr>
        <w:t xml:space="preserve"> Ребенку необходимо показать, как двигается этот объект, как разговаривает.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При оценке данного задания используется трёхбалльная система: высокий уровень – образ точный, целостный; показ выразительный;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средний уровень – переданы только некоторые элементы образа; показ достаточно выразительный;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низкий уровень – образ не воспринят; выразительность отсутствует.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F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ворческое задание «Три краски».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Данное упражнение хорошо развивает фантазию, образное мышление, художественное восприятие. Можно использовать для младших школьников, подходит для дошкольников и подростков.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Ребенку предлагается взять три краски, по его мнению, наиболее подходящие друг другу, и заполнить ими весь лист. На что похож рисунок? Если ему это трудно сделать, разрешается немного дорисовать рисунок,  если требуется. Предлагается придумать как можно больше названий к рисунку.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По данному упражнению делаются определенные выводы о фантазии, образном мышлении и художественном восприятии</w:t>
      </w:r>
      <w:r w:rsidRPr="00A241F8">
        <w:rPr>
          <w:rFonts w:ascii="Times New Roman" w:hAnsi="Times New Roman" w:cs="Times New Roman"/>
          <w:b/>
          <w:sz w:val="24"/>
          <w:szCs w:val="24"/>
        </w:rPr>
        <w:t>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F8">
        <w:rPr>
          <w:rFonts w:ascii="Times New Roman" w:hAnsi="Times New Roman" w:cs="Times New Roman"/>
          <w:b/>
          <w:sz w:val="24"/>
          <w:szCs w:val="24"/>
        </w:rPr>
        <w:t>Творческое задание «Озвучь роль».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>Детям предлагается поиграть в театр – озвучить роли в кукольном спектакле "Рукавичка", но озвучить так, чтобы всем зрителям было  понятно какой у героя характер, голос, добрый он или злой и т.д.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 xml:space="preserve">Форма игры в театр определяет целенаправленное развитие чувственной сферы детей, интонационное </w:t>
      </w:r>
      <w:proofErr w:type="spellStart"/>
      <w:r w:rsidRPr="00A241F8">
        <w:rPr>
          <w:rFonts w:ascii="Times New Roman" w:hAnsi="Times New Roman" w:cs="Times New Roman"/>
          <w:sz w:val="24"/>
          <w:szCs w:val="24"/>
        </w:rPr>
        <w:t>прочувствование</w:t>
      </w:r>
      <w:proofErr w:type="spellEnd"/>
      <w:r w:rsidRPr="00A241F8">
        <w:rPr>
          <w:rFonts w:ascii="Times New Roman" w:hAnsi="Times New Roman" w:cs="Times New Roman"/>
          <w:sz w:val="24"/>
          <w:szCs w:val="24"/>
        </w:rPr>
        <w:t xml:space="preserve"> образа</w:t>
      </w:r>
      <w:r w:rsidRPr="00A241F8">
        <w:rPr>
          <w:rFonts w:ascii="Times New Roman" w:hAnsi="Times New Roman" w:cs="Times New Roman"/>
          <w:b/>
          <w:sz w:val="24"/>
          <w:szCs w:val="24"/>
        </w:rPr>
        <w:t>.</w:t>
      </w: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F8" w:rsidRPr="00A241F8" w:rsidRDefault="00A241F8" w:rsidP="00A24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F8">
        <w:rPr>
          <w:rFonts w:ascii="Times New Roman" w:hAnsi="Times New Roman" w:cs="Times New Roman"/>
          <w:b/>
          <w:sz w:val="24"/>
          <w:szCs w:val="24"/>
        </w:rPr>
        <w:lastRenderedPageBreak/>
        <w:t>Творческое задание «Соотнеси музыку».</w:t>
      </w:r>
    </w:p>
    <w:p w:rsidR="00332FDF" w:rsidRPr="00A241F8" w:rsidRDefault="00A241F8" w:rsidP="00CC7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1F8">
        <w:rPr>
          <w:rFonts w:ascii="Times New Roman" w:hAnsi="Times New Roman" w:cs="Times New Roman"/>
          <w:sz w:val="24"/>
          <w:szCs w:val="24"/>
        </w:rPr>
        <w:t xml:space="preserve">Детям предлагается 3 - 4 карточки с различными героями и 3 – 4 </w:t>
      </w:r>
      <w:proofErr w:type="gramStart"/>
      <w:r w:rsidRPr="00A241F8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A241F8">
        <w:rPr>
          <w:rFonts w:ascii="Times New Roman" w:hAnsi="Times New Roman" w:cs="Times New Roman"/>
          <w:sz w:val="24"/>
          <w:szCs w:val="24"/>
        </w:rPr>
        <w:t xml:space="preserve"> фрагмента. Необходимо соотнести их, дать им название, показать  их походку.</w:t>
      </w:r>
    </w:p>
    <w:p w:rsidR="00332FDF" w:rsidRPr="00720334" w:rsidRDefault="00332FDF" w:rsidP="00CC7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9B4" w:rsidRDefault="00720334" w:rsidP="00CC7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34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8111E5" w:rsidRPr="00720334">
        <w:rPr>
          <w:rFonts w:ascii="Times New Roman" w:hAnsi="Times New Roman" w:cs="Times New Roman"/>
          <w:b/>
          <w:sz w:val="24"/>
          <w:szCs w:val="24"/>
        </w:rPr>
        <w:t>«Уровень познавательной активности»</w:t>
      </w:r>
    </w:p>
    <w:p w:rsidR="00CC78F0" w:rsidRPr="00B92E80" w:rsidRDefault="00CC78F0" w:rsidP="00CC78F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92E80">
        <w:rPr>
          <w:rFonts w:ascii="Times New Roman" w:hAnsi="Times New Roman"/>
          <w:b/>
          <w:sz w:val="24"/>
          <w:szCs w:val="20"/>
        </w:rPr>
        <w:t>Опросник изучения познавательной активности учащихся</w:t>
      </w:r>
    </w:p>
    <w:p w:rsidR="00CC78F0" w:rsidRPr="00B92E80" w:rsidRDefault="00CC78F0" w:rsidP="00CC78F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92E80">
        <w:rPr>
          <w:rFonts w:ascii="Times New Roman" w:hAnsi="Times New Roman"/>
          <w:sz w:val="24"/>
          <w:szCs w:val="20"/>
        </w:rPr>
        <w:t>Школа          Класс              Фамилия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Инструкция</w:t>
      </w:r>
    </w:p>
    <w:p w:rsidR="00CC78F0" w:rsidRPr="002E5685" w:rsidRDefault="00CC78F0" w:rsidP="002E5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F0" w:rsidRPr="002E5685" w:rsidRDefault="00CC78F0" w:rsidP="002E5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685">
        <w:rPr>
          <w:rFonts w:ascii="Times New Roman" w:hAnsi="Times New Roman"/>
          <w:sz w:val="24"/>
          <w:szCs w:val="24"/>
        </w:rPr>
        <w:t>Прочитайте приведенные ниже вопросы. На листе для ответов запишите номер вопроса и букву варианта ответа, который наиболее вам подходит. Будьте внимательны, не пропустите ни одного вопроса.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1. Тебе нравится выполнять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легкие учебные задания?   б) трудные?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2. Ты возражаешь, когда кто-либо подсказывает тебе ход выполнения трудного задания?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3. По-твоему, перемены в школе должны быть длиннее?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4. Ты когда-нибудь опаздывал на занятия?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5. Тебе хотелось бы, чтобы после объяснения нового материала учитель сразу вызвал тебя к доске для выполнения упражнения?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6. Тебе больше нравится выполнять учебное задание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одним способом?   б) искать разные способы решения?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7. Тебе хочется обычно учиться после болезни?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8. Тебе нравятся трудные контрольные работы?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lastRenderedPageBreak/>
        <w:t>9. Ты всегда ведешь себя таким образом, что у учителей не возникает повода сделать тебе замечание?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10. Ты предпочитаешь на уроке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самостоятельно выполнять задания?  б) слушать объяснения учителя?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11. Ты предпочел бы заниматься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несколькими небольшими заданиями? б) одним большим и трудным — весь урок?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12. У тебя возникают вопросы к учителю по ходу его объяснения учебного материала?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13. Если бы вообще не ставили отметок, по-твоему, дети в вашем классе учились бы хуже, чем теперь?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14. Было ли так, что ты пришел в школу, не выучив всех уроков?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15. Хотел бы ты, чтобы было меньше уроков в школе по основным предметам?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16. Тебе нравится выполнять трудное задание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вместе со всем классом?    б) одному?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17. Ты вспоминаешь дома во время занятия другим делом о том новом, что узнал на уроках?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18. Ты считаешь, что учебники слишком толстые и их лучше сделать тоньше?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б) нет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20. Заглядываешь ли ты иногда в толковые словари (фразеологический, этимологический или словарь иностранных слов), чтобы уточнить какой-то вопрос?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21. Ты часто рассказываешь родителям или знакомым о том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новом, интересном, что узнаешь на уроках?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22. Некоторые ученики считают, что нужно ставить только самые хорошие оценки, а других отметок не ставить. Ты тоже так считаешь?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23. Ты часто дополняешь ответы других учеников на уроке?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lastRenderedPageBreak/>
        <w:t>24. Если ты начал читать какую-либо книгу, то обязательно дочитаешь ее до конца?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 б) нет.</w:t>
      </w:r>
    </w:p>
    <w:p w:rsidR="00CC78F0" w:rsidRPr="00B92E80" w:rsidRDefault="00CC78F0" w:rsidP="00CC7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E80">
        <w:rPr>
          <w:rFonts w:ascii="Times New Roman" w:hAnsi="Times New Roman"/>
          <w:b/>
          <w:sz w:val="24"/>
          <w:szCs w:val="24"/>
        </w:rPr>
        <w:t>25. Хотел бы ты, чтобы не задавали домашних заданий?</w:t>
      </w:r>
    </w:p>
    <w:p w:rsidR="00CC78F0" w:rsidRPr="00CC78F0" w:rsidRDefault="00CC78F0" w:rsidP="00CC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E80">
        <w:rPr>
          <w:rFonts w:ascii="Times New Roman" w:hAnsi="Times New Roman"/>
          <w:sz w:val="24"/>
          <w:szCs w:val="24"/>
        </w:rPr>
        <w:t>а) да;   б) нет.</w:t>
      </w:r>
    </w:p>
    <w:p w:rsidR="00B52A32" w:rsidRDefault="00B52A32" w:rsidP="00CC78F0">
      <w:pPr>
        <w:pStyle w:val="1"/>
        <w:suppressAutoHyphens/>
        <w:spacing w:line="276" w:lineRule="auto"/>
        <w:ind w:left="709"/>
        <w:jc w:val="center"/>
        <w:rPr>
          <w:rFonts w:ascii="Times New Roman" w:hAnsi="Times New Roman" w:cs="Times New Roman"/>
          <w:b/>
          <w:bCs/>
          <w:szCs w:val="28"/>
        </w:rPr>
      </w:pPr>
      <w:r w:rsidRPr="00B92E80">
        <w:rPr>
          <w:rFonts w:ascii="Times New Roman" w:hAnsi="Times New Roman" w:cs="Times New Roman"/>
          <w:b/>
          <w:bCs/>
          <w:szCs w:val="28"/>
        </w:rPr>
        <w:t xml:space="preserve"> «Оценка уровня познавательной активности»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3749"/>
        <w:gridCol w:w="503"/>
      </w:tblGrid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</w:tcPr>
          <w:p w:rsidR="001C7A9C" w:rsidRPr="001C7A9C" w:rsidRDefault="001C7A9C" w:rsidP="001C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A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Умеет получить вывод из информации, а затем «развернуть» его в текст, с движением от главной мысли до конкретного завершения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Умеет моделировать ход суждения, твердо удерживая внутренний план действия.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Умеет выделить сущность в процессах, явлениях на основе анализа, установления закономерностей.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Обобщает «с места», не имея при этом никакой дополнительной информации.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Приводит знания в движение, открывая новые знания изучаемого явления, формируя новые обобщения, делая новые выводы.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>Испытывает непрерывную потребность в получении новых знаний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Рассматривает один и тот же факт, явление с разных точек зрения, проявляя глубокий интерес к научным открытиям.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Содержательно высказывает свою мысль, идею.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Легко генерирует идеи.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Имеет большой словарный запас слов. Обладает культурой речи.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В ходе работы пытается получить пробные выводы и варианты решения.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Система знания представлена отдельной ассоциативной информацией, но не базируется на выводах, заключении.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Может охватить большой объем информации владеет умениями систематизации и классификации материала, а также изложения в форме тезисов и конспективной форме.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>Владеет умениями систематизации и классификации материала, а также изложения в форме тезисов и конспективной форме.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Предпринимает в ходе закрепления попытку в открытии нового знания, но она заканчивается в основном неудачей.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>Овладение материалом происходит в том же объеме и порядке, в каком излагается в учебнике без всяких изменений. В случае изменения ученик не испытывает трудности.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Видит пути совершенствования.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>Может проявить собственное отношение к фактам.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9C" w:rsidTr="001C7A9C">
        <w:tc>
          <w:tcPr>
            <w:tcW w:w="534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9" w:type="dxa"/>
          </w:tcPr>
          <w:p w:rsidR="001C7A9C" w:rsidRPr="00B92E80" w:rsidRDefault="001C7A9C" w:rsidP="000A70E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92E80">
              <w:rPr>
                <w:rFonts w:ascii="Times New Roman" w:hAnsi="Times New Roman"/>
                <w:sz w:val="24"/>
                <w:szCs w:val="28"/>
              </w:rPr>
              <w:t xml:space="preserve">Не испытывает трудности в широком переносе знаний из одной темы в другую. </w:t>
            </w:r>
          </w:p>
        </w:tc>
        <w:tc>
          <w:tcPr>
            <w:tcW w:w="503" w:type="dxa"/>
          </w:tcPr>
          <w:p w:rsidR="001C7A9C" w:rsidRDefault="001C7A9C" w:rsidP="001C7A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A9C" w:rsidRPr="001C7A9C" w:rsidRDefault="001C7A9C" w:rsidP="001C7A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8F0" w:rsidRPr="00B92E80" w:rsidRDefault="00CC78F0" w:rsidP="00CC78F0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B92E80">
        <w:rPr>
          <w:rFonts w:ascii="Times New Roman" w:hAnsi="Times New Roman"/>
          <w:sz w:val="24"/>
          <w:szCs w:val="28"/>
        </w:rPr>
        <w:lastRenderedPageBreak/>
        <w:t xml:space="preserve">Предлагаемый метод диагностики познавательной активности основан на опроснике Ч.Д. </w:t>
      </w:r>
      <w:proofErr w:type="spellStart"/>
      <w:r w:rsidRPr="00B92E80">
        <w:rPr>
          <w:rFonts w:ascii="Times New Roman" w:hAnsi="Times New Roman"/>
          <w:sz w:val="24"/>
          <w:szCs w:val="28"/>
        </w:rPr>
        <w:t>Спилбергера</w:t>
      </w:r>
      <w:proofErr w:type="spellEnd"/>
      <w:r w:rsidRPr="00B92E80">
        <w:rPr>
          <w:rFonts w:ascii="Times New Roman" w:hAnsi="Times New Roman"/>
          <w:sz w:val="24"/>
          <w:szCs w:val="28"/>
        </w:rPr>
        <w:t xml:space="preserve">, </w:t>
      </w:r>
      <w:proofErr w:type="gramStart"/>
      <w:r w:rsidRPr="00B92E80">
        <w:rPr>
          <w:rFonts w:ascii="Times New Roman" w:hAnsi="Times New Roman"/>
          <w:sz w:val="24"/>
          <w:szCs w:val="28"/>
        </w:rPr>
        <w:t>направленном</w:t>
      </w:r>
      <w:proofErr w:type="gramEnd"/>
      <w:r w:rsidRPr="00B92E80">
        <w:rPr>
          <w:rFonts w:ascii="Times New Roman" w:hAnsi="Times New Roman"/>
          <w:sz w:val="24"/>
          <w:szCs w:val="28"/>
        </w:rPr>
        <w:t xml:space="preserve"> на изучение уровней познавательной активности, тревожности и гнева как актуальных состояний и как свойств личности. Настоящий вариант дополнен мною новыми вопросами и новым вариантом обработки и определен мною как методика «Оценка уровня познавательной активности» (Приложение 1).</w:t>
      </w:r>
    </w:p>
    <w:p w:rsidR="00CC78F0" w:rsidRPr="00B92E80" w:rsidRDefault="00CC78F0" w:rsidP="00CC78F0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B92E80">
        <w:rPr>
          <w:rFonts w:ascii="Times New Roman" w:hAnsi="Times New Roman"/>
          <w:sz w:val="24"/>
          <w:szCs w:val="28"/>
        </w:rPr>
        <w:t xml:space="preserve">   Уровень познавательной активности младших школьников определялся по </w:t>
      </w:r>
      <w:proofErr w:type="spellStart"/>
      <w:r w:rsidRPr="00B92E80">
        <w:rPr>
          <w:rFonts w:ascii="Times New Roman" w:hAnsi="Times New Roman"/>
          <w:sz w:val="24"/>
          <w:szCs w:val="28"/>
        </w:rPr>
        <w:t>пятибальной</w:t>
      </w:r>
      <w:proofErr w:type="spellEnd"/>
      <w:r w:rsidRPr="00B92E80">
        <w:rPr>
          <w:rFonts w:ascii="Times New Roman" w:hAnsi="Times New Roman"/>
          <w:sz w:val="24"/>
          <w:szCs w:val="28"/>
        </w:rPr>
        <w:t xml:space="preserve"> шкале, путем вывода среднего балла по всем ответам на вопросы, которые представлены в Приложении 1 и распределялся в соответствии с оценочной шкалой.</w:t>
      </w:r>
    </w:p>
    <w:p w:rsidR="00CC78F0" w:rsidRPr="00B92E80" w:rsidRDefault="00CC78F0" w:rsidP="00D04E09">
      <w:pPr>
        <w:pStyle w:val="af"/>
        <w:numPr>
          <w:ilvl w:val="0"/>
          <w:numId w:val="23"/>
        </w:numPr>
        <w:tabs>
          <w:tab w:val="left" w:pos="964"/>
        </w:tabs>
        <w:suppressAutoHyphens/>
        <w:jc w:val="both"/>
        <w:rPr>
          <w:rFonts w:ascii="Times New Roman" w:hAnsi="Times New Roman"/>
          <w:sz w:val="24"/>
          <w:szCs w:val="28"/>
        </w:rPr>
      </w:pPr>
      <w:r w:rsidRPr="00B92E80">
        <w:rPr>
          <w:rFonts w:ascii="Times New Roman" w:hAnsi="Times New Roman"/>
          <w:sz w:val="24"/>
          <w:szCs w:val="28"/>
        </w:rPr>
        <w:t>Высокий уровень – 4,0 – 5 баллов</w:t>
      </w:r>
    </w:p>
    <w:p w:rsidR="00CC78F0" w:rsidRPr="00B92E80" w:rsidRDefault="00CC78F0" w:rsidP="00D04E09">
      <w:pPr>
        <w:pStyle w:val="af"/>
        <w:numPr>
          <w:ilvl w:val="0"/>
          <w:numId w:val="23"/>
        </w:numPr>
        <w:tabs>
          <w:tab w:val="left" w:pos="964"/>
        </w:tabs>
        <w:suppressAutoHyphens/>
        <w:rPr>
          <w:rFonts w:ascii="Times New Roman" w:hAnsi="Times New Roman"/>
          <w:sz w:val="24"/>
          <w:szCs w:val="28"/>
        </w:rPr>
      </w:pPr>
      <w:r w:rsidRPr="00B92E80">
        <w:rPr>
          <w:rFonts w:ascii="Times New Roman" w:hAnsi="Times New Roman"/>
          <w:sz w:val="24"/>
          <w:szCs w:val="28"/>
        </w:rPr>
        <w:t>Средний уровень – 3,0 – 3,9 балла</w:t>
      </w:r>
    </w:p>
    <w:p w:rsidR="00CC78F0" w:rsidRPr="00B92E80" w:rsidRDefault="00CC78F0" w:rsidP="00D04E09">
      <w:pPr>
        <w:pStyle w:val="af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8"/>
        </w:rPr>
      </w:pPr>
      <w:r w:rsidRPr="00B92E80">
        <w:rPr>
          <w:rFonts w:ascii="Times New Roman" w:hAnsi="Times New Roman"/>
          <w:sz w:val="24"/>
          <w:szCs w:val="28"/>
        </w:rPr>
        <w:t>Низкий уровень – 2,5 – 2,9 балла</w:t>
      </w:r>
    </w:p>
    <w:p w:rsidR="00CC78F0" w:rsidRPr="001C7A9C" w:rsidRDefault="00CC78F0" w:rsidP="001C7A9C">
      <w:pPr>
        <w:suppressAutoHyphens/>
        <w:jc w:val="center"/>
        <w:rPr>
          <w:rFonts w:ascii="Times New Roman" w:hAnsi="Times New Roman"/>
          <w:b/>
          <w:sz w:val="24"/>
          <w:szCs w:val="28"/>
        </w:rPr>
      </w:pPr>
      <w:r w:rsidRPr="001C7A9C">
        <w:rPr>
          <w:rFonts w:ascii="Times New Roman" w:hAnsi="Times New Roman"/>
          <w:b/>
          <w:sz w:val="24"/>
          <w:szCs w:val="28"/>
        </w:rPr>
        <w:t>Критерии определения уровней познавательной активности представлены в Таблице 1.</w:t>
      </w:r>
    </w:p>
    <w:p w:rsidR="00CC78F0" w:rsidRPr="00B92E80" w:rsidRDefault="00CC78F0" w:rsidP="00CC78F0">
      <w:pPr>
        <w:pStyle w:val="1"/>
        <w:suppressAutoHyphens/>
        <w:spacing w:line="276" w:lineRule="auto"/>
        <w:ind w:left="709"/>
        <w:jc w:val="center"/>
        <w:rPr>
          <w:rFonts w:ascii="Times New Roman" w:hAnsi="Times New Roman" w:cs="Times New Roman"/>
          <w:b/>
          <w:bCs/>
          <w:szCs w:val="28"/>
        </w:rPr>
      </w:pPr>
      <w:r w:rsidRPr="00B92E80">
        <w:rPr>
          <w:rFonts w:ascii="Times New Roman" w:hAnsi="Times New Roman" w:cs="Times New Roman"/>
          <w:b/>
          <w:bCs/>
          <w:szCs w:val="28"/>
        </w:rPr>
        <w:t>Таблица 1: Критерии определения уровней познавательной активности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1C7A9C" w:rsidTr="001C7A9C">
        <w:tc>
          <w:tcPr>
            <w:tcW w:w="3510" w:type="dxa"/>
          </w:tcPr>
          <w:p w:rsidR="001C7A9C" w:rsidRPr="001C7A9C" w:rsidRDefault="001C7A9C" w:rsidP="001C7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A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 – творческий.</w:t>
            </w:r>
          </w:p>
        </w:tc>
        <w:tc>
          <w:tcPr>
            <w:tcW w:w="11276" w:type="dxa"/>
          </w:tcPr>
          <w:p w:rsidR="001C7A9C" w:rsidRPr="001C7A9C" w:rsidRDefault="001C7A9C" w:rsidP="001C7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Характеризуется интересом и стремлением не только проникнуть глубоко в сущность явлений и их взаимосвязей, но и найти для этой цели новый способ. Данный уровень активности обеспечивается возбуждением высокой степени рассогласования между тем, что учащийся знал, что уже встречалось в его опыте и новой информацией, новым явлением. Активность, как качество деятельности личности, является неотъемлемым условием и показателем реализации любого принципа обучения.</w:t>
            </w:r>
          </w:p>
        </w:tc>
      </w:tr>
      <w:tr w:rsidR="001C7A9C" w:rsidTr="001C7A9C">
        <w:tc>
          <w:tcPr>
            <w:tcW w:w="3510" w:type="dxa"/>
          </w:tcPr>
          <w:p w:rsidR="001C7A9C" w:rsidRPr="001C7A9C" w:rsidRDefault="001C7A9C" w:rsidP="001C7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A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– интерпретирующая активность.</w:t>
            </w:r>
          </w:p>
        </w:tc>
        <w:tc>
          <w:tcPr>
            <w:tcW w:w="11276" w:type="dxa"/>
          </w:tcPr>
          <w:p w:rsidR="001C7A9C" w:rsidRPr="001C7A9C" w:rsidRDefault="001C7A9C" w:rsidP="00CC78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 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      </w:r>
          </w:p>
        </w:tc>
      </w:tr>
      <w:tr w:rsidR="001C7A9C" w:rsidTr="001C7A9C">
        <w:tc>
          <w:tcPr>
            <w:tcW w:w="3510" w:type="dxa"/>
          </w:tcPr>
          <w:p w:rsidR="001C7A9C" w:rsidRPr="001C7A9C" w:rsidRDefault="001C7A9C" w:rsidP="001C7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A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 уровень – воспроизводящая активность.</w:t>
            </w:r>
          </w:p>
        </w:tc>
        <w:tc>
          <w:tcPr>
            <w:tcW w:w="11276" w:type="dxa"/>
          </w:tcPr>
          <w:p w:rsidR="001C7A9C" w:rsidRPr="001C7A9C" w:rsidRDefault="001C7A9C" w:rsidP="00CC78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 вопросов типа: «Почему?»</w:t>
            </w:r>
          </w:p>
        </w:tc>
      </w:tr>
    </w:tbl>
    <w:p w:rsidR="00CC78F0" w:rsidRPr="00B92E80" w:rsidRDefault="00CC78F0" w:rsidP="00CC78F0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B92E80">
        <w:rPr>
          <w:rFonts w:ascii="Times New Roman" w:hAnsi="Times New Roman"/>
          <w:sz w:val="24"/>
          <w:szCs w:val="28"/>
        </w:rPr>
        <w:t xml:space="preserve"> </w:t>
      </w:r>
      <w:r w:rsidR="001C7A9C">
        <w:rPr>
          <w:rFonts w:ascii="Times New Roman" w:hAnsi="Times New Roman"/>
          <w:sz w:val="24"/>
          <w:szCs w:val="28"/>
        </w:rPr>
        <w:t xml:space="preserve">Ребёнку </w:t>
      </w:r>
      <w:r w:rsidRPr="00B92E80">
        <w:rPr>
          <w:rFonts w:ascii="Times New Roman" w:hAnsi="Times New Roman"/>
          <w:sz w:val="24"/>
          <w:szCs w:val="28"/>
        </w:rPr>
        <w:t xml:space="preserve"> предлагается прочесть инструкцию, обратить внимание на пример, затем экспериментатор должен ответить на все задаваемые школьниками вопросы. Следует проверить, как каждый из </w:t>
      </w:r>
      <w:proofErr w:type="gramStart"/>
      <w:r w:rsidRPr="00B92E80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B92E80">
        <w:rPr>
          <w:rFonts w:ascii="Times New Roman" w:hAnsi="Times New Roman"/>
          <w:sz w:val="24"/>
          <w:szCs w:val="28"/>
        </w:rPr>
        <w:t xml:space="preserve"> выполнил задание, точно ли понял инструкцию, вновь ответить на </w:t>
      </w:r>
      <w:r w:rsidRPr="00B92E80">
        <w:rPr>
          <w:rFonts w:ascii="Times New Roman" w:hAnsi="Times New Roman"/>
          <w:sz w:val="24"/>
          <w:szCs w:val="28"/>
        </w:rPr>
        <w:lastRenderedPageBreak/>
        <w:t xml:space="preserve">вопросы. После этого обучающиеся работают самостоятельно, и экспериментатор ни на какие вопросы не отвечает. Заполнение шкалы вместе с чтением инструкции – 10 - 15 мин. Опросник состоит из 25 вопросов </w:t>
      </w:r>
    </w:p>
    <w:p w:rsidR="00CC78F0" w:rsidRPr="00B92E80" w:rsidRDefault="00CC78F0" w:rsidP="00CC78F0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B92E80">
        <w:rPr>
          <w:rFonts w:ascii="Times New Roman" w:hAnsi="Times New Roman"/>
          <w:sz w:val="24"/>
          <w:szCs w:val="28"/>
        </w:rPr>
        <w:t>При обработке данных п</w:t>
      </w:r>
      <w:r w:rsidR="001C7A9C">
        <w:rPr>
          <w:rFonts w:ascii="Times New Roman" w:hAnsi="Times New Roman"/>
          <w:sz w:val="24"/>
          <w:szCs w:val="28"/>
        </w:rPr>
        <w:t xml:space="preserve">одсчитывались </w:t>
      </w:r>
      <w:proofErr w:type="gramStart"/>
      <w:r w:rsidR="001C7A9C">
        <w:rPr>
          <w:rFonts w:ascii="Times New Roman" w:hAnsi="Times New Roman"/>
          <w:sz w:val="24"/>
          <w:szCs w:val="28"/>
        </w:rPr>
        <w:t>баллы</w:t>
      </w:r>
      <w:proofErr w:type="gramEnd"/>
      <w:r w:rsidR="001C7A9C">
        <w:rPr>
          <w:rFonts w:ascii="Times New Roman" w:hAnsi="Times New Roman"/>
          <w:sz w:val="24"/>
          <w:szCs w:val="28"/>
        </w:rPr>
        <w:t xml:space="preserve"> и выводится</w:t>
      </w:r>
      <w:r w:rsidRPr="00B92E80">
        <w:rPr>
          <w:rFonts w:ascii="Times New Roman" w:hAnsi="Times New Roman"/>
          <w:sz w:val="24"/>
          <w:szCs w:val="28"/>
        </w:rPr>
        <w:t xml:space="preserve"> среднее значение для каждого младшего школьника в отдельн</w:t>
      </w:r>
      <w:r w:rsidR="001C7A9C">
        <w:rPr>
          <w:rFonts w:ascii="Times New Roman" w:hAnsi="Times New Roman"/>
          <w:sz w:val="24"/>
          <w:szCs w:val="28"/>
        </w:rPr>
        <w:t>ости, затем выводится</w:t>
      </w:r>
      <w:r w:rsidRPr="00B92E80">
        <w:rPr>
          <w:rFonts w:ascii="Times New Roman" w:hAnsi="Times New Roman"/>
          <w:sz w:val="24"/>
          <w:szCs w:val="28"/>
        </w:rPr>
        <w:t xml:space="preserve"> среднее значение по испытуемому классу. </w:t>
      </w:r>
    </w:p>
    <w:p w:rsidR="00B52A32" w:rsidRDefault="00B52A32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720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0A7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0EE" w:rsidRDefault="000A70EE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70E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0A70EE" w:rsidRPr="000A70EE" w:rsidRDefault="000A70EE" w:rsidP="000A70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0EE">
        <w:rPr>
          <w:rFonts w:ascii="Times New Roman" w:hAnsi="Times New Roman" w:cs="Times New Roman"/>
          <w:b/>
          <w:i/>
          <w:sz w:val="24"/>
          <w:szCs w:val="24"/>
        </w:rPr>
        <w:t xml:space="preserve"> «Тренировочные задания по формированию проектно-исследовательских умений и навыков»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развитие умения видеть проблемы</w:t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«Назовите как можно больше признаков предмета»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задание помогает ребенку учиться концентрировать свои мысли на одном предмете. Педагог называет любой предмет. Детям нужно вспомнить как можно больше возможных признаков этого предмета. </w:t>
      </w:r>
      <w:proofErr w:type="gramStart"/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диван может быть: мягким, большим, новым, высоким, раздвижным, детским, удобным и др. Такое упражнение можно провести в форме увлекательного командного конкурса.</w:t>
      </w:r>
      <w:proofErr w:type="gramEnd"/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«Составь рассказ, используя данную концовку» 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концовка рассказа. Задание: подумай, а потом расскажи о том, что было в начале.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«...Нам так и не удалось найти свой автомобиль»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«… Этой зимой медведь так и не заснул»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«Сколько значений у предмета»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какой-либо хорошо знакомый им предмет (газета, карандаш, ложка, коробка и др.). Задание: найти варианты нетрадиционного, но реального использования предмета. Считать правильными нужно только те варианты, которые действительно применимы, поощрять самые неожиданные ответы.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«Посмотри на мир чужими глазами» 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прослушать начало рассказа, например: «Утром небо покрылось тучами, и пошел снег. Крупные снежные хлопья падали на дома, деревья, тротуары, газоны, дороги...» Задание: придумать продолжение, но сделать это необходимо несколькими способами. Возможные варианты: «представь, что ты просто гуляешь во дворе с друзьями. Как ты отнесешься к появлению первого снега? Затем представь, что ты водитель грузовика, едущего по дороге, или летчик, отправляющийся в полет, ворона, сидящая на дереве и т.п.»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«Составьте рассказ от имени другого персонажа»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Опишите один день этой вашей воображаемой жизни. «Представьте, что вы на какое-то время стали столом в классной комнате, камешком на дороге, животным (диким или домашним), человеком определённой профессии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Задания, направленные на развитие умения выдвигать гипотезы: 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«Задания-рассуждения</w:t>
      </w: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«Давайте вместе подумаем, почему зебра полосатая? Почему весной появляются почки на деревьях? Почему дует ветер?» и т.п.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возможную причину события»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«Молоко прокисло. Дети стали больше играть во дворах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случилось?»</w:t>
      </w:r>
    </w:p>
    <w:p w:rsid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ситуации. Задание: сформулируйте возможные причины и последствия описанных в них событий. Примеры ситуаций:</w:t>
      </w:r>
    </w:p>
    <w:p w:rsid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«Мише не разрешили смотреть телевизор».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«Катя поссорилась с подругами».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не стала ругать Васю за то, что он уронил чашку» и т.д</w:t>
      </w:r>
      <w:proofErr w:type="gramStart"/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бы…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размышляли над ситуациями и отвечали, что произошло бы, если бы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? родители уменьшились до размера мышки;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? бабушка превратилась в ребёнка;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? кровать стала крошечной и т.д.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упражнения на развитие умения выдвигать </w:t>
      </w:r>
      <w:proofErr w:type="gramStart"/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</w:t>
      </w:r>
      <w:proofErr w:type="gramEnd"/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объясняет детям, что, делая предположения, обычно используются следующие слова: может быть; предположим; допустим; возможно; что, если...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«Задай вопрос о </w:t>
      </w:r>
      <w:proofErr w:type="gramStart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прочитанном</w:t>
      </w:r>
      <w:proofErr w:type="gramEnd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использовать после восприятия художественного произведения.</w:t>
      </w: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могут выступать в роли учителя, задающего своим ученикам вопросы по содержанию текста. Здесь уместно на первых порах использовать таблицу-опору с вопросительными словами: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</w:tblGrid>
      <w:tr w:rsidR="000A70EE" w:rsidRPr="000A70EE" w:rsidTr="000A70EE">
        <w:trPr>
          <w:trHeight w:val="1545"/>
          <w:tblCellSpacing w:w="15" w:type="dxa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EE" w:rsidRPr="000A70EE" w:rsidRDefault="000A70EE" w:rsidP="00E55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КТО?..</w:t>
            </w:r>
          </w:p>
          <w:p w:rsidR="000A70EE" w:rsidRPr="000A70EE" w:rsidRDefault="000A70EE" w:rsidP="00E55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ЧТО?..</w:t>
            </w:r>
          </w:p>
          <w:p w:rsidR="000A70EE" w:rsidRPr="000A70EE" w:rsidRDefault="000A70EE" w:rsidP="00E55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КАК?..</w:t>
            </w:r>
          </w:p>
          <w:p w:rsidR="000A70EE" w:rsidRPr="000A70EE" w:rsidRDefault="000A70EE" w:rsidP="00E55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ГДЕ?..</w:t>
            </w:r>
          </w:p>
          <w:p w:rsidR="000A70EE" w:rsidRPr="000A70EE" w:rsidRDefault="000A70EE" w:rsidP="00E55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КОГДА?..</w:t>
            </w:r>
          </w:p>
        </w:tc>
      </w:tr>
    </w:tbl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постановку вопросов можно проводить в виде соревнования, лучши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вопросы записывать на доске. </w:t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Примерами таких вопросов могут быть </w:t>
      </w:r>
      <w:proofErr w:type="gramStart"/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 Кто главный герой в этом произведении?», «Что с ним произошло?»,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все происходило?» и т. п.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развитие умения задавать вопросы.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«Уточняющие вопросы»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(Верно ли, что…?; Надо ли…?; Должен ли…?) и восполняющи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Кто? Что? Где? 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Почему?).</w:t>
      </w:r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ученикам картинки с изображениями людей, животных и предложить задать вопросы тому, кто изображён. Либо попытаться ответить на вопрос о том, какие вопросы мог бы задать тебе тот, кто изображён на рисунке (По методике Э. П. </w:t>
      </w:r>
      <w:proofErr w:type="spell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Торранса</w:t>
      </w:r>
      <w:proofErr w:type="spell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«Угадай, о чем спросили».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Всем остальным детям надо догадаться, каким был вопрос. Образцы вопросов: Какой окрас обычно имеют лисы? Почему совы охотятся ночью? Есть ли в природе живые существа, похожие на дракона? Чем питаются в космосе </w:t>
      </w:r>
      <w:proofErr w:type="spell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?и</w:t>
      </w:r>
      <w:proofErr w:type="spellEnd"/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скрывает черный ящик»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прячет в коробку предмет, непосредственно связанный с темой занятия. Учащиеся должны задавать вопросы, которые помогут догадаться, что лежит в ящике. Но вопросы должны быть такими, чтобы ответ на них был «Да» или «Нет».  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«Вопросы машине времени».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 три самых необычных вопроса по теме занятия машине времени: один из прошлого, другой из 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настоящего, третий из </w:t>
      </w:r>
      <w:proofErr w:type="spellStart"/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proofErr w:type="gramStart"/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«Вопросы от …».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если предмет (утюг, собака, автомобиль, пенал и др.) могли говорить, какие воп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 они хотели бы тебе задать.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развитие умения давать определение понятиям.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«Отгадай»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загадывает предмет, дает его словесное описание, дети пытаются отгадать его. Затем роль ведущего передается детям. Игра проводится три-четыре раза. По ходу игры педагог следит за тем, чтобы дети давали как можно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характеристик предмету.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«Загадка»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52A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смотреть на загадки не просто как на забаву, а как на веселое, но все же вполне серьезное задание. Отгадка загадки — это ее определяемая часть, а формулировка — это вторая половина определения, е</w:t>
      </w:r>
      <w:r w:rsidR="0055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определяющая часть.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</w:t>
      </w:r>
      <w:proofErr w:type="gramEnd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словом»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Облака, воз</w:t>
      </w:r>
      <w:r w:rsidR="00E5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дух, камни, почва, горы – это …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звери, р</w:t>
      </w:r>
      <w:r w:rsidR="00E55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ыбы, человек, насекомые – это …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 медведь, лиса, белка – это … и др.</w:t>
      </w:r>
    </w:p>
    <w:p w:rsidR="000A70EE" w:rsidRPr="000A70EE" w:rsidRDefault="000A70EE" w:rsidP="000A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70EE" w:rsidRPr="000A70EE" w:rsidRDefault="000A70EE" w:rsidP="00E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«Телеграммы </w:t>
      </w:r>
      <w:proofErr w:type="gramStart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…»</w:t>
      </w:r>
    </w:p>
    <w:p w:rsidR="000A70EE" w:rsidRPr="000A70EE" w:rsidRDefault="000A70EE" w:rsidP="00E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догадаться по составленным от имени самих предметов рассказам, кто они такие. Это задание предполагает развитие умения по описанию определить сам предмет.</w:t>
      </w:r>
    </w:p>
    <w:p w:rsidR="000A70EE" w:rsidRPr="000A70EE" w:rsidRDefault="000A70EE" w:rsidP="00E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«Инопланетяне»</w:t>
      </w:r>
    </w:p>
    <w:p w:rsidR="000A70EE" w:rsidRPr="000A70EE" w:rsidRDefault="000A70EE" w:rsidP="00E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«На Землю прилетели инопланетяне. Они ничего не знают о нашем мире и ничего не видели. 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им как можно понятнее и короче, что такое: лодка, яблоко, карандаш, стол, книга, игрушка, газета, герой, ловить, колючий и т.д.</w:t>
      </w:r>
      <w:proofErr w:type="gramEnd"/>
    </w:p>
    <w:p w:rsidR="00E554B8" w:rsidRPr="00E554B8" w:rsidRDefault="000A70EE" w:rsidP="00E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развитие умения классифицировать</w:t>
      </w:r>
      <w:r w:rsidR="00E554B8" w:rsidRPr="00E5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70EE" w:rsidRPr="00E554B8" w:rsidRDefault="000A70EE" w:rsidP="00E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«Четвертый лишний»</w:t>
      </w:r>
    </w:p>
    <w:p w:rsidR="00E554B8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карточки должны содержать различные изображения предметов. Дети могут классифицировать эти предметы по разным признакам: цвету, форме, 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</w:t>
      </w:r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Чем больше вариантов деления, тем выше продуктивность мышления. 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ошибки и их прокомментируй»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Дятел, синица, бабочка, ворона – это птицы.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Собака, корова, курица, лисица – это звери.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пару»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предложенные ниже слова и найдите пару: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 цыплята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пуговица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 аквариум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лист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Рыбка блюдце 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«Кто больше»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Игра-соревнование проводится между несколькими детьми или между ребенком и взрослым. Необходимо назвать как можно больше предметов, относящихся к какой-либо группе. Например: предметы посуды, школьные принадлежности и т.д.</w:t>
      </w:r>
    </w:p>
    <w:p w:rsidR="000A70EE" w:rsidRPr="000A70EE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«Ряд слов»</w:t>
      </w:r>
    </w:p>
    <w:p w:rsidR="00E554B8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предъявляются напечатанные на маленьких белых карточках слова. Задание: чем отличаются и чем похожи названные два предмета. Например: «Чем отличаются (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банан и персик?». Затем к двум первым словам присоединяется третье слово. Задание: чем отличаются и чем похожи уже все три предмета и т.д.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Задания, направленные на развитие умения наблюдать. 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«Рассматривание»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ставит перед детьми какой-нибудь предмет. Дети внимательно рассматривают его. Затем педагог убирает предмет, просит детей вспомнить и назвать все его детали, после чего предмет вновь предъявляется детям и проводится коллективное обсуждение того, что назвали, а что не заметили и не назвали. </w:t>
      </w:r>
    </w:p>
    <w:p w:rsidR="000A70EE" w:rsidRPr="000A70EE" w:rsidRDefault="00E554B8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70EE"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пропал?»</w:t>
      </w:r>
    </w:p>
    <w:p w:rsidR="00E554B8" w:rsidRDefault="000A70EE" w:rsidP="00E5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выставляет перед детьми несколько предметов и просит запомнить их. Затем детям предлагается закрыть глаза, а в это время учитель убирает один или несколько предметов. Дети должны назвать недостающие предметы.</w:t>
      </w:r>
    </w:p>
    <w:p w:rsidR="000A70EE" w:rsidRPr="000A70EE" w:rsidRDefault="000A70EE" w:rsidP="00E5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различия»</w:t>
      </w:r>
    </w:p>
    <w:p w:rsidR="00E554B8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пару картинок, найди определенное количество различий.</w:t>
      </w: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«Спрятанные имена»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Отыщи в предложении спрятанное имя. 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«Принесите кофе дяде» — Федя).</w:t>
      </w:r>
      <w:proofErr w:type="gramEnd"/>
    </w:p>
    <w:p w:rsidR="000A70EE" w:rsidRPr="000A70EE" w:rsidRDefault="00E554B8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70EE"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ошибки художника»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хорошую возможность для развития способности к наблюдению и умению анализировать зрительные образы с намеренно сделанными ошибками.</w:t>
      </w:r>
    </w:p>
    <w:p w:rsidR="000A70EE" w:rsidRPr="000A70EE" w:rsidRDefault="00E554B8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70EE"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«Самый наблюдательный» 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детям посмотреть на картинку, затем картинка убирается, и дети должны ответить на поставленные учителем вопросы.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развитие умения проводить эксперименты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«Волшебные превращения»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её основе можно провести мысленный эксперимент, например, как «стихия огня» воздействует на изменения физических свойств воды. Педагог предлагает детям выбрать кого-либо, кто возьмет себе роль «Огня». Остальные становятся «капельками воды», которые в холоде замерзают. Они двигаются медленно и превращаются в ледяные шарики или снежинки, когда «Огонь» далеко. Когда «Огонь» рядом, они двигаются быстрее, испаряются, становятся невидимыми (приседают).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Мысленный эксперимент. 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Детям </w:t>
      </w: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решить в ходе мысленных экспериментов определенную задачу: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будет, если все станут выше ростом?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можно сделать из куска бумаги?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Предложить рассказать о возможных вариантах использования воды, глины, электричества и др.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Определить, на какое 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 темнеющее перед грозой небо? Почему?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Подумать, если бы озеро было столом, чем были бы лодки? и т. д.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«Неоконченный рассказ» 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читается начало рассказа. Например: «Ребята купили учительнице в подарок красивую вазу. Все дети с восхищением смотрели на вазу. Саша взял её в руки. Вдруг ваза упала на пол и разбилась…»</w:t>
      </w:r>
    </w:p>
    <w:p w:rsidR="000A70EE" w:rsidRPr="000A70EE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вы стояли рядом. Что бы вы сказали?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вы учительница, которой вы должны были подарить вазу. Что бы она сказала?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бы сказали родители, которые давали деньги на вазу.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сказал бы Саша?</w:t>
      </w:r>
    </w:p>
    <w:p w:rsid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Эксперименты с реальными объектами. 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интересные эксперименты — это реальные опыты с реальными предметами и их свойствами. 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э</w:t>
      </w: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кспериментов: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плавучесть предметов.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получить в классе ветер?</w:t>
      </w:r>
    </w:p>
    <w:p w:rsidR="00E554B8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растению для роста?</w:t>
      </w:r>
    </w:p>
    <w:p w:rsidR="00E554B8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с магнитом и металлами и др.</w:t>
      </w:r>
    </w:p>
    <w:p w:rsidR="00E554B8" w:rsidRPr="00E554B8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развитие умения высказывать суждения, делать выводы и умозаключения.</w:t>
      </w:r>
    </w:p>
    <w:p w:rsidR="000A70EE" w:rsidRP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«Проверьте правильность утверждений»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Все мои одноклассники любят мороженое.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Паша – мой одноклассник.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 любит мороженое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тверждение верное)</w:t>
      </w:r>
    </w:p>
    <w:p w:rsidR="00E554B8" w:rsidRDefault="000A70EE" w:rsidP="00E55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«Скажи, на что похожи…»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узоры на ковре;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-очертания деревьев за окном;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старые автомобили;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-новые кроссовки и др.</w:t>
      </w:r>
    </w:p>
    <w:p w:rsidR="000A70EE" w:rsidRPr="000A70EE" w:rsidRDefault="000A70EE" w:rsidP="00E554B8">
      <w:pPr>
        <w:tabs>
          <w:tab w:val="left" w:pos="30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люди смотрят на мир»</w:t>
      </w:r>
    </w:p>
    <w:p w:rsidR="000A70EE" w:rsidRPr="000A70EE" w:rsidRDefault="000A70EE" w:rsidP="00E55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 нарисованы несложные композиции из геометрических тел или линий, не изображающие ничего конкретного. Детям предлагается рассмотреть их и ответить на вопрос: «Что здесь изображено?» Поощряются самые оригинальные, неожиданные ответы.</w:t>
      </w:r>
    </w:p>
    <w:p w:rsidR="000A70EE" w:rsidRDefault="000A70EE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70EE" w:rsidRDefault="000A70EE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70EE" w:rsidRDefault="000A70EE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70EE" w:rsidRDefault="000A70EE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70EE" w:rsidRDefault="000A70EE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0A70E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374EF" w:rsidRDefault="004374EF" w:rsidP="00B63E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70EE" w:rsidRDefault="000A70EE" w:rsidP="0028012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70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3. </w:t>
      </w:r>
    </w:p>
    <w:p w:rsidR="0068347C" w:rsidRPr="000A70EE" w:rsidRDefault="0016533C" w:rsidP="00165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 помощь ученику» (памятки</w:t>
      </w:r>
      <w:r w:rsidR="000A70EE" w:rsidRPr="000A70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374EF">
        <w:rPr>
          <w:rFonts w:ascii="Times New Roman" w:hAnsi="Times New Roman" w:cs="Times New Roman"/>
          <w:b/>
          <w:i/>
          <w:sz w:val="24"/>
          <w:szCs w:val="24"/>
        </w:rPr>
        <w:t xml:space="preserve">алгоритмы </w:t>
      </w:r>
      <w:r w:rsidR="000A70EE" w:rsidRPr="000A70EE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="000A70EE" w:rsidRPr="000A70EE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="000A70EE" w:rsidRPr="000A70EE">
        <w:rPr>
          <w:rFonts w:ascii="Times New Roman" w:hAnsi="Times New Roman" w:cs="Times New Roman"/>
          <w:b/>
          <w:i/>
          <w:sz w:val="24"/>
          <w:szCs w:val="24"/>
        </w:rPr>
        <w:t xml:space="preserve"> по созданию и написанию проектных и исследовательских работ)</w:t>
      </w:r>
    </w:p>
    <w:p w:rsidR="0016533C" w:rsidRPr="0016533C" w:rsidRDefault="0016533C" w:rsidP="00D04E09">
      <w:pPr>
        <w:pStyle w:val="af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3C">
        <w:rPr>
          <w:rFonts w:ascii="Times New Roman" w:hAnsi="Times New Roman" w:cs="Times New Roman"/>
          <w:b/>
          <w:sz w:val="24"/>
          <w:szCs w:val="24"/>
        </w:rPr>
        <w:t>Основные термины и понятия</w:t>
      </w:r>
    </w:p>
    <w:p w:rsidR="00280121" w:rsidRPr="00A37516" w:rsidRDefault="00280121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Актуальность проекта</w:t>
      </w:r>
      <w:r w:rsidR="00A37516">
        <w:rPr>
          <w:rFonts w:ascii="Times New Roman" w:hAnsi="Times New Roman" w:cs="Times New Roman"/>
          <w:sz w:val="24"/>
          <w:szCs w:val="24"/>
        </w:rPr>
        <w:t xml:space="preserve"> – обоснование проблемы</w:t>
      </w:r>
      <w:r w:rsidR="00A37516" w:rsidRPr="00A37516">
        <w:rPr>
          <w:rFonts w:ascii="Times New Roman" w:hAnsi="Times New Roman" w:cs="Times New Roman"/>
          <w:sz w:val="24"/>
          <w:szCs w:val="24"/>
        </w:rPr>
        <w:t xml:space="preserve">, насколько значима </w:t>
      </w:r>
      <w:r w:rsidR="00A37516">
        <w:rPr>
          <w:rFonts w:ascii="Times New Roman" w:hAnsi="Times New Roman" w:cs="Times New Roman"/>
          <w:sz w:val="24"/>
          <w:szCs w:val="24"/>
        </w:rPr>
        <w:t>она для общества.</w:t>
      </w:r>
    </w:p>
    <w:p w:rsidR="00280121" w:rsidRDefault="00280121" w:rsidP="00EA2B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Гипотеза проекта</w:t>
      </w:r>
      <w:r w:rsidRPr="00280121">
        <w:t xml:space="preserve"> </w:t>
      </w:r>
      <w:r>
        <w:t xml:space="preserve">- </w:t>
      </w:r>
      <w:r w:rsidRPr="00280121">
        <w:rPr>
          <w:rFonts w:ascii="Times New Roman" w:hAnsi="Times New Roman" w:cs="Times New Roman"/>
          <w:sz w:val="24"/>
          <w:szCs w:val="24"/>
        </w:rPr>
        <w:t>это предположение, догадка, ещё не доказанная и не подтверждённая опытом.</w:t>
      </w:r>
    </w:p>
    <w:p w:rsidR="00280121" w:rsidRDefault="00280121" w:rsidP="00EA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="00A3751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A37516" w:rsidRPr="00A37516">
        <w:rPr>
          <w:rFonts w:ascii="Times New Roman" w:hAnsi="Times New Roman" w:cs="Times New Roman"/>
          <w:sz w:val="24"/>
          <w:szCs w:val="24"/>
        </w:rPr>
        <w:t>это то, к чему стремятся, чего хотят достичь, что нужно осуществить, решить.</w:t>
      </w:r>
      <w:r w:rsidR="00A375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7516" w:rsidRPr="004F08A4">
        <w:rPr>
          <w:rFonts w:ascii="Times New Roman" w:hAnsi="Times New Roman" w:cs="Times New Roman"/>
          <w:i/>
          <w:sz w:val="24"/>
          <w:szCs w:val="24"/>
        </w:rPr>
        <w:t xml:space="preserve">Формулировка цели - это одно предложение, являющееся ответом на вопрос: зачем нам нужен этот проект? </w:t>
      </w:r>
      <w:proofErr w:type="gramStart"/>
      <w:r w:rsidR="00A37516" w:rsidRPr="004F08A4">
        <w:rPr>
          <w:rFonts w:ascii="Times New Roman" w:hAnsi="Times New Roman" w:cs="Times New Roman"/>
          <w:i/>
          <w:sz w:val="24"/>
          <w:szCs w:val="24"/>
        </w:rPr>
        <w:t>Обычно формулировка цели начинаться с таких слов: «узнать», «выяснить»,</w:t>
      </w:r>
      <w:r w:rsidR="004F08A4" w:rsidRPr="004F0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516" w:rsidRPr="004F08A4">
        <w:rPr>
          <w:rFonts w:ascii="Times New Roman" w:hAnsi="Times New Roman" w:cs="Times New Roman"/>
          <w:i/>
          <w:sz w:val="24"/>
          <w:szCs w:val="24"/>
        </w:rPr>
        <w:t>«обобщить», «разработать» (например, разработать алгоритм …), «создать», «сравнить», «нарисовать», «сочинить».</w:t>
      </w:r>
      <w:proofErr w:type="gramEnd"/>
    </w:p>
    <w:p w:rsidR="004F08A4" w:rsidRPr="004F08A4" w:rsidRDefault="004F08A4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проекта (исследования) – </w:t>
      </w:r>
      <w:r>
        <w:rPr>
          <w:rFonts w:ascii="Times New Roman" w:hAnsi="Times New Roman" w:cs="Times New Roman"/>
          <w:sz w:val="24"/>
          <w:szCs w:val="24"/>
        </w:rPr>
        <w:t xml:space="preserve">действия, которые предпринимаются, чтобы достичь цели проекта (исследования). </w:t>
      </w:r>
      <w:r w:rsidRPr="004F08A4">
        <w:rPr>
          <w:rFonts w:ascii="Times New Roman" w:hAnsi="Times New Roman" w:cs="Times New Roman"/>
          <w:sz w:val="24"/>
          <w:szCs w:val="24"/>
        </w:rPr>
        <w:t>Обычно формулировка задач начинаться с таких слов: «изучить», «собрать информацию», «выяснить», «выявить особенности», «подготовить», «придумать»,</w:t>
      </w:r>
    </w:p>
    <w:p w:rsidR="004F08A4" w:rsidRPr="004F08A4" w:rsidRDefault="004F08A4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«рассказать», «найти».</w:t>
      </w:r>
    </w:p>
    <w:p w:rsidR="00280121" w:rsidRDefault="00280121" w:rsidP="00EA2B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Проблема - </w:t>
      </w:r>
    </w:p>
    <w:p w:rsidR="0016533C" w:rsidRDefault="0016533C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29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– «брошенный вперед», это то, чего пока ещё нет, но может быть придумано и реализовано.</w:t>
      </w:r>
    </w:p>
    <w:p w:rsidR="0016533C" w:rsidRDefault="0016533C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29">
        <w:rPr>
          <w:rFonts w:ascii="Times New Roman" w:hAnsi="Times New Roman" w:cs="Times New Roman"/>
          <w:b/>
          <w:i/>
          <w:sz w:val="24"/>
          <w:szCs w:val="24"/>
        </w:rPr>
        <w:t>Проектный продукт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29">
        <w:rPr>
          <w:rFonts w:ascii="Times New Roman" w:hAnsi="Times New Roman" w:cs="Times New Roman"/>
          <w:sz w:val="24"/>
          <w:szCs w:val="24"/>
        </w:rPr>
        <w:t>результат работы над проектом</w:t>
      </w:r>
    </w:p>
    <w:p w:rsidR="004A2629" w:rsidRPr="0016533C" w:rsidRDefault="004A2629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29">
        <w:rPr>
          <w:rFonts w:ascii="Times New Roman" w:hAnsi="Times New Roman" w:cs="Times New Roman"/>
          <w:b/>
          <w:i/>
          <w:sz w:val="24"/>
          <w:szCs w:val="24"/>
        </w:rPr>
        <w:t>Информационный проект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2629">
        <w:rPr>
          <w:rFonts w:ascii="Times New Roman" w:hAnsi="Times New Roman" w:cs="Times New Roman"/>
          <w:sz w:val="24"/>
          <w:szCs w:val="24"/>
        </w:rPr>
        <w:t xml:space="preserve">направлен на сбор информации о каком-то объекте, явлении с целью её анализа, обобщения и представления для широкой аудитории. </w:t>
      </w:r>
      <w:r>
        <w:rPr>
          <w:rFonts w:ascii="Times New Roman" w:hAnsi="Times New Roman" w:cs="Times New Roman"/>
          <w:sz w:val="24"/>
          <w:szCs w:val="24"/>
        </w:rPr>
        <w:t xml:space="preserve">Продуктом </w:t>
      </w:r>
      <w:r w:rsidRPr="004A2629">
        <w:rPr>
          <w:rFonts w:ascii="Times New Roman" w:hAnsi="Times New Roman" w:cs="Times New Roman"/>
          <w:sz w:val="24"/>
          <w:szCs w:val="24"/>
        </w:rPr>
        <w:t>такого проекта часто является публикация в СМИ, в том числе в Интернете, оформление стенда и т.д.;</w:t>
      </w:r>
    </w:p>
    <w:p w:rsidR="0016533C" w:rsidRPr="004A2629" w:rsidRDefault="004A2629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29">
        <w:rPr>
          <w:rFonts w:ascii="Times New Roman" w:hAnsi="Times New Roman" w:cs="Times New Roman"/>
          <w:b/>
          <w:i/>
          <w:sz w:val="24"/>
          <w:szCs w:val="24"/>
        </w:rPr>
        <w:t>Творческий проект</w:t>
      </w:r>
      <w:r w:rsidRPr="004A26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A2629">
        <w:rPr>
          <w:rFonts w:ascii="Times New Roman" w:hAnsi="Times New Roman" w:cs="Times New Roman"/>
          <w:sz w:val="24"/>
          <w:szCs w:val="24"/>
        </w:rPr>
        <w:t>проект, центром которого является творческий продукт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33C" w:rsidRDefault="004A2629" w:rsidP="00E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29">
        <w:rPr>
          <w:rFonts w:ascii="Times New Roman" w:hAnsi="Times New Roman" w:cs="Times New Roman"/>
          <w:b/>
          <w:i/>
          <w:sz w:val="24"/>
          <w:szCs w:val="24"/>
        </w:rPr>
        <w:t>Исследовательский проект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A2629">
        <w:rPr>
          <w:rFonts w:ascii="Times New Roman" w:hAnsi="Times New Roman" w:cs="Times New Roman"/>
          <w:sz w:val="24"/>
          <w:szCs w:val="24"/>
        </w:rPr>
        <w:t>научное исследование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583B">
        <w:rPr>
          <w:rFonts w:ascii="Times New Roman" w:hAnsi="Times New Roman" w:cs="Times New Roman"/>
          <w:sz w:val="24"/>
          <w:szCs w:val="24"/>
        </w:rPr>
        <w:t xml:space="preserve"> направленное</w:t>
      </w:r>
      <w:r w:rsidR="0006583B" w:rsidRPr="0006583B">
        <w:rPr>
          <w:rFonts w:ascii="Times New Roman" w:hAnsi="Times New Roman" w:cs="Times New Roman"/>
          <w:sz w:val="24"/>
          <w:szCs w:val="24"/>
        </w:rPr>
        <w:t xml:space="preserve"> на доказательство или опровержение какой-либо гипотезы, исследование какой-либо проблемы</w:t>
      </w:r>
      <w:r w:rsidR="00280121">
        <w:rPr>
          <w:rFonts w:ascii="Times New Roman" w:hAnsi="Times New Roman" w:cs="Times New Roman"/>
          <w:sz w:val="24"/>
          <w:szCs w:val="24"/>
        </w:rPr>
        <w:t>.</w:t>
      </w:r>
    </w:p>
    <w:p w:rsidR="0016533C" w:rsidRDefault="00B95E30" w:rsidP="00E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3B">
        <w:rPr>
          <w:rFonts w:ascii="Times New Roman" w:hAnsi="Times New Roman" w:cs="Times New Roman"/>
          <w:b/>
          <w:i/>
          <w:sz w:val="24"/>
          <w:szCs w:val="24"/>
        </w:rPr>
        <w:t>Практико – ориентированный проект</w:t>
      </w:r>
      <w:r w:rsidR="0006583B" w:rsidRPr="0006583B">
        <w:rPr>
          <w:rFonts w:ascii="Times New Roman" w:hAnsi="Times New Roman" w:cs="Times New Roman"/>
          <w:sz w:val="24"/>
          <w:szCs w:val="24"/>
        </w:rPr>
        <w:t>, имеющий на выходе конкретный продукт; проект, направленный на воплощение в жизнь какой-то идеи, конечный продукт может использоваться как самим учеником, так и внешним заказчиком</w:t>
      </w:r>
    </w:p>
    <w:p w:rsidR="00D05CAA" w:rsidRPr="00D05CAA" w:rsidRDefault="00D05CAA" w:rsidP="00E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AA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D05CAA">
        <w:rPr>
          <w:rFonts w:ascii="Times New Roman" w:hAnsi="Times New Roman" w:cs="Times New Roman"/>
          <w:b/>
          <w:sz w:val="24"/>
          <w:szCs w:val="24"/>
        </w:rPr>
        <w:t xml:space="preserve"> (греч.) – </w:t>
      </w:r>
      <w:r w:rsidR="00EA2BA3" w:rsidRPr="00EA2BA3">
        <w:rPr>
          <w:rFonts w:ascii="Times New Roman" w:hAnsi="Times New Roman" w:cs="Times New Roman"/>
          <w:sz w:val="24"/>
          <w:szCs w:val="24"/>
        </w:rPr>
        <w:t>это способы достижения цели исследовательской работы.</w:t>
      </w:r>
    </w:p>
    <w:p w:rsidR="00D05CAA" w:rsidRPr="00D05CAA" w:rsidRDefault="00D05CAA" w:rsidP="00E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AA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D05CAA" w:rsidRPr="00D05CAA" w:rsidRDefault="00D05CAA" w:rsidP="00E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AA">
        <w:rPr>
          <w:rFonts w:ascii="Times New Roman" w:hAnsi="Times New Roman" w:cs="Times New Roman"/>
          <w:b/>
          <w:sz w:val="24"/>
          <w:szCs w:val="24"/>
        </w:rPr>
        <w:t xml:space="preserve">Эксперимент – </w:t>
      </w:r>
      <w:r w:rsidRPr="00D05CAA">
        <w:rPr>
          <w:rFonts w:ascii="Times New Roman" w:hAnsi="Times New Roman" w:cs="Times New Roman"/>
          <w:sz w:val="24"/>
          <w:szCs w:val="24"/>
        </w:rPr>
        <w:t>это опыт, ставится для изучения, исследования чего – либо.</w:t>
      </w:r>
    </w:p>
    <w:p w:rsidR="00D05CAA" w:rsidRPr="00D05CAA" w:rsidRDefault="00D05CAA" w:rsidP="00E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A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 - </w:t>
      </w:r>
      <w:r w:rsidR="00EA2BA3" w:rsidRPr="00EA2BA3">
        <w:rPr>
          <w:rFonts w:ascii="Times New Roman" w:hAnsi="Times New Roman" w:cs="Times New Roman"/>
          <w:sz w:val="24"/>
          <w:szCs w:val="24"/>
        </w:rPr>
        <w:t>беседа, интервью, анкетирование.</w:t>
      </w:r>
      <w:r w:rsidR="00EA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A3" w:rsidRPr="00EA2BA3">
        <w:rPr>
          <w:rFonts w:ascii="Times New Roman" w:hAnsi="Times New Roman" w:cs="Times New Roman"/>
          <w:sz w:val="24"/>
          <w:szCs w:val="24"/>
        </w:rPr>
        <w:t>Беседа проводится по заранее намеченному плану с выделением вопросов, требующих выяснения. Она ведется в свободной форме без записи ответов собеседника. При проведении интервью исследователь придерживается заранее намеченных вопросов, задаваемых в определенной последовательности. Во время интервью ответы записываются.</w:t>
      </w:r>
    </w:p>
    <w:p w:rsidR="00EA2BA3" w:rsidRDefault="00D05CAA" w:rsidP="00E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информации </w:t>
      </w:r>
      <w:r w:rsidR="00EA2BA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A3" w:rsidRPr="00EA2BA3">
        <w:rPr>
          <w:rFonts w:ascii="Times New Roman" w:hAnsi="Times New Roman" w:cs="Times New Roman"/>
          <w:b/>
          <w:sz w:val="24"/>
          <w:szCs w:val="24"/>
        </w:rPr>
        <w:t>всесторонний разбор, рассмотрение явления.</w:t>
      </w:r>
    </w:p>
    <w:p w:rsidR="00EA2BA3" w:rsidRDefault="00EA2BA3" w:rsidP="00EA2BA3">
      <w:pPr>
        <w:tabs>
          <w:tab w:val="left" w:pos="10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BA3">
        <w:rPr>
          <w:rFonts w:ascii="Times New Roman" w:hAnsi="Times New Roman" w:cs="Times New Roman"/>
          <w:b/>
          <w:sz w:val="24"/>
          <w:szCs w:val="24"/>
        </w:rPr>
        <w:t xml:space="preserve">Синтез – </w:t>
      </w:r>
      <w:r w:rsidRPr="00EA2BA3">
        <w:rPr>
          <w:rFonts w:ascii="Times New Roman" w:hAnsi="Times New Roman" w:cs="Times New Roman"/>
          <w:sz w:val="24"/>
          <w:szCs w:val="24"/>
        </w:rPr>
        <w:t>это обобщение данных, добытых анализом.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5CAA" w:rsidRPr="00D05CAA" w:rsidRDefault="00D05CAA" w:rsidP="00E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="00EA2B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2BA3" w:rsidRPr="00EA2BA3">
        <w:t xml:space="preserve"> </w:t>
      </w:r>
      <w:r w:rsidR="00EA2BA3" w:rsidRPr="00EA2BA3">
        <w:rPr>
          <w:rFonts w:ascii="Times New Roman" w:hAnsi="Times New Roman" w:cs="Times New Roman"/>
          <w:sz w:val="24"/>
          <w:szCs w:val="24"/>
        </w:rPr>
        <w:t>Этот метод исследования представляет собой целенаправленное восприятие какого-либо явления, в процессе которого исследователь получает информацию. Прежде чем приступать к наблюдению, необходимо составить план.</w:t>
      </w:r>
    </w:p>
    <w:p w:rsidR="004374EF" w:rsidRPr="00EA2BA3" w:rsidRDefault="00EA2BA3" w:rsidP="00EA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A3">
        <w:rPr>
          <w:rFonts w:ascii="Times New Roman" w:hAnsi="Times New Roman" w:cs="Times New Roman"/>
          <w:b/>
          <w:sz w:val="24"/>
          <w:szCs w:val="24"/>
        </w:rPr>
        <w:t xml:space="preserve">Памятка 1. </w:t>
      </w:r>
      <w:r w:rsidR="00FD3DF2">
        <w:rPr>
          <w:rFonts w:ascii="Times New Roman" w:hAnsi="Times New Roman" w:cs="Times New Roman"/>
          <w:b/>
          <w:sz w:val="24"/>
          <w:szCs w:val="24"/>
        </w:rPr>
        <w:t>Как выбрать тему исследования?</w:t>
      </w:r>
    </w:p>
    <w:p w:rsidR="004374EF" w:rsidRPr="00FD3DF2" w:rsidRDefault="00FD3DF2" w:rsidP="00D04E09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Ответь</w:t>
      </w:r>
      <w:r w:rsidR="004374EF" w:rsidRPr="00FD3DF2"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4374EF" w:rsidRPr="00FD3DF2" w:rsidRDefault="004374EF" w:rsidP="00D04E09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Что мне интереснее всего?</w:t>
      </w:r>
    </w:p>
    <w:p w:rsidR="004374EF" w:rsidRPr="00FD3DF2" w:rsidRDefault="004374EF" w:rsidP="00D04E09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Чем я хочу заниматься в первую очередь?</w:t>
      </w:r>
    </w:p>
    <w:p w:rsidR="004374EF" w:rsidRPr="00FD3DF2" w:rsidRDefault="004374EF" w:rsidP="00D04E09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Чем я чаще всего занимаюсь в свободное время?</w:t>
      </w:r>
    </w:p>
    <w:p w:rsidR="004374EF" w:rsidRPr="00FD3DF2" w:rsidRDefault="004374EF" w:rsidP="00D04E09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По каким учебным предметам я получаю лучшие отметки?</w:t>
      </w:r>
    </w:p>
    <w:p w:rsidR="004374EF" w:rsidRPr="00FD3DF2" w:rsidRDefault="004374EF" w:rsidP="00D04E09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Что из изученного в школе хотелось бы узнать более глубоко?</w:t>
      </w:r>
    </w:p>
    <w:p w:rsidR="00FD3DF2" w:rsidRPr="00FD3DF2" w:rsidRDefault="004374EF" w:rsidP="00D04E09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 xml:space="preserve">Есть ли что-то такое, чем я особенно горжусь? </w:t>
      </w:r>
    </w:p>
    <w:p w:rsidR="004374EF" w:rsidRP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Темы могут быть:</w:t>
      </w:r>
    </w:p>
    <w:p w:rsidR="004374EF" w:rsidRPr="004374EF" w:rsidRDefault="004374EF" w:rsidP="0043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EF">
        <w:rPr>
          <w:rFonts w:ascii="Times New Roman" w:hAnsi="Times New Roman" w:cs="Times New Roman"/>
          <w:sz w:val="24"/>
          <w:szCs w:val="24"/>
        </w:rPr>
        <w:t>• фантастическими;</w:t>
      </w:r>
    </w:p>
    <w:p w:rsidR="004374EF" w:rsidRPr="004374EF" w:rsidRDefault="004374EF" w:rsidP="0043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EF">
        <w:rPr>
          <w:rFonts w:ascii="Times New Roman" w:hAnsi="Times New Roman" w:cs="Times New Roman"/>
          <w:sz w:val="24"/>
          <w:szCs w:val="24"/>
        </w:rPr>
        <w:t>• эмпирическими;</w:t>
      </w:r>
    </w:p>
    <w:p w:rsidR="00FD3DF2" w:rsidRDefault="00FD3DF2" w:rsidP="00F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теоретическими.</w:t>
      </w:r>
    </w:p>
    <w:p w:rsidR="004374EF" w:rsidRP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Тема должна быть интересна тебе, должна увлекать тебя.</w:t>
      </w:r>
    </w:p>
    <w:p w:rsidR="004374EF" w:rsidRP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Тема должна быть выполнима, решение её должно быть полезно.</w:t>
      </w:r>
    </w:p>
    <w:p w:rsidR="004374EF" w:rsidRP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Старайся держаться ближе к той сфере, в которой сам лучше всего разбираешься, в которой чувствуешь себя одаренным.</w:t>
      </w:r>
    </w:p>
    <w:p w:rsidR="004374EF" w:rsidRP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Тема должна быть оригинальной, в ней необходим элемент неожиданности, необычности.</w:t>
      </w:r>
    </w:p>
    <w:p w:rsidR="004374EF" w:rsidRP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Тема должна быть такой, чтобы работа могла быть выполнена относительно быстро.</w:t>
      </w:r>
    </w:p>
    <w:p w:rsidR="004374EF" w:rsidRP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Тема должна быть доступной.</w:t>
      </w:r>
    </w:p>
    <w:p w:rsidR="00FD3DF2" w:rsidRDefault="004374EF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DF2">
        <w:rPr>
          <w:rFonts w:ascii="Times New Roman" w:hAnsi="Times New Roman" w:cs="Times New Roman"/>
          <w:sz w:val="24"/>
          <w:szCs w:val="24"/>
        </w:rPr>
        <w:t>Сочетай желание и возможности.</w:t>
      </w:r>
    </w:p>
    <w:p w:rsidR="00FD3DF2" w:rsidRPr="00FD3DF2" w:rsidRDefault="00FD3DF2" w:rsidP="00D04E09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 примеры тем, на основе их сформулируй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FD3DF2" w:rsidRDefault="00FD3DF2" w:rsidP="00FD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F2">
        <w:rPr>
          <w:rFonts w:ascii="Times New Roman" w:hAnsi="Times New Roman" w:cs="Times New Roman"/>
          <w:b/>
          <w:sz w:val="24"/>
          <w:szCs w:val="24"/>
        </w:rPr>
        <w:t>Темы проектов и исследовательских работ:</w:t>
      </w:r>
      <w:r w:rsidR="002E2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F2F" w:rsidRPr="002E2F2F" w:rsidRDefault="002E2F2F" w:rsidP="00D04E09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 xml:space="preserve">Темы проектов по русскому языку: </w:t>
      </w:r>
      <w:hyperlink r:id="rId28" w:history="1">
        <w:r w:rsidRPr="002E2F2F">
          <w:rPr>
            <w:rStyle w:val="a9"/>
            <w:rFonts w:ascii="Times New Roman" w:hAnsi="Times New Roman" w:cs="Times New Roman"/>
            <w:sz w:val="24"/>
            <w:szCs w:val="24"/>
          </w:rPr>
          <w:t>https://obuchonok.ru/node/2360</w:t>
        </w:r>
      </w:hyperlink>
      <w:r w:rsidRPr="002E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F2F" w:rsidRDefault="002E2F2F" w:rsidP="00D04E09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 xml:space="preserve">Темы проектов по литературному чтению: </w:t>
      </w:r>
      <w:hyperlink r:id="rId29" w:history="1">
        <w:r w:rsidRPr="002E2F2F">
          <w:rPr>
            <w:rStyle w:val="a9"/>
            <w:rFonts w:ascii="Times New Roman" w:hAnsi="Times New Roman" w:cs="Times New Roman"/>
            <w:sz w:val="24"/>
            <w:szCs w:val="24"/>
          </w:rPr>
          <w:t>https://obuchonok.ru/node/2187</w:t>
        </w:r>
      </w:hyperlink>
      <w:r w:rsidRPr="002E2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2E2F2F">
        <w:rPr>
          <w:rFonts w:ascii="Times New Roman" w:hAnsi="Times New Roman" w:cs="Times New Roman"/>
          <w:b/>
          <w:sz w:val="24"/>
          <w:szCs w:val="24"/>
        </w:rPr>
        <w:t xml:space="preserve"> «Как определить цель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проекта, </w:t>
      </w:r>
      <w:r w:rsidRPr="002E2F2F">
        <w:rPr>
          <w:rFonts w:ascii="Times New Roman" w:hAnsi="Times New Roman" w:cs="Times New Roman"/>
          <w:b/>
          <w:sz w:val="24"/>
          <w:szCs w:val="24"/>
        </w:rPr>
        <w:t>исследования»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1.</w:t>
      </w:r>
      <w:r w:rsidRPr="002E2F2F">
        <w:rPr>
          <w:rFonts w:ascii="Times New Roman" w:hAnsi="Times New Roman" w:cs="Times New Roman"/>
          <w:sz w:val="24"/>
          <w:szCs w:val="24"/>
        </w:rPr>
        <w:tab/>
        <w:t>Подумай, какого результата хочешь достичь. Попытайся ответить на вопрос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«Зачем это делать?»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2.</w:t>
      </w:r>
      <w:r w:rsidRPr="002E2F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2F2F">
        <w:rPr>
          <w:rFonts w:ascii="Times New Roman" w:hAnsi="Times New Roman" w:cs="Times New Roman"/>
          <w:sz w:val="24"/>
          <w:szCs w:val="24"/>
        </w:rPr>
        <w:t>Для записи цели используются существительные: определение, выявление, установление, обоснование (содержания, взаимосвязи, особенностей, зависимости).</w:t>
      </w:r>
      <w:proofErr w:type="gramEnd"/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3.</w:t>
      </w:r>
      <w:r w:rsidRPr="002E2F2F">
        <w:rPr>
          <w:rFonts w:ascii="Times New Roman" w:hAnsi="Times New Roman" w:cs="Times New Roman"/>
          <w:sz w:val="24"/>
          <w:szCs w:val="24"/>
        </w:rPr>
        <w:tab/>
        <w:t>Задачи – это путь к цели, представленный в виде последовательных шагов. Задачи отвечают на вопрос: «Что надо сделать на этом этапе?» Для записи задач используются глаголы: описать, изучить, уста</w:t>
      </w:r>
      <w:r>
        <w:rPr>
          <w:rFonts w:ascii="Times New Roman" w:hAnsi="Times New Roman" w:cs="Times New Roman"/>
          <w:sz w:val="24"/>
          <w:szCs w:val="24"/>
        </w:rPr>
        <w:t>новить, разработать, проверить.</w:t>
      </w:r>
    </w:p>
    <w:p w:rsid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2E2F2F">
        <w:rPr>
          <w:rFonts w:ascii="Times New Roman" w:hAnsi="Times New Roman" w:cs="Times New Roman"/>
          <w:b/>
          <w:sz w:val="24"/>
          <w:szCs w:val="24"/>
        </w:rPr>
        <w:t xml:space="preserve"> «Как сформулировать гипотезу»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1.</w:t>
      </w:r>
      <w:r w:rsidRPr="002E2F2F">
        <w:rPr>
          <w:rFonts w:ascii="Times New Roman" w:hAnsi="Times New Roman" w:cs="Times New Roman"/>
          <w:sz w:val="24"/>
          <w:szCs w:val="24"/>
        </w:rPr>
        <w:tab/>
        <w:t>Помни, что гипотеза – это предположение (суждение о связи явлений).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2.</w:t>
      </w:r>
      <w:r w:rsidRPr="002E2F2F">
        <w:rPr>
          <w:rFonts w:ascii="Times New Roman" w:hAnsi="Times New Roman" w:cs="Times New Roman"/>
          <w:sz w:val="24"/>
          <w:szCs w:val="24"/>
        </w:rPr>
        <w:tab/>
        <w:t>Сделай свое предположение о том, какой будет результат твоего исследования и почему?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3.</w:t>
      </w:r>
      <w:r w:rsidRPr="002E2F2F">
        <w:rPr>
          <w:rFonts w:ascii="Times New Roman" w:hAnsi="Times New Roman" w:cs="Times New Roman"/>
          <w:sz w:val="24"/>
          <w:szCs w:val="24"/>
        </w:rPr>
        <w:tab/>
        <w:t>Для записи гипотезы используются следующие слова: можно предположить …; если …, то …; предполаг</w:t>
      </w:r>
      <w:r>
        <w:rPr>
          <w:rFonts w:ascii="Times New Roman" w:hAnsi="Times New Roman" w:cs="Times New Roman"/>
          <w:sz w:val="24"/>
          <w:szCs w:val="24"/>
        </w:rPr>
        <w:t>ается, что …; возможно … и т.п.</w:t>
      </w: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2E2F2F">
        <w:rPr>
          <w:rFonts w:ascii="Times New Roman" w:hAnsi="Times New Roman" w:cs="Times New Roman"/>
          <w:b/>
          <w:sz w:val="24"/>
          <w:szCs w:val="24"/>
        </w:rPr>
        <w:t xml:space="preserve"> «Как составить план исследования»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1.</w:t>
      </w:r>
      <w:r w:rsidRPr="002E2F2F">
        <w:rPr>
          <w:rFonts w:ascii="Times New Roman" w:hAnsi="Times New Roman" w:cs="Times New Roman"/>
          <w:sz w:val="24"/>
          <w:szCs w:val="24"/>
        </w:rPr>
        <w:tab/>
        <w:t>Подумай, что тебе необходимо сделать и к какому сроку.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2.</w:t>
      </w:r>
      <w:r w:rsidRPr="002E2F2F">
        <w:rPr>
          <w:rFonts w:ascii="Times New Roman" w:hAnsi="Times New Roman" w:cs="Times New Roman"/>
          <w:sz w:val="24"/>
          <w:szCs w:val="24"/>
        </w:rPr>
        <w:tab/>
        <w:t>Подумай, к кому ты будешь обращаться за советом, с кем будешь сотрудничать.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3.</w:t>
      </w:r>
      <w:r w:rsidRPr="002E2F2F">
        <w:rPr>
          <w:rFonts w:ascii="Times New Roman" w:hAnsi="Times New Roman" w:cs="Times New Roman"/>
          <w:sz w:val="24"/>
          <w:szCs w:val="24"/>
        </w:rPr>
        <w:tab/>
        <w:t>Выбери книги, которые тебе надо прочитать.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4.</w:t>
      </w:r>
      <w:r w:rsidRPr="002E2F2F">
        <w:rPr>
          <w:rFonts w:ascii="Times New Roman" w:hAnsi="Times New Roman" w:cs="Times New Roman"/>
          <w:sz w:val="24"/>
          <w:szCs w:val="24"/>
        </w:rPr>
        <w:tab/>
        <w:t>Уточни, какие исследования (эксперименты) ты проведешь и каким образом.</w:t>
      </w:r>
    </w:p>
    <w:p w:rsid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5.</w:t>
      </w:r>
      <w:r w:rsidRPr="002E2F2F">
        <w:rPr>
          <w:rFonts w:ascii="Times New Roman" w:hAnsi="Times New Roman" w:cs="Times New Roman"/>
          <w:sz w:val="24"/>
          <w:szCs w:val="24"/>
        </w:rPr>
        <w:tab/>
        <w:t>Оформи</w:t>
      </w:r>
      <w:r>
        <w:rPr>
          <w:rFonts w:ascii="Times New Roman" w:hAnsi="Times New Roman" w:cs="Times New Roman"/>
          <w:sz w:val="24"/>
          <w:szCs w:val="24"/>
        </w:rPr>
        <w:t xml:space="preserve"> план в виде схемы или таблицы.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2E2F2F">
        <w:rPr>
          <w:rFonts w:ascii="Times New Roman" w:hAnsi="Times New Roman" w:cs="Times New Roman"/>
          <w:b/>
          <w:sz w:val="24"/>
          <w:szCs w:val="24"/>
        </w:rPr>
        <w:t xml:space="preserve"> «Как собрать информацию»</w:t>
      </w:r>
    </w:p>
    <w:p w:rsidR="002E2F2F" w:rsidRPr="00B63E4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E4F">
        <w:rPr>
          <w:rFonts w:ascii="Times New Roman" w:hAnsi="Times New Roman" w:cs="Times New Roman"/>
          <w:sz w:val="24"/>
          <w:szCs w:val="24"/>
        </w:rPr>
        <w:t>1.</w:t>
      </w:r>
      <w:r w:rsidRPr="00B63E4F">
        <w:rPr>
          <w:rFonts w:ascii="Times New Roman" w:hAnsi="Times New Roman" w:cs="Times New Roman"/>
          <w:sz w:val="24"/>
          <w:szCs w:val="24"/>
        </w:rPr>
        <w:tab/>
        <w:t>Просмотри энциклопедии, справочники, книги.</w:t>
      </w:r>
    </w:p>
    <w:p w:rsidR="002E2F2F" w:rsidRPr="00B63E4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E4F">
        <w:rPr>
          <w:rFonts w:ascii="Times New Roman" w:hAnsi="Times New Roman" w:cs="Times New Roman"/>
          <w:sz w:val="24"/>
          <w:szCs w:val="24"/>
        </w:rPr>
        <w:t>2.</w:t>
      </w:r>
      <w:r w:rsidRPr="00B63E4F">
        <w:rPr>
          <w:rFonts w:ascii="Times New Roman" w:hAnsi="Times New Roman" w:cs="Times New Roman"/>
          <w:sz w:val="24"/>
          <w:szCs w:val="24"/>
        </w:rPr>
        <w:tab/>
        <w:t>Просмотри специальные телепередачи.</w:t>
      </w:r>
    </w:p>
    <w:p w:rsidR="002E2F2F" w:rsidRPr="00B63E4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E4F">
        <w:rPr>
          <w:rFonts w:ascii="Times New Roman" w:hAnsi="Times New Roman" w:cs="Times New Roman"/>
          <w:sz w:val="24"/>
          <w:szCs w:val="24"/>
        </w:rPr>
        <w:t>3.</w:t>
      </w:r>
      <w:r w:rsidRPr="00B63E4F">
        <w:rPr>
          <w:rFonts w:ascii="Times New Roman" w:hAnsi="Times New Roman" w:cs="Times New Roman"/>
          <w:sz w:val="24"/>
          <w:szCs w:val="24"/>
        </w:rPr>
        <w:tab/>
        <w:t>Получи консультацию у взрослого (например, у учителя, у родителей и др.).</w:t>
      </w:r>
    </w:p>
    <w:p w:rsidR="002E2F2F" w:rsidRPr="00B63E4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E4F">
        <w:rPr>
          <w:rFonts w:ascii="Times New Roman" w:hAnsi="Times New Roman" w:cs="Times New Roman"/>
          <w:sz w:val="24"/>
          <w:szCs w:val="24"/>
        </w:rPr>
        <w:t>4.</w:t>
      </w:r>
      <w:r w:rsidRPr="00B63E4F">
        <w:rPr>
          <w:rFonts w:ascii="Times New Roman" w:hAnsi="Times New Roman" w:cs="Times New Roman"/>
          <w:sz w:val="24"/>
          <w:szCs w:val="24"/>
        </w:rPr>
        <w:tab/>
        <w:t>Обратись к компьютеру.</w:t>
      </w:r>
    </w:p>
    <w:p w:rsidR="002E2F2F" w:rsidRPr="00B63E4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E4F">
        <w:rPr>
          <w:rFonts w:ascii="Times New Roman" w:hAnsi="Times New Roman" w:cs="Times New Roman"/>
          <w:sz w:val="24"/>
          <w:szCs w:val="24"/>
        </w:rPr>
        <w:t>5.</w:t>
      </w:r>
      <w:r w:rsidRPr="00B63E4F">
        <w:rPr>
          <w:rFonts w:ascii="Times New Roman" w:hAnsi="Times New Roman" w:cs="Times New Roman"/>
          <w:sz w:val="24"/>
          <w:szCs w:val="24"/>
        </w:rPr>
        <w:tab/>
        <w:t>Проведи эксперимент.</w:t>
      </w:r>
    </w:p>
    <w:p w:rsidR="002E2F2F" w:rsidRPr="00B63E4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E2F2F">
        <w:rPr>
          <w:rFonts w:ascii="Times New Roman" w:hAnsi="Times New Roman" w:cs="Times New Roman"/>
          <w:b/>
          <w:sz w:val="24"/>
          <w:szCs w:val="24"/>
        </w:rPr>
        <w:t>«Как работать с текстом»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1.</w:t>
      </w:r>
      <w:r w:rsidRPr="002E2F2F">
        <w:rPr>
          <w:rFonts w:ascii="Times New Roman" w:hAnsi="Times New Roman" w:cs="Times New Roman"/>
          <w:sz w:val="24"/>
          <w:szCs w:val="24"/>
        </w:rPr>
        <w:tab/>
        <w:t>Необходимо работать с текстом аккуратно и серьезно.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2.</w:t>
      </w:r>
      <w:r w:rsidRPr="002E2F2F">
        <w:rPr>
          <w:rFonts w:ascii="Times New Roman" w:hAnsi="Times New Roman" w:cs="Times New Roman"/>
          <w:sz w:val="24"/>
          <w:szCs w:val="24"/>
        </w:rPr>
        <w:tab/>
        <w:t>Чтобы не возвращаться к поискам текста в книге, научись составлять картотеку.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3.</w:t>
      </w:r>
      <w:r w:rsidRPr="002E2F2F">
        <w:rPr>
          <w:rFonts w:ascii="Times New Roman" w:hAnsi="Times New Roman" w:cs="Times New Roman"/>
          <w:sz w:val="24"/>
          <w:szCs w:val="24"/>
        </w:rPr>
        <w:tab/>
        <w:t>Картотеку составляй по отдельным вопросам изучаемой темы или по пунктам плана.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4.</w:t>
      </w:r>
      <w:r w:rsidRPr="002E2F2F">
        <w:rPr>
          <w:rFonts w:ascii="Times New Roman" w:hAnsi="Times New Roman" w:cs="Times New Roman"/>
          <w:sz w:val="24"/>
          <w:szCs w:val="24"/>
        </w:rPr>
        <w:tab/>
        <w:t>Для ведения картотеки используй карточки одного размера на плотной бумаге.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5.</w:t>
      </w:r>
      <w:r w:rsidRPr="002E2F2F">
        <w:rPr>
          <w:rFonts w:ascii="Times New Roman" w:hAnsi="Times New Roman" w:cs="Times New Roman"/>
          <w:sz w:val="24"/>
          <w:szCs w:val="24"/>
        </w:rPr>
        <w:tab/>
        <w:t>Карточки могут быть разного цвета для разных вопросов изучаемой темы.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6.</w:t>
      </w:r>
      <w:r w:rsidRPr="002E2F2F">
        <w:rPr>
          <w:rFonts w:ascii="Times New Roman" w:hAnsi="Times New Roman" w:cs="Times New Roman"/>
          <w:sz w:val="24"/>
          <w:szCs w:val="24"/>
        </w:rPr>
        <w:tab/>
        <w:t>Карточки можно располагать в личной картотеке по годам издания книг, по авторам, по темам, по исследуемым вопросам.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7.</w:t>
      </w:r>
      <w:r w:rsidRPr="002E2F2F">
        <w:rPr>
          <w:rFonts w:ascii="Times New Roman" w:hAnsi="Times New Roman" w:cs="Times New Roman"/>
          <w:sz w:val="24"/>
          <w:szCs w:val="24"/>
        </w:rPr>
        <w:tab/>
        <w:t>Карточки храни в удобном месте, чтобы использовать их вовремя.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E2F2F">
        <w:rPr>
          <w:rFonts w:ascii="Times New Roman" w:hAnsi="Times New Roman" w:cs="Times New Roman"/>
          <w:b/>
          <w:sz w:val="24"/>
          <w:szCs w:val="24"/>
        </w:rPr>
        <w:t>«Как осуществить эксперимент»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1.</w:t>
      </w:r>
      <w:r w:rsidRPr="002E2F2F">
        <w:rPr>
          <w:rFonts w:ascii="Times New Roman" w:hAnsi="Times New Roman" w:cs="Times New Roman"/>
          <w:sz w:val="24"/>
          <w:szCs w:val="24"/>
        </w:rPr>
        <w:tab/>
        <w:t>Подумай, что ты хочешь узнать во время проведения эксперимента.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2.</w:t>
      </w:r>
      <w:r w:rsidRPr="002E2F2F">
        <w:rPr>
          <w:rFonts w:ascii="Times New Roman" w:hAnsi="Times New Roman" w:cs="Times New Roman"/>
          <w:sz w:val="24"/>
          <w:szCs w:val="24"/>
        </w:rPr>
        <w:tab/>
        <w:t>Вспомни, что ты уже знаешь об этом.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3.</w:t>
      </w:r>
      <w:r w:rsidRPr="002E2F2F">
        <w:rPr>
          <w:rFonts w:ascii="Times New Roman" w:hAnsi="Times New Roman" w:cs="Times New Roman"/>
          <w:sz w:val="24"/>
          <w:szCs w:val="24"/>
        </w:rPr>
        <w:tab/>
        <w:t>Представь, что ты будешь делать.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4.</w:t>
      </w:r>
      <w:r w:rsidRPr="002E2F2F">
        <w:rPr>
          <w:rFonts w:ascii="Times New Roman" w:hAnsi="Times New Roman" w:cs="Times New Roman"/>
          <w:sz w:val="24"/>
          <w:szCs w:val="24"/>
        </w:rPr>
        <w:tab/>
        <w:t>Выбери приборы и материалы, которые тебе необходимы.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5.</w:t>
      </w:r>
      <w:r w:rsidRPr="002E2F2F">
        <w:rPr>
          <w:rFonts w:ascii="Times New Roman" w:hAnsi="Times New Roman" w:cs="Times New Roman"/>
          <w:sz w:val="24"/>
          <w:szCs w:val="24"/>
        </w:rPr>
        <w:tab/>
        <w:t xml:space="preserve">Подумай, как ты будешь </w:t>
      </w:r>
      <w:proofErr w:type="gramStart"/>
      <w:r w:rsidRPr="002E2F2F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2E2F2F">
        <w:rPr>
          <w:rFonts w:ascii="Times New Roman" w:hAnsi="Times New Roman" w:cs="Times New Roman"/>
          <w:sz w:val="24"/>
          <w:szCs w:val="24"/>
        </w:rPr>
        <w:t xml:space="preserve"> и какой результат при этом получишь.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6.</w:t>
      </w:r>
      <w:r w:rsidRPr="002E2F2F">
        <w:rPr>
          <w:rFonts w:ascii="Times New Roman" w:hAnsi="Times New Roman" w:cs="Times New Roman"/>
          <w:sz w:val="24"/>
          <w:szCs w:val="24"/>
        </w:rPr>
        <w:tab/>
        <w:t>Постарайся объяснить результат.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7.</w:t>
      </w:r>
      <w:r w:rsidRPr="002E2F2F">
        <w:rPr>
          <w:rFonts w:ascii="Times New Roman" w:hAnsi="Times New Roman" w:cs="Times New Roman"/>
          <w:sz w:val="24"/>
          <w:szCs w:val="24"/>
        </w:rPr>
        <w:tab/>
        <w:t>Сделай выводы.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2E2F2F">
        <w:rPr>
          <w:rFonts w:ascii="Times New Roman" w:hAnsi="Times New Roman" w:cs="Times New Roman"/>
          <w:b/>
          <w:sz w:val="24"/>
          <w:szCs w:val="24"/>
        </w:rPr>
        <w:t xml:space="preserve"> «Как подготовить отчет»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1.</w:t>
      </w:r>
      <w:r w:rsidRPr="002E2F2F">
        <w:rPr>
          <w:rFonts w:ascii="Times New Roman" w:hAnsi="Times New Roman" w:cs="Times New Roman"/>
          <w:sz w:val="24"/>
          <w:szCs w:val="24"/>
        </w:rPr>
        <w:tab/>
        <w:t>Обсуди полученные результаты в микрогруппе или с учителем.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2.</w:t>
      </w:r>
      <w:r w:rsidRPr="002E2F2F">
        <w:rPr>
          <w:rFonts w:ascii="Times New Roman" w:hAnsi="Times New Roman" w:cs="Times New Roman"/>
          <w:sz w:val="24"/>
          <w:szCs w:val="24"/>
        </w:rPr>
        <w:tab/>
        <w:t>Оформи работу (последовательно опиши шаги и результаты):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а) титульный лист (указываются образовательное учреждение, тема, фамилия и имя автора, фамилия, имя и отчество научного руководителя, год);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б) оглавление;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2F">
        <w:rPr>
          <w:rFonts w:ascii="Times New Roman" w:hAnsi="Times New Roman" w:cs="Times New Roman"/>
          <w:sz w:val="24"/>
          <w:szCs w:val="24"/>
        </w:rPr>
        <w:t>в) введение (обосновывается актуальность проблемы, темы исследования, записываются его объект, предмет, цель, задачи, гипотеза, практическая значимость);</w:t>
      </w:r>
      <w:proofErr w:type="gramEnd"/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г) основная часть (делится на главы и параграфы, в которых прописывается решение соответствующих задач);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lastRenderedPageBreak/>
        <w:t>д) заключение (выводы, описание результатов работы; указание на трудности и проблемы, с которыми автор столкнулся в процессе исследования; определение направлений дальнейших поисков);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е) список использованных источников; ж) приложения.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2F" w:rsidRPr="002E2F2F" w:rsidRDefault="002E2F2F" w:rsidP="002E2F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F">
        <w:rPr>
          <w:rFonts w:ascii="Times New Roman" w:hAnsi="Times New Roman" w:cs="Times New Roman"/>
          <w:b/>
          <w:sz w:val="24"/>
          <w:szCs w:val="24"/>
        </w:rPr>
        <w:t>Памятка 9. «Как подготовиться к защите проекта (исследования)»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Подготовь ответы на следующие вопросы. О чем говорить? (выдели главный тезис – положение доклада).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Зачем говорить? (сформулируй то, чего ты хочешь достичь своим выступлением).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Сколько говорить? (отбери для выступления самое главное, основное, больше внимания удели экспериментальной части и выводам).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Кому говорить? (излагай материал на доступном уровне).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Где говорить? (учитывай условия: в классной комнате выступать легче, чем в актовом зале).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Как говорить? (говори не очень быстро).</w:t>
      </w:r>
    </w:p>
    <w:p w:rsidR="002E2F2F" w:rsidRPr="002E2F2F" w:rsidRDefault="002E2F2F" w:rsidP="002E2F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2F">
        <w:rPr>
          <w:rFonts w:ascii="Times New Roman" w:hAnsi="Times New Roman" w:cs="Times New Roman"/>
          <w:sz w:val="24"/>
          <w:szCs w:val="24"/>
        </w:rPr>
        <w:t>Что говорить? (продумай и приведи факты, примеры, подтверждающие основное положение доклада).</w:t>
      </w:r>
    </w:p>
    <w:p w:rsidR="002E2F2F" w:rsidRDefault="002E2F2F" w:rsidP="00FD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232" w:rsidRDefault="00885232" w:rsidP="00885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10. «</w:t>
      </w:r>
      <w:r w:rsidRPr="0088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 – памятка к составлению доклада к защите исследовательской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1"/>
        <w:gridCol w:w="6253"/>
        <w:gridCol w:w="7732"/>
      </w:tblGrid>
      <w:tr w:rsidR="00885232" w:rsidTr="00885232">
        <w:tc>
          <w:tcPr>
            <w:tcW w:w="801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8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3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Структурные компоненты выступления</w:t>
            </w:r>
          </w:p>
        </w:tc>
        <w:tc>
          <w:tcPr>
            <w:tcW w:w="7732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начала выступления в соответствие со структурой</w:t>
            </w:r>
          </w:p>
        </w:tc>
      </w:tr>
      <w:tr w:rsidR="00885232" w:rsidTr="00854091">
        <w:tc>
          <w:tcPr>
            <w:tcW w:w="14786" w:type="dxa"/>
            <w:gridSpan w:val="3"/>
          </w:tcPr>
          <w:p w:rsidR="00885232" w:rsidRPr="00885232" w:rsidRDefault="00885232" w:rsidP="0088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Вступительная часть</w:t>
            </w:r>
          </w:p>
        </w:tc>
      </w:tr>
      <w:tr w:rsidR="00885232" w:rsidTr="00854091">
        <w:tc>
          <w:tcPr>
            <w:tcW w:w="801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3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слушателей</w:t>
            </w:r>
          </w:p>
        </w:tc>
        <w:tc>
          <w:tcPr>
            <w:tcW w:w="7732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«Рада приветствовать Вас, уважаемые члены жюри и участники конференции!»</w:t>
            </w:r>
          </w:p>
        </w:tc>
      </w:tr>
      <w:tr w:rsidR="00885232" w:rsidTr="00854091">
        <w:tc>
          <w:tcPr>
            <w:tcW w:w="801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3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7732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«Меня зовут______. Я уч-ся ___ класса школы ____»</w:t>
            </w:r>
          </w:p>
        </w:tc>
      </w:tr>
      <w:tr w:rsidR="00885232" w:rsidTr="00854091">
        <w:tc>
          <w:tcPr>
            <w:tcW w:w="801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3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выступления к защите</w:t>
            </w:r>
          </w:p>
        </w:tc>
        <w:tc>
          <w:tcPr>
            <w:tcW w:w="7732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«Позвольте познакомить Вас с исследованием в области_________»</w:t>
            </w:r>
          </w:p>
        </w:tc>
      </w:tr>
      <w:tr w:rsidR="00885232" w:rsidTr="00854091">
        <w:tc>
          <w:tcPr>
            <w:tcW w:w="801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3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темы исследования</w:t>
            </w:r>
          </w:p>
        </w:tc>
        <w:tc>
          <w:tcPr>
            <w:tcW w:w="7732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«Тема моей работы</w:t>
            </w:r>
            <w:proofErr w:type="gramStart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____________________»</w:t>
            </w:r>
            <w:proofErr w:type="gramEnd"/>
          </w:p>
        </w:tc>
      </w:tr>
      <w:tr w:rsidR="00885232" w:rsidTr="00854091">
        <w:tc>
          <w:tcPr>
            <w:tcW w:w="801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3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актуальности исследования (обоснование выбора темы исследования)</w:t>
            </w:r>
          </w:p>
        </w:tc>
        <w:tc>
          <w:tcPr>
            <w:tcW w:w="7732" w:type="dxa"/>
            <w:vAlign w:val="center"/>
          </w:tcPr>
          <w:p w:rsidR="00885232" w:rsidRPr="00885232" w:rsidRDefault="00885232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«Актуальность и выбор темы исследования определены следующими факторами: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во-первых, __________________,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во-вторых, ___________________»</w:t>
            </w:r>
            <w:proofErr w:type="gramStart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«Исследование на избранную тему является актуальной  в связи….»</w:t>
            </w:r>
          </w:p>
        </w:tc>
      </w:tr>
      <w:tr w:rsidR="00885232" w:rsidTr="00854091">
        <w:tc>
          <w:tcPr>
            <w:tcW w:w="14786" w:type="dxa"/>
            <w:gridSpan w:val="3"/>
          </w:tcPr>
          <w:p w:rsidR="00885232" w:rsidRPr="00EF0C0A" w:rsidRDefault="00885232" w:rsidP="00D04E0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часть выступления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о поставленной цели исследования и способах ее достижения (о методах исследования)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«Цель нашего исследования______________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задачи исследования __________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исследования ___________________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обзор материалов по теме, различные подходы и точки зрения авторов источников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ходе работы был проведен подбор, анализ и систематизация источников литературы таких как: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1…..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2……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о новых результатах в ходе проведенного исследования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ходе исследования были получены следующие новые теоретические и (или) практические результаты: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1.Получены новые знания </w:t>
            </w:r>
            <w:proofErr w:type="spellStart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</w:t>
            </w:r>
            <w:proofErr w:type="gramStart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характера:_...,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2.Выдвинуты новые идеи:____,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4.Определены новые проблемы (задачи)___»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по результатам проведенного исследования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основании проведенного исследования и полученных результатов были сделаны следующее выводы: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о дальнейших шагах по теме проведенного исследования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«Считаем, что данная тема имеет перспективы развития в следующих направлениях: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F0C0A" w:rsidTr="00854091">
        <w:tc>
          <w:tcPr>
            <w:tcW w:w="14786" w:type="dxa"/>
            <w:gridSpan w:val="3"/>
            <w:vAlign w:val="center"/>
          </w:tcPr>
          <w:p w:rsidR="00EF0C0A" w:rsidRPr="00EF0C0A" w:rsidRDefault="00EF0C0A" w:rsidP="00D04E09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выступления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людям, которые помогли получить результаты исследования,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благодарность за внимание к выступлению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внимание, с удовольствием отвечу на Ваши вопросы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«Благодарю за проявленное внимание к моему выступлению»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дискуссии по теме выступления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Уважаемые участники конференции, если у Вас </w:t>
            </w:r>
            <w:proofErr w:type="gramStart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возникли вопросы по теме моего выступления отвечу</w:t>
            </w:r>
            <w:proofErr w:type="gramEnd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них с превеликим удовольствием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 (благодарю) за вопрос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Мой ответ…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Ваш вопрос понятен (интересен)…</w:t>
            </w: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ли я понимаю, что задан вопрос…»</w:t>
            </w:r>
          </w:p>
        </w:tc>
      </w:tr>
      <w:tr w:rsidR="00EF0C0A" w:rsidTr="00854091">
        <w:tc>
          <w:tcPr>
            <w:tcW w:w="801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3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за интерес во время дискуссии и вопросы по теме исследования</w:t>
            </w:r>
          </w:p>
        </w:tc>
        <w:tc>
          <w:tcPr>
            <w:tcW w:w="7732" w:type="dxa"/>
            <w:vAlign w:val="center"/>
          </w:tcPr>
          <w:p w:rsidR="00EF0C0A" w:rsidRPr="00885232" w:rsidRDefault="00EF0C0A" w:rsidP="0085409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«Благодарю за проявленные интерес к моей теме и содержательные вопросы. Всего доброго</w:t>
            </w:r>
            <w:proofErr w:type="gramStart"/>
            <w:r w:rsidRPr="008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885232" w:rsidRPr="00885232" w:rsidRDefault="00885232" w:rsidP="008852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0C0A" w:rsidRDefault="00885232" w:rsidP="008540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4091" w:rsidRPr="00854091" w:rsidRDefault="00854091" w:rsidP="008540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70EE" w:rsidRDefault="000A70EE" w:rsidP="0085409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70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4. </w:t>
      </w:r>
    </w:p>
    <w:p w:rsidR="000A70EE" w:rsidRDefault="000A70EE" w:rsidP="000A70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0E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63E4F">
        <w:rPr>
          <w:rFonts w:ascii="Times New Roman" w:hAnsi="Times New Roman" w:cs="Times New Roman"/>
          <w:b/>
          <w:i/>
          <w:sz w:val="24"/>
          <w:szCs w:val="24"/>
        </w:rPr>
        <w:t>Мониторинг достижений обучающегося Дмитрия Б. по итогам реализации индивидуального образовательного маршрута</w:t>
      </w:r>
      <w:r w:rsidRPr="000A70E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115"/>
        <w:gridCol w:w="2115"/>
        <w:gridCol w:w="2115"/>
        <w:gridCol w:w="2115"/>
        <w:gridCol w:w="2115"/>
      </w:tblGrid>
      <w:tr w:rsidR="00854091" w:rsidRPr="00854091" w:rsidTr="0085409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54091" w:rsidRPr="00854091" w:rsidRDefault="00854091" w:rsidP="008540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54091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Временные рамки по четвертям</w:t>
            </w:r>
          </w:p>
          <w:p w:rsidR="00854091" w:rsidRPr="00854091" w:rsidRDefault="00854091" w:rsidP="008540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4091" w:rsidRPr="00854091" w:rsidRDefault="00DF471C" w:rsidP="008540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Диагностика</w:t>
            </w:r>
          </w:p>
          <w:p w:rsidR="00854091" w:rsidRPr="00854091" w:rsidRDefault="00854091" w:rsidP="008540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4091" w:rsidRPr="00854091" w:rsidRDefault="00854091" w:rsidP="008540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854091" w:rsidP="00854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854091" w:rsidP="00854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854091" w:rsidP="00854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854091" w:rsidP="00854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854091" w:rsidP="00854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854091" w:rsidRPr="00854091" w:rsidTr="0085409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DF471C" w:rsidP="008540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исследовательских умений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651EF0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651EF0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54091" w:rsidRPr="00854091" w:rsidTr="0085409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DD4D1D" w:rsidP="008540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творческих способностей»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854091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854091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1" w:rsidRPr="00854091" w:rsidRDefault="00651EF0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F471C" w:rsidRPr="00854091" w:rsidTr="0085409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854091" w:rsidRDefault="00DD4D1D" w:rsidP="008540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1D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«Уровень познавательной активности»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854091" w:rsidRDefault="00DD4D1D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854091" w:rsidRDefault="00651EF0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854091" w:rsidRDefault="00651EF0" w:rsidP="00854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B63E4F" w:rsidRPr="000A70EE" w:rsidRDefault="00B63E4F" w:rsidP="00DF47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63E4F" w:rsidRPr="000A70EE" w:rsidSect="00F4172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1134" w:bottom="993" w:left="1134" w:header="708" w:footer="708" w:gutter="0"/>
      <w:pgBorders w:offsetFrom="page">
        <w:top w:val="thinThickSmallGap" w:sz="12" w:space="24" w:color="C00000"/>
        <w:left w:val="thinThickSmallGap" w:sz="12" w:space="24" w:color="C00000"/>
        <w:bottom w:val="thickThinSmallGap" w:sz="12" w:space="24" w:color="C00000"/>
        <w:right w:val="thickThinSmallGap" w:sz="12" w:space="24" w:color="C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22" w:rsidRDefault="006A1A22" w:rsidP="00EF6008">
      <w:pPr>
        <w:spacing w:after="0" w:line="240" w:lineRule="auto"/>
      </w:pPr>
      <w:r>
        <w:separator/>
      </w:r>
    </w:p>
  </w:endnote>
  <w:endnote w:type="continuationSeparator" w:id="0">
    <w:p w:rsidR="006A1A22" w:rsidRDefault="006A1A22" w:rsidP="00E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34" w:rsidRDefault="00552934">
    <w:pPr>
      <w:pStyle w:val="ad"/>
    </w:pPr>
  </w:p>
  <w:p w:rsidR="00552934" w:rsidRDefault="00552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08804"/>
      <w:docPartObj>
        <w:docPartGallery w:val="Page Numbers (Bottom of Page)"/>
        <w:docPartUnique/>
      </w:docPartObj>
    </w:sdtPr>
    <w:sdtEndPr/>
    <w:sdtContent>
      <w:p w:rsidR="00552934" w:rsidRDefault="0055293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7F">
          <w:rPr>
            <w:noProof/>
          </w:rPr>
          <w:t>2</w:t>
        </w:r>
        <w:r>
          <w:fldChar w:fldCharType="end"/>
        </w:r>
      </w:p>
    </w:sdtContent>
  </w:sdt>
  <w:p w:rsidR="00552934" w:rsidRDefault="00552934">
    <w:pPr>
      <w:pStyle w:val="ad"/>
    </w:pPr>
  </w:p>
  <w:p w:rsidR="00552934" w:rsidRDefault="005529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34" w:rsidRDefault="005529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22" w:rsidRDefault="006A1A22" w:rsidP="00EF6008">
      <w:pPr>
        <w:spacing w:after="0" w:line="240" w:lineRule="auto"/>
      </w:pPr>
      <w:r>
        <w:separator/>
      </w:r>
    </w:p>
  </w:footnote>
  <w:footnote w:type="continuationSeparator" w:id="0">
    <w:p w:rsidR="006A1A22" w:rsidRDefault="006A1A22" w:rsidP="00E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34" w:rsidRDefault="00552934">
    <w:pPr>
      <w:pStyle w:val="ab"/>
    </w:pPr>
  </w:p>
  <w:p w:rsidR="00552934" w:rsidRDefault="005529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34" w:rsidRDefault="00552934">
    <w:pPr>
      <w:pStyle w:val="ab"/>
    </w:pPr>
  </w:p>
  <w:p w:rsidR="00552934" w:rsidRDefault="005529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34" w:rsidRDefault="005529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284"/>
    <w:multiLevelType w:val="hybridMultilevel"/>
    <w:tmpl w:val="A528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FB0"/>
    <w:multiLevelType w:val="hybridMultilevel"/>
    <w:tmpl w:val="6F6C1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AD7"/>
    <w:multiLevelType w:val="hybridMultilevel"/>
    <w:tmpl w:val="2534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5200"/>
    <w:multiLevelType w:val="hybridMultilevel"/>
    <w:tmpl w:val="12F6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5282"/>
    <w:multiLevelType w:val="hybridMultilevel"/>
    <w:tmpl w:val="36FCA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E2292"/>
    <w:multiLevelType w:val="hybridMultilevel"/>
    <w:tmpl w:val="CF3A9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0555"/>
    <w:multiLevelType w:val="hybridMultilevel"/>
    <w:tmpl w:val="72CA2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A23E7"/>
    <w:multiLevelType w:val="hybridMultilevel"/>
    <w:tmpl w:val="0290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19B0"/>
    <w:multiLevelType w:val="hybridMultilevel"/>
    <w:tmpl w:val="753A9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3B95"/>
    <w:multiLevelType w:val="hybridMultilevel"/>
    <w:tmpl w:val="E8CEC69E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F1315"/>
    <w:multiLevelType w:val="hybridMultilevel"/>
    <w:tmpl w:val="9028D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B00A1"/>
    <w:multiLevelType w:val="hybridMultilevel"/>
    <w:tmpl w:val="9774B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52BA5"/>
    <w:multiLevelType w:val="hybridMultilevel"/>
    <w:tmpl w:val="44642D9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C5A5AE9"/>
    <w:multiLevelType w:val="hybridMultilevel"/>
    <w:tmpl w:val="F1840B24"/>
    <w:lvl w:ilvl="0" w:tplc="CC4615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D147A"/>
    <w:multiLevelType w:val="hybridMultilevel"/>
    <w:tmpl w:val="A3241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C316B"/>
    <w:multiLevelType w:val="hybridMultilevel"/>
    <w:tmpl w:val="2B5A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74A47"/>
    <w:multiLevelType w:val="hybridMultilevel"/>
    <w:tmpl w:val="A77E0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73BF"/>
    <w:multiLevelType w:val="hybridMultilevel"/>
    <w:tmpl w:val="87FC4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45F6F"/>
    <w:multiLevelType w:val="hybridMultilevel"/>
    <w:tmpl w:val="C488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63BC0"/>
    <w:multiLevelType w:val="hybridMultilevel"/>
    <w:tmpl w:val="0AD04CC8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57C"/>
    <w:multiLevelType w:val="hybridMultilevel"/>
    <w:tmpl w:val="3D72B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951E3"/>
    <w:multiLevelType w:val="hybridMultilevel"/>
    <w:tmpl w:val="8996B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20A65"/>
    <w:multiLevelType w:val="hybridMultilevel"/>
    <w:tmpl w:val="FAE23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837D9"/>
    <w:multiLevelType w:val="hybridMultilevel"/>
    <w:tmpl w:val="72A0D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27833"/>
    <w:multiLevelType w:val="hybridMultilevel"/>
    <w:tmpl w:val="32EE644E"/>
    <w:lvl w:ilvl="0" w:tplc="4AD07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407DB"/>
    <w:multiLevelType w:val="hybridMultilevel"/>
    <w:tmpl w:val="A4F4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52D62"/>
    <w:multiLevelType w:val="hybridMultilevel"/>
    <w:tmpl w:val="96187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9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18"/>
  </w:num>
  <w:num w:numId="12">
    <w:abstractNumId w:val="11"/>
  </w:num>
  <w:num w:numId="13">
    <w:abstractNumId w:val="22"/>
  </w:num>
  <w:num w:numId="14">
    <w:abstractNumId w:val="8"/>
  </w:num>
  <w:num w:numId="15">
    <w:abstractNumId w:val="6"/>
  </w:num>
  <w:num w:numId="16">
    <w:abstractNumId w:val="17"/>
  </w:num>
  <w:num w:numId="17">
    <w:abstractNumId w:val="5"/>
  </w:num>
  <w:num w:numId="18">
    <w:abstractNumId w:val="26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12"/>
  </w:num>
  <w:num w:numId="24">
    <w:abstractNumId w:val="7"/>
  </w:num>
  <w:num w:numId="25">
    <w:abstractNumId w:val="3"/>
  </w:num>
  <w:num w:numId="26">
    <w:abstractNumId w:val="21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5"/>
    <w:rsid w:val="0000472B"/>
    <w:rsid w:val="00044C7C"/>
    <w:rsid w:val="000454C4"/>
    <w:rsid w:val="00053476"/>
    <w:rsid w:val="000623C7"/>
    <w:rsid w:val="0006583B"/>
    <w:rsid w:val="00091138"/>
    <w:rsid w:val="000A70EE"/>
    <w:rsid w:val="000D4F24"/>
    <w:rsid w:val="000E3B99"/>
    <w:rsid w:val="00102B99"/>
    <w:rsid w:val="00107CA5"/>
    <w:rsid w:val="00116523"/>
    <w:rsid w:val="001550C1"/>
    <w:rsid w:val="0016533C"/>
    <w:rsid w:val="00182F0D"/>
    <w:rsid w:val="00190381"/>
    <w:rsid w:val="001A52EB"/>
    <w:rsid w:val="001C7A9C"/>
    <w:rsid w:val="001D077D"/>
    <w:rsid w:val="001E3CD9"/>
    <w:rsid w:val="0022287C"/>
    <w:rsid w:val="00232F21"/>
    <w:rsid w:val="00255D24"/>
    <w:rsid w:val="002629CF"/>
    <w:rsid w:val="00280121"/>
    <w:rsid w:val="002E2F2F"/>
    <w:rsid w:val="002E5685"/>
    <w:rsid w:val="003002B1"/>
    <w:rsid w:val="00317B29"/>
    <w:rsid w:val="00322791"/>
    <w:rsid w:val="00327C96"/>
    <w:rsid w:val="00332FDF"/>
    <w:rsid w:val="00345C7C"/>
    <w:rsid w:val="00374D20"/>
    <w:rsid w:val="00376096"/>
    <w:rsid w:val="00385130"/>
    <w:rsid w:val="003A4B68"/>
    <w:rsid w:val="003A55C6"/>
    <w:rsid w:val="003F7048"/>
    <w:rsid w:val="00410D01"/>
    <w:rsid w:val="004158D1"/>
    <w:rsid w:val="00420D5F"/>
    <w:rsid w:val="00425AEA"/>
    <w:rsid w:val="004374EF"/>
    <w:rsid w:val="004502C3"/>
    <w:rsid w:val="00450BBD"/>
    <w:rsid w:val="004A192F"/>
    <w:rsid w:val="004A2629"/>
    <w:rsid w:val="004B299B"/>
    <w:rsid w:val="004B3888"/>
    <w:rsid w:val="004C3F03"/>
    <w:rsid w:val="004C477F"/>
    <w:rsid w:val="004C7BF6"/>
    <w:rsid w:val="004E57E7"/>
    <w:rsid w:val="004F08A4"/>
    <w:rsid w:val="00552934"/>
    <w:rsid w:val="0055552A"/>
    <w:rsid w:val="00591C49"/>
    <w:rsid w:val="005A6A27"/>
    <w:rsid w:val="005A7A58"/>
    <w:rsid w:val="005B015A"/>
    <w:rsid w:val="005B3369"/>
    <w:rsid w:val="005C7421"/>
    <w:rsid w:val="00610C65"/>
    <w:rsid w:val="006338F5"/>
    <w:rsid w:val="0063654F"/>
    <w:rsid w:val="00651EF0"/>
    <w:rsid w:val="00660F98"/>
    <w:rsid w:val="0068347C"/>
    <w:rsid w:val="00687C86"/>
    <w:rsid w:val="006A1A22"/>
    <w:rsid w:val="00703791"/>
    <w:rsid w:val="00720334"/>
    <w:rsid w:val="007232BA"/>
    <w:rsid w:val="007243DD"/>
    <w:rsid w:val="00730EF5"/>
    <w:rsid w:val="00740C5F"/>
    <w:rsid w:val="00772503"/>
    <w:rsid w:val="007A477B"/>
    <w:rsid w:val="007C597E"/>
    <w:rsid w:val="007C776D"/>
    <w:rsid w:val="008111E5"/>
    <w:rsid w:val="008128DA"/>
    <w:rsid w:val="008536CF"/>
    <w:rsid w:val="008537EB"/>
    <w:rsid w:val="00854091"/>
    <w:rsid w:val="00855E6B"/>
    <w:rsid w:val="008666D8"/>
    <w:rsid w:val="00867E87"/>
    <w:rsid w:val="00885232"/>
    <w:rsid w:val="008933A0"/>
    <w:rsid w:val="008A3794"/>
    <w:rsid w:val="008A5521"/>
    <w:rsid w:val="008B5200"/>
    <w:rsid w:val="008D0587"/>
    <w:rsid w:val="008D35E6"/>
    <w:rsid w:val="008E7736"/>
    <w:rsid w:val="008E7F43"/>
    <w:rsid w:val="009163A2"/>
    <w:rsid w:val="00923A94"/>
    <w:rsid w:val="0096291D"/>
    <w:rsid w:val="00965E8D"/>
    <w:rsid w:val="00967AAA"/>
    <w:rsid w:val="009A5D32"/>
    <w:rsid w:val="009A732B"/>
    <w:rsid w:val="009B6DFB"/>
    <w:rsid w:val="00A02550"/>
    <w:rsid w:val="00A132D5"/>
    <w:rsid w:val="00A241F8"/>
    <w:rsid w:val="00A24CAF"/>
    <w:rsid w:val="00A37516"/>
    <w:rsid w:val="00A73356"/>
    <w:rsid w:val="00A74B8B"/>
    <w:rsid w:val="00A95CE8"/>
    <w:rsid w:val="00AB1E48"/>
    <w:rsid w:val="00AB664B"/>
    <w:rsid w:val="00AE735C"/>
    <w:rsid w:val="00B01D29"/>
    <w:rsid w:val="00B4237E"/>
    <w:rsid w:val="00B52A32"/>
    <w:rsid w:val="00B63E4F"/>
    <w:rsid w:val="00B95E30"/>
    <w:rsid w:val="00BC16BD"/>
    <w:rsid w:val="00BD5419"/>
    <w:rsid w:val="00BF689C"/>
    <w:rsid w:val="00BF7FFD"/>
    <w:rsid w:val="00C03288"/>
    <w:rsid w:val="00C05620"/>
    <w:rsid w:val="00C64FC2"/>
    <w:rsid w:val="00CB0492"/>
    <w:rsid w:val="00CC78F0"/>
    <w:rsid w:val="00D04E09"/>
    <w:rsid w:val="00D05CAA"/>
    <w:rsid w:val="00D24C30"/>
    <w:rsid w:val="00D40029"/>
    <w:rsid w:val="00D41644"/>
    <w:rsid w:val="00D459C0"/>
    <w:rsid w:val="00D54B8E"/>
    <w:rsid w:val="00D7009B"/>
    <w:rsid w:val="00D76CC8"/>
    <w:rsid w:val="00D8364C"/>
    <w:rsid w:val="00D964D6"/>
    <w:rsid w:val="00DD4D1D"/>
    <w:rsid w:val="00DF471C"/>
    <w:rsid w:val="00E079A1"/>
    <w:rsid w:val="00E145B2"/>
    <w:rsid w:val="00E21D51"/>
    <w:rsid w:val="00E2311E"/>
    <w:rsid w:val="00E554B8"/>
    <w:rsid w:val="00E625A3"/>
    <w:rsid w:val="00EA2BA3"/>
    <w:rsid w:val="00EF0C0A"/>
    <w:rsid w:val="00EF2B2F"/>
    <w:rsid w:val="00EF6008"/>
    <w:rsid w:val="00F069B4"/>
    <w:rsid w:val="00F213BD"/>
    <w:rsid w:val="00F32D0D"/>
    <w:rsid w:val="00F41728"/>
    <w:rsid w:val="00F90EC3"/>
    <w:rsid w:val="00F963A4"/>
    <w:rsid w:val="00FC1236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2A3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0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90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90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E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11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6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6008"/>
  </w:style>
  <w:style w:type="paragraph" w:styleId="ad">
    <w:name w:val="footer"/>
    <w:basedOn w:val="a"/>
    <w:link w:val="ae"/>
    <w:uiPriority w:val="99"/>
    <w:unhideWhenUsed/>
    <w:rsid w:val="00E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6008"/>
  </w:style>
  <w:style w:type="paragraph" w:styleId="af">
    <w:name w:val="List Paragraph"/>
    <w:basedOn w:val="a"/>
    <w:uiPriority w:val="34"/>
    <w:qFormat/>
    <w:rsid w:val="002228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2A32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2A3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0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90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90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E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11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6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6008"/>
  </w:style>
  <w:style w:type="paragraph" w:styleId="ad">
    <w:name w:val="footer"/>
    <w:basedOn w:val="a"/>
    <w:link w:val="ae"/>
    <w:uiPriority w:val="99"/>
    <w:unhideWhenUsed/>
    <w:rsid w:val="00E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6008"/>
  </w:style>
  <w:style w:type="paragraph" w:styleId="af">
    <w:name w:val="List Paragraph"/>
    <w:basedOn w:val="a"/>
    <w:uiPriority w:val="34"/>
    <w:qFormat/>
    <w:rsid w:val="002228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2A32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naturalist.ru/" TargetMode="External"/><Relationship Id="rId18" Type="http://schemas.openxmlformats.org/officeDocument/2006/relationships/hyperlink" Target="http://creation.miroznai.ru/contest/62/results" TargetMode="External"/><Relationship Id="rId26" Type="http://schemas.openxmlformats.org/officeDocument/2006/relationships/hyperlink" Target="https://nsportal.ru/shkola/raznoe/library/2020/01/13/pamyatka-dlya-provedeniya-uchebno-issledovatelskoy-raboty" TargetMode="External"/><Relationship Id="rId21" Type="http://schemas.openxmlformats.org/officeDocument/2006/relationships/hyperlink" Target="https://nsportal.ru/shkola/raznoe/library/2014/11/03/metody-i-priemy-samostoyatelnoy-raboty-obuchayushchikhsya-na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solnet.ee/" TargetMode="External"/><Relationship Id="rId17" Type="http://schemas.openxmlformats.org/officeDocument/2006/relationships/hyperlink" Target="https://obuchonok.ru/" TargetMode="External"/><Relationship Id="rId25" Type="http://schemas.openxmlformats.org/officeDocument/2006/relationships/hyperlink" Target="https://infourok.ru/diagnosticheskie-meropriyatiya-po-opredeleniyu-urovnya-poznavatelnoy-aktivnosti-mladshih-shkolnikov-1499491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vorcheskie-proekty.ru/node/403" TargetMode="External"/><Relationship Id="rId20" Type="http://schemas.openxmlformats.org/officeDocument/2006/relationships/hyperlink" Target="https://multiurok.ru/blog/aktivnyie-mietody-i-priiomy-obuchieniia-dietiei-s-ovz.html" TargetMode="External"/><Relationship Id="rId29" Type="http://schemas.openxmlformats.org/officeDocument/2006/relationships/hyperlink" Target="https://obuchonok.ru/node/21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lab.org/ru/" TargetMode="External"/><Relationship Id="rId24" Type="http://schemas.openxmlformats.org/officeDocument/2006/relationships/hyperlink" Target="https://infourok.ru/sistema-uprazhneniy-na-razvitie-issledovatelskih-umeniy-mladshih-shkolnikov-3474379.htm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-project.ucoz.net/" TargetMode="External"/><Relationship Id="rId23" Type="http://schemas.openxmlformats.org/officeDocument/2006/relationships/hyperlink" Target="https://urok.1sept.ru/%D1%81%D1%82%D0%B0%D1%82%D1%8C%D0%B8/633253/" TargetMode="External"/><Relationship Id="rId28" Type="http://schemas.openxmlformats.org/officeDocument/2006/relationships/hyperlink" Target="https://obuchonok.ru/node/23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74203s037.edusite.ru" TargetMode="External"/><Relationship Id="rId19" Type="http://schemas.openxmlformats.org/officeDocument/2006/relationships/hyperlink" Target="https://gymn52.ru/files/Documents/razrabotka_i_oformlenie_individul.pdf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internat4shunin@mail.ru" TargetMode="External"/><Relationship Id="rId14" Type="http://schemas.openxmlformats.org/officeDocument/2006/relationships/hyperlink" Target="https://rgdb.ru/" TargetMode="External"/><Relationship Id="rId22" Type="http://schemas.openxmlformats.org/officeDocument/2006/relationships/hyperlink" Target="https://nsportal.ru/nachalnaya-shkola/raznoe/2015/12/20/programma-vneurochnoy-deyatelnosti-ya-issledovatel" TargetMode="External"/><Relationship Id="rId27" Type="http://schemas.openxmlformats.org/officeDocument/2006/relationships/hyperlink" Target="http://temagenerator.ru/frazy-shablony-dlya-issledovatelskoj-raboty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DC37-A36F-443D-9428-79DF6A6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38</Pages>
  <Words>9544</Words>
  <Characters>54406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образовательный маршрут по формированию проектно – исследовательских умений и навыков обучающегося с ОВЗ VII вида</vt:lpstr>
    </vt:vector>
  </TitlesOfParts>
  <Company/>
  <LinksUpToDate>false</LinksUpToDate>
  <CharactersWithSpaces>63823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образовательный маршрут по формированию проектно – исследовательских умений и навыков обучающегося с ОВЗ VII вида</dc:title>
  <dc:subject>Автор-составитель: Чубаева Н.Н., педагог – воспитатель МОУ «С(К)ОШИ №4», г. Магнитогорск, Челябинская область</dc:subject>
  <dc:creator>user</dc:creator>
  <cp:lastModifiedBy>user</cp:lastModifiedBy>
  <cp:revision>23</cp:revision>
  <cp:lastPrinted>2020-05-02T17:34:00Z</cp:lastPrinted>
  <dcterms:created xsi:type="dcterms:W3CDTF">2020-04-26T19:03:00Z</dcterms:created>
  <dcterms:modified xsi:type="dcterms:W3CDTF">2021-01-04T15:20:00Z</dcterms:modified>
</cp:coreProperties>
</file>