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38A0" w:rsidRDefault="00D338A0" w:rsidP="00D338A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Муниципальное общеобразовательное учреждение – основная общеобразовательная школа №6 г. Аткарска Саратовской области </w:t>
      </w:r>
    </w:p>
    <w:p w:rsidR="00D338A0" w:rsidRDefault="00D338A0" w:rsidP="00D338A0">
      <w:pPr>
        <w:jc w:val="center"/>
        <w:rPr>
          <w:rFonts w:ascii="Times New Roman" w:hAnsi="Times New Roman" w:cs="Times New Roman"/>
          <w:sz w:val="24"/>
        </w:rPr>
      </w:pPr>
    </w:p>
    <w:p w:rsidR="00D338A0" w:rsidRDefault="00D338A0" w:rsidP="00D338A0">
      <w:pPr>
        <w:jc w:val="center"/>
        <w:rPr>
          <w:rFonts w:ascii="Times New Roman" w:hAnsi="Times New Roman" w:cs="Times New Roman"/>
          <w:sz w:val="24"/>
        </w:rPr>
      </w:pPr>
    </w:p>
    <w:p w:rsidR="00D338A0" w:rsidRDefault="00D338A0" w:rsidP="00D338A0">
      <w:pPr>
        <w:jc w:val="center"/>
        <w:rPr>
          <w:rFonts w:ascii="Times New Roman" w:hAnsi="Times New Roman" w:cs="Times New Roman"/>
          <w:sz w:val="24"/>
        </w:rPr>
      </w:pPr>
    </w:p>
    <w:p w:rsidR="00D338A0" w:rsidRDefault="00D338A0" w:rsidP="00D338A0">
      <w:pPr>
        <w:jc w:val="center"/>
        <w:rPr>
          <w:rFonts w:ascii="Times New Roman" w:hAnsi="Times New Roman" w:cs="Times New Roman"/>
          <w:sz w:val="24"/>
        </w:rPr>
      </w:pPr>
    </w:p>
    <w:p w:rsidR="00D338A0" w:rsidRDefault="00D338A0" w:rsidP="00D338A0">
      <w:pPr>
        <w:jc w:val="center"/>
        <w:rPr>
          <w:rFonts w:ascii="Times New Roman" w:hAnsi="Times New Roman" w:cs="Times New Roman"/>
          <w:sz w:val="24"/>
        </w:rPr>
      </w:pPr>
    </w:p>
    <w:p w:rsidR="00D338A0" w:rsidRDefault="00D338A0" w:rsidP="00D338A0">
      <w:pPr>
        <w:jc w:val="center"/>
        <w:rPr>
          <w:rFonts w:ascii="Times New Roman" w:hAnsi="Times New Roman" w:cs="Times New Roman"/>
          <w:sz w:val="24"/>
        </w:rPr>
      </w:pPr>
    </w:p>
    <w:p w:rsidR="00D338A0" w:rsidRDefault="00D338A0" w:rsidP="00D338A0">
      <w:pPr>
        <w:jc w:val="center"/>
        <w:rPr>
          <w:rFonts w:ascii="Times New Roman" w:hAnsi="Times New Roman" w:cs="Times New Roman"/>
          <w:sz w:val="24"/>
        </w:rPr>
      </w:pPr>
    </w:p>
    <w:p w:rsidR="00D338A0" w:rsidRDefault="00D338A0" w:rsidP="00D338A0">
      <w:pPr>
        <w:jc w:val="center"/>
        <w:rPr>
          <w:rFonts w:ascii="Times New Roman" w:hAnsi="Times New Roman" w:cs="Times New Roman"/>
          <w:sz w:val="24"/>
        </w:rPr>
      </w:pPr>
    </w:p>
    <w:p w:rsidR="00D338A0" w:rsidRDefault="00D338A0" w:rsidP="00D338A0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D338A0">
        <w:rPr>
          <w:rFonts w:ascii="Times New Roman" w:hAnsi="Times New Roman" w:cs="Times New Roman"/>
          <w:b/>
          <w:sz w:val="28"/>
        </w:rPr>
        <w:t>План-конспект урока</w:t>
      </w:r>
      <w:r>
        <w:rPr>
          <w:rFonts w:ascii="Times New Roman" w:hAnsi="Times New Roman" w:cs="Times New Roman"/>
          <w:b/>
          <w:sz w:val="28"/>
        </w:rPr>
        <w:t xml:space="preserve"> математики в 5 классе</w:t>
      </w:r>
      <w:r w:rsidRPr="00D338A0">
        <w:rPr>
          <w:rFonts w:ascii="Times New Roman" w:hAnsi="Times New Roman" w:cs="Times New Roman"/>
          <w:b/>
          <w:sz w:val="28"/>
        </w:rPr>
        <w:t xml:space="preserve"> по теме: «Сложение и вычитание десятичных дробей»</w:t>
      </w:r>
    </w:p>
    <w:p w:rsidR="00D338A0" w:rsidRDefault="00D338A0" w:rsidP="00D338A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D338A0" w:rsidRDefault="00D338A0" w:rsidP="00D338A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D338A0" w:rsidRDefault="00D338A0" w:rsidP="00D338A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D338A0" w:rsidRDefault="00D338A0" w:rsidP="00D338A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D338A0" w:rsidRDefault="00D338A0" w:rsidP="00D338A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D338A0" w:rsidRDefault="00D338A0" w:rsidP="00D338A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D338A0" w:rsidRDefault="00D338A0" w:rsidP="00D338A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D338A0" w:rsidRDefault="00D338A0" w:rsidP="00D338A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D338A0" w:rsidRDefault="00D338A0" w:rsidP="00D338A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D338A0" w:rsidRDefault="00D338A0" w:rsidP="00D338A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D338A0" w:rsidRDefault="00D338A0" w:rsidP="00D338A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D338A0" w:rsidRDefault="00D338A0" w:rsidP="00D338A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D338A0" w:rsidRDefault="00D338A0" w:rsidP="00D338A0">
      <w:pPr>
        <w:spacing w:after="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Автор-составитель: учитель математики </w:t>
      </w:r>
    </w:p>
    <w:p w:rsidR="00D338A0" w:rsidRDefault="00D338A0" w:rsidP="00D338A0">
      <w:pPr>
        <w:spacing w:after="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МОУ-ООШ №6 г. Аткарска</w:t>
      </w:r>
    </w:p>
    <w:p w:rsidR="00D338A0" w:rsidRPr="00D338A0" w:rsidRDefault="00D338A0" w:rsidP="00D338A0">
      <w:pPr>
        <w:spacing w:after="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Нестерова Наталья Сергеевна</w:t>
      </w:r>
    </w:p>
    <w:p w:rsidR="00D338A0" w:rsidRDefault="00D338A0" w:rsidP="00D338A0">
      <w:pPr>
        <w:jc w:val="right"/>
      </w:pPr>
    </w:p>
    <w:p w:rsidR="00D338A0" w:rsidRDefault="00D338A0" w:rsidP="00D338A0">
      <w:pPr>
        <w:jc w:val="right"/>
      </w:pPr>
    </w:p>
    <w:p w:rsidR="00D338A0" w:rsidRDefault="00D338A0" w:rsidP="00D338A0">
      <w:pPr>
        <w:jc w:val="right"/>
      </w:pPr>
    </w:p>
    <w:p w:rsidR="00D338A0" w:rsidRDefault="00D338A0" w:rsidP="00D338A0">
      <w:pPr>
        <w:jc w:val="right"/>
      </w:pPr>
    </w:p>
    <w:p w:rsidR="00D338A0" w:rsidRDefault="00D338A0" w:rsidP="00D338A0">
      <w:pPr>
        <w:jc w:val="right"/>
      </w:pPr>
    </w:p>
    <w:p w:rsidR="00D338A0" w:rsidRDefault="00D338A0" w:rsidP="00D338A0">
      <w:pPr>
        <w:jc w:val="right"/>
      </w:pPr>
    </w:p>
    <w:p w:rsidR="00D338A0" w:rsidRDefault="00D338A0" w:rsidP="00D338A0">
      <w:pPr>
        <w:jc w:val="right"/>
      </w:pPr>
    </w:p>
    <w:p w:rsidR="00D338A0" w:rsidRDefault="00D338A0" w:rsidP="00D338A0">
      <w:pPr>
        <w:jc w:val="right"/>
      </w:pPr>
    </w:p>
    <w:p w:rsidR="00D338A0" w:rsidRPr="00D338A0" w:rsidRDefault="00D338A0" w:rsidP="00D338A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</w:rPr>
        <w:t>г. Аткарск, 2019-2020 уч. год</w:t>
      </w:r>
      <w:r>
        <w:br w:type="page"/>
      </w:r>
    </w:p>
    <w:p w:rsidR="00D338A0" w:rsidRDefault="00D338A0" w:rsidP="00D338A0">
      <w:pPr>
        <w:pStyle w:val="western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Тип урока:</w:t>
      </w:r>
      <w:r>
        <w:rPr>
          <w:color w:val="000000"/>
          <w:sz w:val="28"/>
          <w:szCs w:val="28"/>
        </w:rPr>
        <w:t xml:space="preserve"> урок закрепления изученного материала </w:t>
      </w:r>
    </w:p>
    <w:p w:rsidR="00D338A0" w:rsidRDefault="00D338A0" w:rsidP="00D338A0">
      <w:pPr>
        <w:spacing w:after="0"/>
        <w:jc w:val="both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b/>
          <w:sz w:val="28"/>
        </w:rPr>
        <w:t xml:space="preserve">Цель урока: </w:t>
      </w:r>
      <w:r>
        <w:rPr>
          <w:rFonts w:ascii="Times New Roman" w:hAnsi="Times New Roman" w:cs="Times New Roman"/>
          <w:sz w:val="28"/>
        </w:rPr>
        <w:t>закрепить навыки сложения и вычитания десятичных дробей</w:t>
      </w:r>
    </w:p>
    <w:p w:rsidR="00D338A0" w:rsidRDefault="00D338A0" w:rsidP="00D338A0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Задачи урока</w:t>
      </w:r>
      <w:bookmarkEnd w:id="0"/>
      <w:r>
        <w:rPr>
          <w:rFonts w:ascii="Times New Roman" w:hAnsi="Times New Roman" w:cs="Times New Roman"/>
          <w:b/>
          <w:sz w:val="28"/>
        </w:rPr>
        <w:t>:</w:t>
      </w:r>
    </w:p>
    <w:p w:rsidR="00D338A0" w:rsidRDefault="00D338A0" w:rsidP="00D338A0">
      <w:pPr>
        <w:spacing w:after="0"/>
        <w:jc w:val="both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  <w:u w:val="single"/>
        </w:rPr>
        <w:t xml:space="preserve">Дидактические: </w:t>
      </w:r>
    </w:p>
    <w:p w:rsidR="00D338A0" w:rsidRDefault="00D338A0" w:rsidP="00D338A0">
      <w:pPr>
        <w:spacing w:after="0"/>
        <w:jc w:val="both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отработать навыки устного счета;</w:t>
      </w:r>
    </w:p>
    <w:p w:rsidR="00D338A0" w:rsidRDefault="00D338A0" w:rsidP="00D338A0">
      <w:pPr>
        <w:spacing w:after="0"/>
        <w:jc w:val="both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закрепить навык решения задач и упражнений на сложение и вычитание десятичных дробей;</w:t>
      </w:r>
    </w:p>
    <w:p w:rsidR="00D338A0" w:rsidRDefault="00D338A0" w:rsidP="00D338A0">
      <w:pPr>
        <w:spacing w:after="0"/>
        <w:jc w:val="both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проверить степень усвоения изученного материала с помощью самостоятельной работы;</w:t>
      </w:r>
    </w:p>
    <w:p w:rsidR="00D338A0" w:rsidRDefault="00D338A0" w:rsidP="00D338A0">
      <w:pPr>
        <w:pStyle w:val="western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>Развивающие:</w:t>
      </w:r>
    </w:p>
    <w:p w:rsidR="00D338A0" w:rsidRDefault="00D338A0" w:rsidP="00D338A0">
      <w:pPr>
        <w:pStyle w:val="western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развивать познавательный интерес учащихся;</w:t>
      </w:r>
    </w:p>
    <w:p w:rsidR="00D338A0" w:rsidRDefault="00D338A0" w:rsidP="00D338A0">
      <w:pPr>
        <w:pStyle w:val="western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развивать умение выдвигать и обосновывать свои предположения;</w:t>
      </w:r>
    </w:p>
    <w:p w:rsidR="00D338A0" w:rsidRDefault="00D338A0" w:rsidP="00D338A0">
      <w:pPr>
        <w:pStyle w:val="western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>Воспитательные:</w:t>
      </w:r>
    </w:p>
    <w:p w:rsidR="00D338A0" w:rsidRDefault="00D338A0" w:rsidP="00D338A0">
      <w:pPr>
        <w:pStyle w:val="western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формировать потребность в самообразовании</w:t>
      </w:r>
    </w:p>
    <w:p w:rsidR="00D338A0" w:rsidRDefault="00D338A0" w:rsidP="00D338A0">
      <w:pPr>
        <w:pStyle w:val="western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воспитывать аккуратность, внимательность, наблюдательность </w:t>
      </w:r>
    </w:p>
    <w:p w:rsidR="00D338A0" w:rsidRDefault="00D338A0" w:rsidP="00D338A0">
      <w:pPr>
        <w:pStyle w:val="western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Методы: </w:t>
      </w:r>
      <w:r>
        <w:rPr>
          <w:color w:val="000000"/>
          <w:sz w:val="28"/>
          <w:szCs w:val="28"/>
        </w:rPr>
        <w:t>объяснительно-иллюстративный, репродуктивный</w:t>
      </w:r>
    </w:p>
    <w:p w:rsidR="00D338A0" w:rsidRDefault="00D338A0" w:rsidP="00D338A0">
      <w:pPr>
        <w:pStyle w:val="western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Оборудование: </w:t>
      </w:r>
      <w:r>
        <w:rPr>
          <w:color w:val="000000"/>
          <w:sz w:val="28"/>
          <w:szCs w:val="28"/>
        </w:rPr>
        <w:t xml:space="preserve">компьютер, интерактивная доска, презентация </w:t>
      </w:r>
      <w:r>
        <w:rPr>
          <w:color w:val="000000"/>
          <w:sz w:val="28"/>
          <w:szCs w:val="28"/>
          <w:lang w:val="en-US"/>
        </w:rPr>
        <w:t>Power</w:t>
      </w:r>
      <w:r w:rsidRPr="00D338A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Point</w:t>
      </w:r>
      <w:r w:rsidRPr="00D338A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«Сложение и вычитание десятичных дробей», карточки с самостоятельной работой по теме: «Сложение и вычитание десятичных дробей».</w:t>
      </w:r>
    </w:p>
    <w:p w:rsidR="00D338A0" w:rsidRDefault="00D338A0" w:rsidP="00D338A0">
      <w:pPr>
        <w:pStyle w:val="western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Методические особенности:</w:t>
      </w:r>
      <w:r>
        <w:rPr>
          <w:color w:val="000000"/>
          <w:sz w:val="28"/>
          <w:szCs w:val="28"/>
        </w:rPr>
        <w:t xml:space="preserve"> Урок разработан по учебнику: </w:t>
      </w:r>
      <w:r>
        <w:rPr>
          <w:i/>
          <w:color w:val="000000"/>
          <w:sz w:val="28"/>
          <w:szCs w:val="28"/>
        </w:rPr>
        <w:t xml:space="preserve">Математика. 5 класс: учеб. для </w:t>
      </w:r>
      <w:proofErr w:type="spellStart"/>
      <w:r>
        <w:rPr>
          <w:i/>
          <w:color w:val="000000"/>
          <w:sz w:val="28"/>
          <w:szCs w:val="28"/>
        </w:rPr>
        <w:t>общеобразоват</w:t>
      </w:r>
      <w:proofErr w:type="spellEnd"/>
      <w:r>
        <w:rPr>
          <w:i/>
          <w:color w:val="000000"/>
          <w:sz w:val="28"/>
          <w:szCs w:val="28"/>
        </w:rPr>
        <w:t xml:space="preserve">. учреждений. / Н.Я. </w:t>
      </w:r>
      <w:proofErr w:type="spellStart"/>
      <w:r>
        <w:rPr>
          <w:i/>
          <w:color w:val="000000"/>
          <w:sz w:val="28"/>
          <w:szCs w:val="28"/>
        </w:rPr>
        <w:t>Виленкин</w:t>
      </w:r>
      <w:proofErr w:type="spellEnd"/>
      <w:r>
        <w:rPr>
          <w:i/>
          <w:color w:val="000000"/>
          <w:sz w:val="28"/>
          <w:szCs w:val="28"/>
        </w:rPr>
        <w:t xml:space="preserve">, В.И. Жохов, А.С. Чесноков, С.И. </w:t>
      </w:r>
      <w:proofErr w:type="spellStart"/>
      <w:r>
        <w:rPr>
          <w:i/>
          <w:color w:val="000000"/>
          <w:sz w:val="28"/>
          <w:szCs w:val="28"/>
        </w:rPr>
        <w:t>Шварцбурд</w:t>
      </w:r>
      <w:proofErr w:type="spellEnd"/>
      <w:r>
        <w:rPr>
          <w:i/>
          <w:color w:val="000000"/>
          <w:sz w:val="28"/>
          <w:szCs w:val="28"/>
        </w:rPr>
        <w:t xml:space="preserve">. – 31-е изд., стер. – </w:t>
      </w:r>
      <w:proofErr w:type="gramStart"/>
      <w:r>
        <w:rPr>
          <w:i/>
          <w:color w:val="000000"/>
          <w:sz w:val="28"/>
          <w:szCs w:val="28"/>
        </w:rPr>
        <w:t>М. :</w:t>
      </w:r>
      <w:proofErr w:type="gram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Мнемнозина</w:t>
      </w:r>
      <w:proofErr w:type="spellEnd"/>
      <w:r>
        <w:rPr>
          <w:i/>
          <w:color w:val="000000"/>
          <w:sz w:val="28"/>
          <w:szCs w:val="28"/>
        </w:rPr>
        <w:t xml:space="preserve">, 2013. – 280 </w:t>
      </w:r>
      <w:proofErr w:type="gramStart"/>
      <w:r>
        <w:rPr>
          <w:i/>
          <w:color w:val="000000"/>
          <w:sz w:val="28"/>
          <w:szCs w:val="28"/>
        </w:rPr>
        <w:t>с. :</w:t>
      </w:r>
      <w:proofErr w:type="gramEnd"/>
      <w:r>
        <w:rPr>
          <w:i/>
          <w:color w:val="000000"/>
          <w:sz w:val="28"/>
          <w:szCs w:val="28"/>
        </w:rPr>
        <w:t xml:space="preserve"> ил. </w:t>
      </w:r>
    </w:p>
    <w:p w:rsidR="00D338A0" w:rsidRDefault="00D338A0" w:rsidP="00D338A0">
      <w:pPr>
        <w:pStyle w:val="western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Ход урока</w:t>
      </w:r>
    </w:p>
    <w:p w:rsidR="00D338A0" w:rsidRDefault="00D338A0" w:rsidP="00D338A0">
      <w:pPr>
        <w:pStyle w:val="western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Организационный момент </w:t>
      </w:r>
      <w:r>
        <w:rPr>
          <w:color w:val="000000"/>
          <w:sz w:val="28"/>
          <w:szCs w:val="28"/>
        </w:rPr>
        <w:t>(1 минута).</w:t>
      </w:r>
    </w:p>
    <w:p w:rsidR="00D338A0" w:rsidRDefault="00D338A0" w:rsidP="00D338A0">
      <w:pPr>
        <w:pStyle w:val="western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proofErr w:type="gramStart"/>
      <w:r>
        <w:rPr>
          <w:b/>
          <w:color w:val="000000"/>
          <w:sz w:val="28"/>
          <w:szCs w:val="28"/>
        </w:rPr>
        <w:t>Собственно</w:t>
      </w:r>
      <w:proofErr w:type="gramEnd"/>
      <w:r>
        <w:rPr>
          <w:b/>
          <w:color w:val="000000"/>
          <w:sz w:val="28"/>
          <w:szCs w:val="28"/>
        </w:rPr>
        <w:t xml:space="preserve"> урок </w:t>
      </w:r>
      <w:r>
        <w:rPr>
          <w:color w:val="000000"/>
          <w:sz w:val="28"/>
          <w:szCs w:val="28"/>
        </w:rPr>
        <w:t>(41 минута)</w:t>
      </w:r>
    </w:p>
    <w:p w:rsidR="00D338A0" w:rsidRDefault="00D338A0" w:rsidP="00D338A0">
      <w:pPr>
        <w:pStyle w:val="western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1. Актуализация знаний – фронтальный опрос </w:t>
      </w:r>
      <w:r>
        <w:rPr>
          <w:color w:val="000000"/>
          <w:sz w:val="28"/>
          <w:szCs w:val="28"/>
        </w:rPr>
        <w:t>(3 минуты)</w:t>
      </w:r>
    </w:p>
    <w:p w:rsidR="00D338A0" w:rsidRDefault="00D338A0" w:rsidP="00D338A0">
      <w:pPr>
        <w:pStyle w:val="western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Ребята, какую тему вы с Вами изучаем на протяжении уже нескольких уроков? // Сложение и вычитание десятичных дробей.</w:t>
      </w:r>
    </w:p>
    <w:p w:rsidR="00D338A0" w:rsidRDefault="00D338A0" w:rsidP="00D338A0">
      <w:pPr>
        <w:pStyle w:val="western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А какое число можно представить в виде десятичной дроби? // Любое число, знаменатель дробной части которого выражается единицей с одним или несколькими нулями. </w:t>
      </w:r>
    </w:p>
    <w:p w:rsidR="00D338A0" w:rsidRDefault="00D338A0" w:rsidP="00D338A0">
      <w:pPr>
        <w:pStyle w:val="western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Какие операции с десятичными дробями мы уже умеем выполнять? // Сложение, вычитание, сравнение, разложение десятичного числа по разрядам. </w:t>
      </w:r>
    </w:p>
    <w:p w:rsidR="00D338A0" w:rsidRDefault="00D338A0" w:rsidP="00D338A0">
      <w:pPr>
        <w:pStyle w:val="western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Скажите, а каким образом складывают (вычитают) десятичные дроби? // Чтобы сложить (вычесть) десятичные дроби нужно: </w:t>
      </w:r>
    </w:p>
    <w:p w:rsidR="00D338A0" w:rsidRDefault="00D338A0" w:rsidP="00D338A0">
      <w:pPr>
        <w:pStyle w:val="western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1) уравнять в этих дробях количество знаков после запятой;</w:t>
      </w:r>
    </w:p>
    <w:p w:rsidR="00D338A0" w:rsidRDefault="00D338A0" w:rsidP="00D338A0">
      <w:pPr>
        <w:pStyle w:val="western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 записать их друг под другом так, чтобы запятая была записана под запятой;</w:t>
      </w:r>
    </w:p>
    <w:p w:rsidR="00D338A0" w:rsidRDefault="00D338A0" w:rsidP="00D338A0">
      <w:pPr>
        <w:pStyle w:val="western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3) выполнить сложение (вычитание), не обращая внимания на запятую;</w:t>
      </w:r>
    </w:p>
    <w:p w:rsidR="00D338A0" w:rsidRDefault="00D338A0" w:rsidP="00D338A0">
      <w:pPr>
        <w:pStyle w:val="western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4) поставить в ответе запятую под запятой в данных дробях. </w:t>
      </w:r>
    </w:p>
    <w:p w:rsidR="00D338A0" w:rsidRDefault="00D338A0" w:rsidP="00D338A0">
      <w:pPr>
        <w:pStyle w:val="western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Что показывает в десятичной дроби первая (вторая, третья) цифры после запятой? // Первая – число десятых, вторая – число сотых, третья – число тысячных.</w:t>
      </w:r>
    </w:p>
    <w:p w:rsidR="00D338A0" w:rsidRDefault="00D338A0" w:rsidP="00D338A0">
      <w:pPr>
        <w:pStyle w:val="western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А сейчас поработаем устно. На слайде представлены несколько выражений, найдите их значение (по мере выполнения задания появляются правильные ответы). </w:t>
      </w:r>
    </w:p>
    <w:p w:rsidR="00D338A0" w:rsidRDefault="00D338A0" w:rsidP="00D338A0">
      <w:pPr>
        <w:pStyle w:val="western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40005</wp:posOffset>
            </wp:positionV>
            <wp:extent cx="3506470" cy="1975485"/>
            <wp:effectExtent l="0" t="0" r="0" b="5715"/>
            <wp:wrapSquare wrapText="bothSides"/>
            <wp:docPr id="9" name="Рисунок 9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 xml:space="preserve">– Молодцы! Все верно! Сегодня на нашем уроке мы закрепим наши умения складывать и вычитать десятичные дроби. </w:t>
      </w:r>
    </w:p>
    <w:p w:rsidR="00D338A0" w:rsidRDefault="00D338A0" w:rsidP="00D338A0">
      <w:pPr>
        <w:pStyle w:val="western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2. Закрепление изученного материала – работа у доски + коллективное решение задачи </w:t>
      </w:r>
    </w:p>
    <w:p w:rsidR="00D338A0" w:rsidRDefault="00D338A0" w:rsidP="00D338A0">
      <w:pPr>
        <w:pStyle w:val="western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(22 минуты) </w:t>
      </w:r>
    </w:p>
    <w:p w:rsidR="00D338A0" w:rsidRDefault="00D338A0" w:rsidP="00D338A0">
      <w:pPr>
        <w:pStyle w:val="western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158750</wp:posOffset>
            </wp:positionV>
            <wp:extent cx="3515995" cy="2162175"/>
            <wp:effectExtent l="0" t="0" r="8255" b="9525"/>
            <wp:wrapSquare wrapText="bothSides"/>
            <wp:docPr id="8" name="Рисунок 8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3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 xml:space="preserve">– Сегодня я получила письмо от нашего друга Винни-Пуха. Давайте прочитаем его (один из учащихся читает его вслух). </w:t>
      </w:r>
    </w:p>
    <w:p w:rsidR="00D338A0" w:rsidRDefault="00D338A0" w:rsidP="00D338A0">
      <w:pPr>
        <w:pStyle w:val="western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Поможем нашим друзьям? // Да</w:t>
      </w:r>
    </w:p>
    <w:p w:rsidR="00D338A0" w:rsidRDefault="00D338A0" w:rsidP="00D338A0">
      <w:pPr>
        <w:pStyle w:val="western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-342265</wp:posOffset>
            </wp:positionH>
            <wp:positionV relativeFrom="paragraph">
              <wp:posOffset>1135380</wp:posOffset>
            </wp:positionV>
            <wp:extent cx="3547110" cy="2000250"/>
            <wp:effectExtent l="0" t="0" r="0" b="0"/>
            <wp:wrapSquare wrapText="bothSides"/>
            <wp:docPr id="7" name="Рисунок 7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 xml:space="preserve">– Давайте запишем условие задачи (учитель на слайде представляет условие наглядно, а учащиеся записывают его с помощью сокращений: вес Винни-Пуха = В, вес Пятачка = П, вес Ослика </w:t>
      </w:r>
      <w:proofErr w:type="spellStart"/>
      <w:r>
        <w:rPr>
          <w:color w:val="000000"/>
          <w:sz w:val="28"/>
          <w:szCs w:val="28"/>
        </w:rPr>
        <w:t>Иа</w:t>
      </w:r>
      <w:proofErr w:type="spellEnd"/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=</w:t>
      </w:r>
      <w:r>
        <w:rPr>
          <w:color w:val="000000"/>
          <w:sz w:val="28"/>
          <w:szCs w:val="28"/>
        </w:rPr>
        <w:t xml:space="preserve"> И; дальнейшее решение после обсуждения учитель записывает на доске, учащиеся у себя в тетради). </w:t>
      </w:r>
    </w:p>
    <w:p w:rsidR="00D338A0" w:rsidRDefault="00D338A0" w:rsidP="00D338A0">
      <w:pPr>
        <w:pStyle w:val="western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Ребята, посмотрите внимательно на записанное условие. Как вы думаете, можем ли мы сразу найти массу одно из героев? // Мы можем найти вес Пятачка или Ослика </w:t>
      </w:r>
      <w:proofErr w:type="spellStart"/>
      <w:r>
        <w:rPr>
          <w:color w:val="000000"/>
          <w:sz w:val="28"/>
          <w:szCs w:val="28"/>
        </w:rPr>
        <w:t>Иа</w:t>
      </w:r>
      <w:proofErr w:type="spellEnd"/>
      <w:r>
        <w:rPr>
          <w:color w:val="000000"/>
          <w:sz w:val="28"/>
          <w:szCs w:val="28"/>
        </w:rPr>
        <w:t>.</w:t>
      </w:r>
    </w:p>
    <w:p w:rsidR="00D338A0" w:rsidRDefault="00D338A0" w:rsidP="00D338A0">
      <w:pPr>
        <w:pStyle w:val="western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Верно, а как вы это определили? // Вес Винни-Пуха встречается во всех 3 условиях, поэтому сразу мы не можем его вычислить. </w:t>
      </w:r>
    </w:p>
    <w:p w:rsidR="00D338A0" w:rsidRDefault="00D338A0" w:rsidP="00D338A0">
      <w:pPr>
        <w:pStyle w:val="western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Хорошо. Как же нам найти вес, например, Пятачка? // Нам нужно из общего веса вычесть вес Винни-Пуха и Ослика </w:t>
      </w:r>
      <w:proofErr w:type="spellStart"/>
      <w:r>
        <w:rPr>
          <w:color w:val="000000"/>
          <w:sz w:val="28"/>
          <w:szCs w:val="28"/>
        </w:rPr>
        <w:t>Иа</w:t>
      </w:r>
      <w:proofErr w:type="spellEnd"/>
      <w:r>
        <w:rPr>
          <w:color w:val="000000"/>
          <w:sz w:val="28"/>
          <w:szCs w:val="28"/>
        </w:rPr>
        <w:t xml:space="preserve">, то есть: </w:t>
      </w:r>
      <m:oMath>
        <m:r>
          <w:rPr>
            <w:rFonts w:ascii="Cambria Math" w:hAnsi="Cambria Math"/>
            <w:color w:val="000000"/>
            <w:sz w:val="28"/>
            <w:szCs w:val="28"/>
          </w:rPr>
          <m:t>26,7-23,5=3,2 (кг)</m:t>
        </m:r>
      </m:oMath>
      <w:r>
        <w:rPr>
          <w:color w:val="000000"/>
          <w:sz w:val="28"/>
          <w:szCs w:val="28"/>
        </w:rPr>
        <w:t>.</w:t>
      </w:r>
    </w:p>
    <w:p w:rsidR="00D338A0" w:rsidRDefault="00D338A0" w:rsidP="00D338A0">
      <w:pPr>
        <w:pStyle w:val="western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– Верно! А можем ли мы найти вес Винни-Пуха? // Да, </w:t>
      </w:r>
      <m:oMath>
        <m:r>
          <w:rPr>
            <w:rFonts w:ascii="Cambria Math" w:hAnsi="Cambria Math"/>
            <w:color w:val="000000"/>
            <w:sz w:val="28"/>
            <w:szCs w:val="28"/>
          </w:rPr>
          <m:t>22,4-3,2=19,2 (кг)</m:t>
        </m:r>
      </m:oMath>
    </w:p>
    <w:p w:rsidR="00D338A0" w:rsidRDefault="00D338A0" w:rsidP="00D338A0">
      <w:pPr>
        <w:pStyle w:val="western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А теперь нам осталось найти вес Ослика </w:t>
      </w:r>
      <w:proofErr w:type="spellStart"/>
      <w:r>
        <w:rPr>
          <w:color w:val="000000"/>
          <w:sz w:val="28"/>
          <w:szCs w:val="28"/>
        </w:rPr>
        <w:t>Иа</w:t>
      </w:r>
      <w:proofErr w:type="spellEnd"/>
      <w:r>
        <w:rPr>
          <w:color w:val="000000"/>
          <w:sz w:val="28"/>
          <w:szCs w:val="28"/>
        </w:rPr>
        <w:t xml:space="preserve">, как мы это сделаем? //              </w:t>
      </w:r>
      <m:oMath>
        <m:r>
          <w:rPr>
            <w:rFonts w:ascii="Cambria Math" w:hAnsi="Cambria Math"/>
            <w:color w:val="000000"/>
            <w:sz w:val="28"/>
            <w:szCs w:val="28"/>
          </w:rPr>
          <m:t>23,5-19,2=4,3 (кг)</m:t>
        </m:r>
      </m:oMath>
      <w:r>
        <w:rPr>
          <w:color w:val="000000"/>
          <w:sz w:val="28"/>
          <w:szCs w:val="28"/>
        </w:rPr>
        <w:t>.</w:t>
      </w:r>
    </w:p>
    <w:p w:rsidR="00D338A0" w:rsidRDefault="00D338A0" w:rsidP="00D338A0">
      <w:pPr>
        <w:pStyle w:val="western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Итак, каков же вес каждого из героев? // Винни-Пух весит 19,2 кг, Пятачок – 3,2 кг, а Ослик </w:t>
      </w:r>
      <w:proofErr w:type="spellStart"/>
      <w:r>
        <w:rPr>
          <w:color w:val="000000"/>
          <w:sz w:val="28"/>
          <w:szCs w:val="28"/>
        </w:rPr>
        <w:t>Иа</w:t>
      </w:r>
      <w:proofErr w:type="spellEnd"/>
      <w:r>
        <w:rPr>
          <w:color w:val="000000"/>
          <w:sz w:val="28"/>
          <w:szCs w:val="28"/>
        </w:rPr>
        <w:t xml:space="preserve"> – 4,3 кг. </w:t>
      </w:r>
    </w:p>
    <w:p w:rsidR="00D338A0" w:rsidRDefault="00D338A0" w:rsidP="00D338A0">
      <w:pPr>
        <w:pStyle w:val="western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Молодцы! Справились с задачей! </w:t>
      </w:r>
    </w:p>
    <w:p w:rsidR="00D338A0" w:rsidRDefault="00D338A0" w:rsidP="00D338A0">
      <w:pPr>
        <w:pStyle w:val="western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2917825</wp:posOffset>
            </wp:positionH>
            <wp:positionV relativeFrom="paragraph">
              <wp:posOffset>726440</wp:posOffset>
            </wp:positionV>
            <wp:extent cx="3343275" cy="1872615"/>
            <wp:effectExtent l="0" t="0" r="9525" b="0"/>
            <wp:wrapTight wrapText="bothSides">
              <wp:wrapPolygon edited="0">
                <wp:start x="0" y="0"/>
                <wp:lineTo x="0" y="21314"/>
                <wp:lineTo x="21538" y="21314"/>
                <wp:lineTo x="21538" y="0"/>
                <wp:lineTo x="0" y="0"/>
              </wp:wrapPolygon>
            </wp:wrapTight>
            <wp:docPr id="6" name="Рисунок 6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87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softHyphen/>
        <w:t>– А сейчас я попрошу вас решить несколько уравнений (к доске вызываются 3 учащихся, они самостоятельно выполняют, затем – проверка результатов и исправление ошибок; все остальные решают у себя в тетради).</w:t>
      </w:r>
    </w:p>
    <w:p w:rsidR="00D338A0" w:rsidRDefault="00D338A0" w:rsidP="00D338A0">
      <w:pPr>
        <w:pStyle w:val="western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2585085</wp:posOffset>
            </wp:positionV>
            <wp:extent cx="3234690" cy="2000885"/>
            <wp:effectExtent l="0" t="0" r="3810" b="0"/>
            <wp:wrapTight wrapText="bothSides">
              <wp:wrapPolygon edited="0">
                <wp:start x="0" y="0"/>
                <wp:lineTo x="0" y="21387"/>
                <wp:lineTo x="21498" y="21387"/>
                <wp:lineTo x="21498" y="0"/>
                <wp:lineTo x="0" y="0"/>
              </wp:wrapPolygon>
            </wp:wrapTight>
            <wp:docPr id="5" name="Рисунок 5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00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2575560</wp:posOffset>
            </wp:positionV>
            <wp:extent cx="3457575" cy="2000885"/>
            <wp:effectExtent l="0" t="0" r="9525" b="0"/>
            <wp:wrapTight wrapText="bothSides">
              <wp:wrapPolygon edited="0">
                <wp:start x="0" y="0"/>
                <wp:lineTo x="0" y="21387"/>
                <wp:lineTo x="21540" y="21387"/>
                <wp:lineTo x="21540" y="0"/>
                <wp:lineTo x="0" y="0"/>
              </wp:wrapPolygon>
            </wp:wrapTight>
            <wp:docPr id="4" name="Рисунок 4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00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-392430</wp:posOffset>
            </wp:positionH>
            <wp:positionV relativeFrom="paragraph">
              <wp:posOffset>15875</wp:posOffset>
            </wp:positionV>
            <wp:extent cx="3312160" cy="1876425"/>
            <wp:effectExtent l="0" t="0" r="2540" b="9525"/>
            <wp:wrapTight wrapText="bothSides">
              <wp:wrapPolygon edited="0">
                <wp:start x="0" y="0"/>
                <wp:lineTo x="0" y="21490"/>
                <wp:lineTo x="21492" y="21490"/>
                <wp:lineTo x="21492" y="0"/>
                <wp:lineTo x="0" y="0"/>
              </wp:wrapPolygon>
            </wp:wrapTight>
            <wp:docPr id="3" name="Рисунок 3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>– Хорошо, а теперь выполняем следующее задание (учащиеся по очереди выполняют задание у доски с комментариями, все остальные у себя в тетради.)</w:t>
      </w:r>
    </w:p>
    <w:p w:rsidR="00D338A0" w:rsidRDefault="00D338A0" w:rsidP="00D338A0">
      <w:pPr>
        <w:pStyle w:val="western"/>
        <w:spacing w:before="0" w:beforeAutospacing="0" w:after="0" w:afterAutospacing="0" w:line="276" w:lineRule="auto"/>
        <w:jc w:val="both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 xml:space="preserve"> </w:t>
      </w:r>
    </w:p>
    <w:p w:rsidR="00D338A0" w:rsidRDefault="00D338A0" w:rsidP="00D338A0">
      <w:pPr>
        <w:pStyle w:val="western"/>
        <w:spacing w:before="0" w:beforeAutospacing="0" w:after="0" w:afterAutospacing="0" w:line="276" w:lineRule="auto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3. Физкультминутка</w:t>
      </w:r>
    </w:p>
    <w:p w:rsidR="00D338A0" w:rsidRDefault="00D338A0" w:rsidP="00D338A0">
      <w:pPr>
        <w:pStyle w:val="western"/>
        <w:spacing w:before="0" w:beforeAutospacing="0" w:after="0" w:afterAutospacing="0" w:line="276" w:lineRule="auto"/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Поднимает руки класс – это раз,</w:t>
      </w:r>
    </w:p>
    <w:p w:rsidR="00D338A0" w:rsidRDefault="00D338A0" w:rsidP="00D338A0">
      <w:pPr>
        <w:pStyle w:val="western"/>
        <w:spacing w:before="0" w:beforeAutospacing="0" w:after="0" w:afterAutospacing="0" w:line="276" w:lineRule="auto"/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Повернулась голова – это два, </w:t>
      </w:r>
    </w:p>
    <w:p w:rsidR="00D338A0" w:rsidRDefault="00D338A0" w:rsidP="00D338A0">
      <w:pPr>
        <w:pStyle w:val="western"/>
        <w:spacing w:before="0" w:beforeAutospacing="0" w:after="0" w:afterAutospacing="0" w:line="276" w:lineRule="auto"/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Руки вниз – вперед смотри – это три,</w:t>
      </w:r>
    </w:p>
    <w:p w:rsidR="00D338A0" w:rsidRDefault="00D338A0" w:rsidP="00D338A0">
      <w:pPr>
        <w:pStyle w:val="western"/>
        <w:spacing w:before="0" w:beforeAutospacing="0" w:after="0" w:afterAutospacing="0" w:line="276" w:lineRule="auto"/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Руки в стороны </w:t>
      </w:r>
      <w:proofErr w:type="spellStart"/>
      <w:r>
        <w:rPr>
          <w:iCs/>
          <w:color w:val="000000"/>
          <w:sz w:val="28"/>
          <w:szCs w:val="28"/>
        </w:rPr>
        <w:t>пошире</w:t>
      </w:r>
      <w:proofErr w:type="spellEnd"/>
      <w:r>
        <w:rPr>
          <w:iCs/>
          <w:color w:val="000000"/>
          <w:sz w:val="28"/>
          <w:szCs w:val="28"/>
        </w:rPr>
        <w:t xml:space="preserve"> развернулись на четыре,</w:t>
      </w:r>
    </w:p>
    <w:p w:rsidR="00D338A0" w:rsidRDefault="00D338A0" w:rsidP="00D338A0">
      <w:pPr>
        <w:pStyle w:val="western"/>
        <w:spacing w:before="0" w:beforeAutospacing="0" w:after="0" w:afterAutospacing="0" w:line="276" w:lineRule="auto"/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С силой их к плечам прижать и немножко повращать – это пять, </w:t>
      </w:r>
    </w:p>
    <w:p w:rsidR="00D338A0" w:rsidRDefault="00D338A0" w:rsidP="00D338A0">
      <w:pPr>
        <w:pStyle w:val="western"/>
        <w:spacing w:before="0" w:beforeAutospacing="0" w:after="0" w:afterAutospacing="0" w:line="276" w:lineRule="auto"/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А на шесть – в ладоши хлопнуть,</w:t>
      </w:r>
    </w:p>
    <w:p w:rsidR="00D338A0" w:rsidRDefault="00D338A0" w:rsidP="00D338A0">
      <w:pPr>
        <w:pStyle w:val="western"/>
        <w:spacing w:before="0" w:beforeAutospacing="0" w:after="0" w:afterAutospacing="0" w:line="276" w:lineRule="auto"/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И на семь – ногою топнуть,</w:t>
      </w:r>
    </w:p>
    <w:p w:rsidR="00D338A0" w:rsidRDefault="00D338A0" w:rsidP="00D338A0">
      <w:pPr>
        <w:pStyle w:val="western"/>
        <w:spacing w:before="0" w:beforeAutospacing="0" w:after="0" w:afterAutospacing="0" w:line="276" w:lineRule="auto"/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А на восемь – потянуться, </w:t>
      </w:r>
    </w:p>
    <w:p w:rsidR="00D338A0" w:rsidRDefault="00D338A0" w:rsidP="00D338A0">
      <w:pPr>
        <w:pStyle w:val="western"/>
        <w:spacing w:before="0" w:beforeAutospacing="0" w:after="0" w:afterAutospacing="0" w:line="276" w:lineRule="auto"/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И на девять </w:t>
      </w:r>
      <w:r>
        <w:rPr>
          <w:iCs/>
          <w:color w:val="000000"/>
          <w:sz w:val="28"/>
          <w:szCs w:val="28"/>
        </w:rPr>
        <w:softHyphen/>
        <w:t xml:space="preserve">– улыбнуться. </w:t>
      </w:r>
    </w:p>
    <w:p w:rsidR="00D338A0" w:rsidRDefault="00D338A0" w:rsidP="00D338A0">
      <w:pPr>
        <w:pStyle w:val="western"/>
        <w:spacing w:before="0" w:beforeAutospacing="0" w:after="0" w:afterAutospacing="0" w:line="276" w:lineRule="auto"/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lastRenderedPageBreak/>
        <w:t>Что ж, заряд хороший есть,</w:t>
      </w:r>
    </w:p>
    <w:p w:rsidR="00D338A0" w:rsidRDefault="00D338A0" w:rsidP="00D338A0">
      <w:pPr>
        <w:pStyle w:val="western"/>
        <w:spacing w:before="0" w:beforeAutospacing="0" w:after="0" w:afterAutospacing="0" w:line="276" w:lineRule="auto"/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Можно нам теперь и сесть. </w:t>
      </w:r>
    </w:p>
    <w:p w:rsidR="00D338A0" w:rsidRDefault="00D338A0" w:rsidP="00D338A0">
      <w:pPr>
        <w:pStyle w:val="western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D338A0" w:rsidRDefault="00D338A0" w:rsidP="00D338A0">
      <w:pPr>
        <w:pStyle w:val="western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4. Контроль над усвоением материала – самостоятельная работа по карточкам </w:t>
      </w:r>
      <w:r>
        <w:rPr>
          <w:color w:val="000000"/>
          <w:sz w:val="28"/>
          <w:szCs w:val="28"/>
        </w:rPr>
        <w:t xml:space="preserve">(15 минут). </w:t>
      </w:r>
    </w:p>
    <w:p w:rsidR="00D338A0" w:rsidRDefault="00D338A0" w:rsidP="00D338A0">
      <w:pPr>
        <w:pStyle w:val="western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Учащиеся по вариантам выполняют самостоятельную работу с последующей сдачей тетради для проверки учителем. </w:t>
      </w:r>
    </w:p>
    <w:p w:rsidR="00D338A0" w:rsidRDefault="00D338A0" w:rsidP="00D338A0">
      <w:pPr>
        <w:pStyle w:val="c0"/>
        <w:shd w:val="clear" w:color="auto" w:fill="FFFFFF"/>
        <w:spacing w:before="0" w:beforeAutospacing="0" w:after="0" w:afterAutospacing="0"/>
        <w:rPr>
          <w:rStyle w:val="c4"/>
          <w:b/>
        </w:rPr>
      </w:pPr>
      <w:r>
        <w:rPr>
          <w:rStyle w:val="c4"/>
          <w:b/>
          <w:color w:val="000000"/>
          <w:sz w:val="28"/>
          <w:szCs w:val="28"/>
        </w:rPr>
        <w:t xml:space="preserve">Вариант </w:t>
      </w:r>
      <w:r>
        <w:rPr>
          <w:rStyle w:val="c4"/>
          <w:b/>
          <w:color w:val="000000"/>
          <w:sz w:val="28"/>
          <w:szCs w:val="28"/>
          <w:lang w:val="en-US"/>
        </w:rPr>
        <w:t>I</w:t>
      </w:r>
      <w:r>
        <w:rPr>
          <w:rStyle w:val="c4"/>
          <w:b/>
          <w:color w:val="000000"/>
          <w:sz w:val="28"/>
          <w:szCs w:val="28"/>
        </w:rPr>
        <w:t>.</w:t>
      </w:r>
    </w:p>
    <w:p w:rsidR="00D338A0" w:rsidRDefault="00D338A0" w:rsidP="00D338A0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1. Найдите значение выражений:</w:t>
      </w:r>
    </w:p>
    <w:p w:rsidR="00D338A0" w:rsidRDefault="00D338A0" w:rsidP="00D338A0">
      <w:pPr>
        <w:pStyle w:val="c0"/>
        <w:shd w:val="clear" w:color="auto" w:fill="FFFFFF"/>
        <w:spacing w:before="0" w:beforeAutospacing="0" w:after="0" w:afterAutospacing="0"/>
        <w:rPr>
          <w:rFonts w:ascii="Cambria Math" w:hAnsi="Cambria Math" w:cs="Arial"/>
          <w:color w:val="000000"/>
          <w:sz w:val="22"/>
          <w:szCs w:val="22"/>
          <w:oMath/>
        </w:rPr>
      </w:pPr>
      <m:oMathPara>
        <m:oMathParaPr>
          <m:jc m:val="left"/>
        </m:oMathParaPr>
        <m:oMath>
          <m:r>
            <w:rPr>
              <w:rStyle w:val="c4"/>
              <w:rFonts w:ascii="Cambria Math" w:hAnsi="Cambria Math"/>
              <w:color w:val="000000"/>
              <w:sz w:val="28"/>
              <w:szCs w:val="28"/>
            </w:rPr>
            <m:t>а) 2,145 + 3,01 =</m:t>
          </m:r>
        </m:oMath>
      </m:oMathPara>
    </w:p>
    <w:p w:rsidR="00D338A0" w:rsidRDefault="00D338A0" w:rsidP="00D338A0">
      <w:pPr>
        <w:pStyle w:val="c0"/>
        <w:shd w:val="clear" w:color="auto" w:fill="FFFFFF"/>
        <w:spacing w:before="0" w:beforeAutospacing="0" w:after="0" w:afterAutospacing="0"/>
        <w:rPr>
          <w:rStyle w:val="c4"/>
          <w:rFonts w:ascii="Cambria Math" w:hAnsi="Cambria Math"/>
          <w:sz w:val="28"/>
          <w:szCs w:val="28"/>
          <w:oMath/>
        </w:rPr>
      </w:pPr>
      <m:oMathPara>
        <m:oMathParaPr>
          <m:jc m:val="left"/>
        </m:oMathParaPr>
        <m:oMath>
          <m:r>
            <w:rPr>
              <w:rStyle w:val="c4"/>
              <w:rFonts w:ascii="Cambria Math" w:hAnsi="Cambria Math"/>
              <w:color w:val="000000"/>
              <w:sz w:val="28"/>
              <w:szCs w:val="28"/>
            </w:rPr>
            <m:t>б) (105,11 – 8,7) + 3,28 =</m:t>
          </m:r>
        </m:oMath>
      </m:oMathPara>
    </w:p>
    <w:p w:rsidR="00D338A0" w:rsidRDefault="00D338A0" w:rsidP="00D338A0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2. Решите уравнение: </w:t>
      </w:r>
      <m:oMath>
        <m:r>
          <w:rPr>
            <w:rStyle w:val="c4"/>
            <w:rFonts w:ascii="Cambria Math" w:hAnsi="Cambria Math"/>
            <w:color w:val="000000"/>
            <w:sz w:val="28"/>
            <w:szCs w:val="28"/>
            <w:lang w:val="en-US"/>
          </w:rPr>
          <m:t>x</m:t>
        </m:r>
        <m:r>
          <w:rPr>
            <w:rStyle w:val="c4"/>
            <w:rFonts w:ascii="Cambria Math" w:hAnsi="Cambria Math"/>
            <w:color w:val="000000"/>
            <w:sz w:val="28"/>
            <w:szCs w:val="28"/>
          </w:rPr>
          <m:t xml:space="preserve"> + 15,35 =19,4</m:t>
        </m:r>
      </m:oMath>
    </w:p>
    <w:p w:rsidR="00D338A0" w:rsidRDefault="00D338A0" w:rsidP="00D338A0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3. Разложите число 3,472 по разрядам</w:t>
      </w:r>
    </w:p>
    <w:p w:rsidR="00D338A0" w:rsidRDefault="00D338A0" w:rsidP="00D338A0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4. Решите задачу: </w:t>
      </w:r>
    </w:p>
    <w:p w:rsidR="00D338A0" w:rsidRDefault="00D338A0" w:rsidP="00D338A0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В первый день продали 12,52 м ткани, а во второй день – еще 19,7 м. Сколько ткани продали за два дня? </w:t>
      </w:r>
    </w:p>
    <w:p w:rsidR="00D338A0" w:rsidRDefault="00D338A0" w:rsidP="00D338A0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D338A0" w:rsidRDefault="00D338A0" w:rsidP="00D338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Вариант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D338A0" w:rsidRDefault="00D338A0" w:rsidP="00D338A0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1. </w:t>
      </w:r>
      <w:r>
        <w:rPr>
          <w:rStyle w:val="c4"/>
          <w:color w:val="000000"/>
          <w:sz w:val="28"/>
          <w:szCs w:val="28"/>
        </w:rPr>
        <w:t>Найдите значение выражений:</w:t>
      </w:r>
    </w:p>
    <w:p w:rsidR="00D338A0" w:rsidRDefault="00D338A0" w:rsidP="00D338A0">
      <w:pPr>
        <w:shd w:val="clear" w:color="auto" w:fill="FFFFFF"/>
        <w:spacing w:after="0" w:line="240" w:lineRule="auto"/>
        <w:rPr>
          <w:rFonts w:ascii="Cambria Math" w:eastAsia="Times New Roman" w:hAnsi="Cambria Math" w:cs="Arial"/>
          <w:color w:val="000000"/>
          <w:lang w:eastAsia="ru-RU"/>
          <w:oMath/>
        </w:rPr>
      </w:pPr>
      <m:oMathPara>
        <m:oMathParaPr>
          <m:jc m:val="left"/>
        </m:oMathParaPr>
        <m:oMath>
          <m:r>
            <w:rPr>
              <w:rStyle w:val="c4"/>
              <w:rFonts w:ascii="Cambria Math" w:hAnsi="Cambria Math"/>
              <w:color w:val="000000"/>
              <w:sz w:val="28"/>
              <w:szCs w:val="28"/>
            </w:rPr>
            <m:t xml:space="preserve">а) </m:t>
          </m:r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4,41 + 5,36=</m:t>
          </m:r>
        </m:oMath>
      </m:oMathPara>
    </w:p>
    <w:p w:rsidR="00D338A0" w:rsidRDefault="00D338A0" w:rsidP="00D338A0">
      <w:pPr>
        <w:pStyle w:val="c0"/>
        <w:shd w:val="clear" w:color="auto" w:fill="FFFFFF"/>
        <w:spacing w:before="0" w:beforeAutospacing="0" w:after="0" w:afterAutospacing="0"/>
        <w:rPr>
          <w:rStyle w:val="c4"/>
          <w:rFonts w:ascii="Cambria Math" w:hAnsi="Cambria Math"/>
          <w:sz w:val="28"/>
          <w:szCs w:val="28"/>
          <w:oMath/>
        </w:rPr>
      </w:pPr>
      <m:oMathPara>
        <m:oMathParaPr>
          <m:jc m:val="left"/>
        </m:oMathParaPr>
        <m:oMath>
          <m:r>
            <w:rPr>
              <w:rStyle w:val="c4"/>
              <w:rFonts w:ascii="Cambria Math" w:hAnsi="Cambria Math"/>
              <w:color w:val="000000"/>
              <w:sz w:val="28"/>
              <w:szCs w:val="28"/>
            </w:rPr>
            <m:t xml:space="preserve">б) </m:t>
          </m:r>
          <m:r>
            <w:rPr>
              <w:rStyle w:val="c4"/>
              <w:rFonts w:ascii="Cambria Math" w:hAnsi="Cambria Math"/>
              <w:color w:val="000000"/>
              <w:sz w:val="28"/>
              <w:szCs w:val="28"/>
              <w:lang w:val="en-US"/>
            </w:rPr>
            <m:t>(</m:t>
          </m:r>
          <m:r>
            <w:rPr>
              <w:rFonts w:ascii="Cambria Math" w:hAnsi="Cambria Math"/>
              <w:color w:val="000000"/>
              <w:sz w:val="28"/>
              <w:szCs w:val="28"/>
            </w:rPr>
            <m:t xml:space="preserve">5,24 – 1,8 </m:t>
          </m:r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 xml:space="preserve">) </m:t>
          </m:r>
          <m:r>
            <w:rPr>
              <w:rStyle w:val="c4"/>
              <w:rFonts w:ascii="Cambria Math" w:hAnsi="Cambria Math"/>
              <w:color w:val="000000"/>
              <w:sz w:val="28"/>
              <w:szCs w:val="28"/>
            </w:rPr>
            <m:t>+ 7,03 =</m:t>
          </m:r>
        </m:oMath>
      </m:oMathPara>
    </w:p>
    <w:p w:rsidR="00D338A0" w:rsidRDefault="00D338A0" w:rsidP="00D338A0">
      <w:pPr>
        <w:pStyle w:val="c0"/>
        <w:shd w:val="clear" w:color="auto" w:fill="FFFFFF"/>
        <w:spacing w:before="0" w:beforeAutospacing="0" w:after="0" w:afterAutospacing="0"/>
      </w:pPr>
      <w:r>
        <w:rPr>
          <w:rStyle w:val="c4"/>
          <w:color w:val="000000"/>
          <w:sz w:val="28"/>
          <w:szCs w:val="28"/>
        </w:rPr>
        <w:t xml:space="preserve">2. Решите уравнение: </w:t>
      </w:r>
      <m:oMath>
        <m:r>
          <w:rPr>
            <w:rFonts w:ascii="Cambria Math" w:hAnsi="Cambria Math"/>
            <w:color w:val="000000"/>
            <w:sz w:val="28"/>
            <w:szCs w:val="28"/>
          </w:rPr>
          <m:t>x - 11,3 =1,56</m:t>
        </m:r>
      </m:oMath>
    </w:p>
    <w:p w:rsidR="00D338A0" w:rsidRDefault="00D338A0" w:rsidP="00D338A0">
      <w:pPr>
        <w:pStyle w:val="c0"/>
        <w:shd w:val="clear" w:color="auto" w:fill="FFFFFF"/>
        <w:spacing w:before="0" w:beforeAutospacing="0" w:after="0" w:afterAutospacing="0"/>
        <w:rPr>
          <w:rStyle w:val="c4"/>
        </w:rPr>
      </w:pPr>
      <w:r>
        <w:rPr>
          <w:rStyle w:val="c4"/>
          <w:color w:val="000000"/>
          <w:sz w:val="28"/>
          <w:szCs w:val="28"/>
        </w:rPr>
        <w:t>3. Разложите число 2,318 по разрядам</w:t>
      </w:r>
    </w:p>
    <w:p w:rsidR="00D338A0" w:rsidRDefault="00D338A0" w:rsidP="00D338A0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4. Решите задачу: </w:t>
      </w:r>
    </w:p>
    <w:p w:rsidR="00D338A0" w:rsidRDefault="00D338A0" w:rsidP="00D338A0">
      <w:pPr>
        <w:pStyle w:val="c0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 первый день автомобиль проехал 38,4км, а во второй день на 12,6км меньше. Какой путь проехал автомобиль за два дня?</w:t>
      </w:r>
    </w:p>
    <w:p w:rsidR="00D338A0" w:rsidRDefault="00D338A0" w:rsidP="00D338A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D338A0" w:rsidRDefault="00D338A0" w:rsidP="00D338A0">
      <w:pPr>
        <w:pStyle w:val="western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b/>
          <w:sz w:val="28"/>
        </w:rPr>
        <w:t xml:space="preserve">Итог урока </w:t>
      </w:r>
      <w:r>
        <w:rPr>
          <w:color w:val="000000"/>
          <w:sz w:val="28"/>
          <w:szCs w:val="28"/>
        </w:rPr>
        <w:t>(3 минуты).</w:t>
      </w:r>
    </w:p>
    <w:p w:rsidR="00D338A0" w:rsidRDefault="00D338A0" w:rsidP="00D338A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>
        <w:rPr>
          <w:rFonts w:ascii="Times New Roman" w:hAnsi="Times New Roman" w:cs="Times New Roman"/>
          <w:sz w:val="28"/>
          <w:u w:val="single"/>
        </w:rPr>
        <w:t>Рефлексия</w:t>
      </w:r>
      <w:r>
        <w:rPr>
          <w:rFonts w:ascii="Times New Roman" w:hAnsi="Times New Roman" w:cs="Times New Roman"/>
          <w:sz w:val="28"/>
        </w:rPr>
        <w:t xml:space="preserve">: </w:t>
      </w:r>
    </w:p>
    <w:p w:rsidR="00D338A0" w:rsidRDefault="00D338A0" w:rsidP="00D338A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Чему был посвящен этот урок? Остались ли у вас вопросы, на которые вы не смогли дать ответ? </w:t>
      </w:r>
    </w:p>
    <w:p w:rsidR="00D338A0" w:rsidRDefault="00D338A0" w:rsidP="00D338A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>
        <w:rPr>
          <w:rFonts w:ascii="Times New Roman" w:hAnsi="Times New Roman" w:cs="Times New Roman"/>
          <w:sz w:val="28"/>
          <w:u w:val="single"/>
        </w:rPr>
        <w:t>Оценивание деятельности учеников</w:t>
      </w:r>
      <w:r>
        <w:rPr>
          <w:rFonts w:ascii="Times New Roman" w:hAnsi="Times New Roman" w:cs="Times New Roman"/>
          <w:sz w:val="28"/>
        </w:rPr>
        <w:t xml:space="preserve"> – поурочный балл. </w:t>
      </w:r>
    </w:p>
    <w:p w:rsidR="00D338A0" w:rsidRDefault="00D338A0" w:rsidP="00D338A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>
        <w:rPr>
          <w:rFonts w:ascii="Times New Roman" w:hAnsi="Times New Roman" w:cs="Times New Roman"/>
          <w:sz w:val="28"/>
          <w:u w:val="single"/>
        </w:rPr>
        <w:t>Домашнее задание:</w:t>
      </w:r>
    </w:p>
    <w:p w:rsidR="00D338A0" w:rsidRDefault="00D338A0" w:rsidP="00D338A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Повторить правила сложения и вычитания десятичных дробей.</w:t>
      </w:r>
    </w:p>
    <w:p w:rsidR="00D338A0" w:rsidRDefault="00D338A0" w:rsidP="00D338A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Решить № 1219 (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а,г</w:t>
      </w:r>
      <w:proofErr w:type="gramEnd"/>
      <w:r>
        <w:rPr>
          <w:rFonts w:ascii="Times New Roman" w:hAnsi="Times New Roman" w:cs="Times New Roman"/>
          <w:sz w:val="28"/>
        </w:rPr>
        <w:t>,з,л</w:t>
      </w:r>
      <w:proofErr w:type="spellEnd"/>
      <w:r>
        <w:rPr>
          <w:rFonts w:ascii="Times New Roman" w:hAnsi="Times New Roman" w:cs="Times New Roman"/>
          <w:sz w:val="28"/>
        </w:rPr>
        <w:t>), № 1225, № 1229 (</w:t>
      </w:r>
      <w:proofErr w:type="spellStart"/>
      <w:r>
        <w:rPr>
          <w:rFonts w:ascii="Times New Roman" w:hAnsi="Times New Roman" w:cs="Times New Roman"/>
          <w:sz w:val="28"/>
        </w:rPr>
        <w:t>б,в</w:t>
      </w:r>
      <w:proofErr w:type="spellEnd"/>
      <w:r>
        <w:rPr>
          <w:rFonts w:ascii="Times New Roman" w:hAnsi="Times New Roman" w:cs="Times New Roman"/>
          <w:sz w:val="28"/>
        </w:rPr>
        <w:t xml:space="preserve">), №1234. </w:t>
      </w:r>
    </w:p>
    <w:p w:rsidR="00D338A0" w:rsidRDefault="00D338A0" w:rsidP="00D338A0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Cs w:val="28"/>
        </w:rPr>
      </w:pPr>
    </w:p>
    <w:p w:rsidR="00D338A0" w:rsidRDefault="00D338A0" w:rsidP="00D338A0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D338A0" w:rsidRDefault="00D338A0" w:rsidP="00D338A0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D338A0" w:rsidRDefault="00D338A0" w:rsidP="00D338A0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</w:p>
    <w:p w:rsidR="00D338A0" w:rsidRDefault="00D338A0" w:rsidP="00D338A0">
      <w:pPr>
        <w:pStyle w:val="c0"/>
        <w:shd w:val="clear" w:color="auto" w:fill="FFFFFF"/>
        <w:spacing w:before="0" w:beforeAutospacing="0" w:after="0" w:afterAutospacing="0"/>
        <w:rPr>
          <w:rStyle w:val="c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00700" cy="7543800"/>
            <wp:effectExtent l="0" t="0" r="0" b="0"/>
            <wp:docPr id="2" name="Рисунок 2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3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8A0" w:rsidRDefault="00D338A0" w:rsidP="00D338A0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619750" cy="7658100"/>
            <wp:effectExtent l="0" t="0" r="0" b="0"/>
            <wp:docPr id="1" name="Рисунок 1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8A0" w:rsidRDefault="00D338A0" w:rsidP="00D338A0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D338A0" w:rsidRDefault="00D338A0">
      <w:pPr>
        <w:rPr>
          <w:rStyle w:val="c4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Style w:val="c4"/>
          <w:color w:val="000000"/>
          <w:sz w:val="28"/>
          <w:szCs w:val="28"/>
        </w:rPr>
        <w:br w:type="page"/>
      </w:r>
    </w:p>
    <w:p w:rsidR="00D338A0" w:rsidRDefault="00D338A0" w:rsidP="00D338A0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/>
          <w:color w:val="000000"/>
          <w:sz w:val="28"/>
          <w:szCs w:val="28"/>
        </w:rPr>
      </w:pPr>
      <w:r>
        <w:rPr>
          <w:rStyle w:val="c4"/>
          <w:b/>
          <w:color w:val="000000"/>
          <w:sz w:val="28"/>
          <w:szCs w:val="28"/>
        </w:rPr>
        <w:lastRenderedPageBreak/>
        <w:t>Список использованных источников</w:t>
      </w:r>
    </w:p>
    <w:p w:rsidR="00D338A0" w:rsidRDefault="00D338A0" w:rsidP="00D338A0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/>
          <w:color w:val="000000"/>
          <w:sz w:val="28"/>
          <w:szCs w:val="28"/>
        </w:rPr>
      </w:pPr>
    </w:p>
    <w:p w:rsidR="00D338A0" w:rsidRPr="00D338A0" w:rsidRDefault="00D338A0" w:rsidP="00D338A0">
      <w:pPr>
        <w:pStyle w:val="c0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Математика. 5 класс: учеб. для </w:t>
      </w:r>
      <w:proofErr w:type="spellStart"/>
      <w:r>
        <w:rPr>
          <w:i/>
          <w:color w:val="000000"/>
          <w:sz w:val="28"/>
          <w:szCs w:val="28"/>
        </w:rPr>
        <w:t>общеобразоват</w:t>
      </w:r>
      <w:proofErr w:type="spellEnd"/>
      <w:r>
        <w:rPr>
          <w:i/>
          <w:color w:val="000000"/>
          <w:sz w:val="28"/>
          <w:szCs w:val="28"/>
        </w:rPr>
        <w:t xml:space="preserve">. учреждений. / Н.Я. </w:t>
      </w:r>
      <w:proofErr w:type="spellStart"/>
      <w:r>
        <w:rPr>
          <w:i/>
          <w:color w:val="000000"/>
          <w:sz w:val="28"/>
          <w:szCs w:val="28"/>
        </w:rPr>
        <w:t>Виленкин</w:t>
      </w:r>
      <w:proofErr w:type="spellEnd"/>
      <w:r>
        <w:rPr>
          <w:i/>
          <w:color w:val="000000"/>
          <w:sz w:val="28"/>
          <w:szCs w:val="28"/>
        </w:rPr>
        <w:t xml:space="preserve">, В.И. Жохов, А.С. Чесноков, С.И. </w:t>
      </w:r>
      <w:proofErr w:type="spellStart"/>
      <w:r>
        <w:rPr>
          <w:i/>
          <w:color w:val="000000"/>
          <w:sz w:val="28"/>
          <w:szCs w:val="28"/>
        </w:rPr>
        <w:t>Шварцбурд</w:t>
      </w:r>
      <w:proofErr w:type="spellEnd"/>
      <w:r>
        <w:rPr>
          <w:i/>
          <w:color w:val="000000"/>
          <w:sz w:val="28"/>
          <w:szCs w:val="28"/>
        </w:rPr>
        <w:t xml:space="preserve">. – 31-е изд., стер. – </w:t>
      </w:r>
      <w:proofErr w:type="gramStart"/>
      <w:r>
        <w:rPr>
          <w:i/>
          <w:color w:val="000000"/>
          <w:sz w:val="28"/>
          <w:szCs w:val="28"/>
        </w:rPr>
        <w:t>М. :</w:t>
      </w:r>
      <w:proofErr w:type="gram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Мнемнозина</w:t>
      </w:r>
      <w:proofErr w:type="spellEnd"/>
      <w:r>
        <w:rPr>
          <w:i/>
          <w:color w:val="000000"/>
          <w:sz w:val="28"/>
          <w:szCs w:val="28"/>
        </w:rPr>
        <w:t xml:space="preserve">, 2013. – 280 </w:t>
      </w:r>
      <w:proofErr w:type="gramStart"/>
      <w:r>
        <w:rPr>
          <w:i/>
          <w:color w:val="000000"/>
          <w:sz w:val="28"/>
          <w:szCs w:val="28"/>
        </w:rPr>
        <w:t>с. :</w:t>
      </w:r>
      <w:proofErr w:type="gramEnd"/>
      <w:r>
        <w:rPr>
          <w:i/>
          <w:color w:val="000000"/>
          <w:sz w:val="28"/>
          <w:szCs w:val="28"/>
        </w:rPr>
        <w:t xml:space="preserve"> ил.</w:t>
      </w:r>
    </w:p>
    <w:p w:rsidR="006D746D" w:rsidRDefault="00D67D72"/>
    <w:sectPr w:rsidR="006D746D" w:rsidSect="00D338A0">
      <w:pgSz w:w="11906" w:h="16838"/>
      <w:pgMar w:top="1134" w:right="1134" w:bottom="1134" w:left="1418" w:header="709" w:footer="709" w:gutter="0"/>
      <w:pgBorders w:offsetFrom="page">
        <w:top w:val="confettiStreamers" w:sz="17" w:space="24" w:color="auto"/>
        <w:left w:val="confettiStreamers" w:sz="17" w:space="24" w:color="auto"/>
        <w:bottom w:val="confettiStreamers" w:sz="17" w:space="24" w:color="auto"/>
        <w:right w:val="confettiStreamers" w:sz="1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0C5CDE"/>
    <w:multiLevelType w:val="hybridMultilevel"/>
    <w:tmpl w:val="F22E9A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507F19"/>
    <w:multiLevelType w:val="hybridMultilevel"/>
    <w:tmpl w:val="82101A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916C3E"/>
    <w:multiLevelType w:val="hybridMultilevel"/>
    <w:tmpl w:val="A8706F76"/>
    <w:lvl w:ilvl="0" w:tplc="9FA054B6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8A0"/>
    <w:rsid w:val="00610DEC"/>
    <w:rsid w:val="0086773A"/>
    <w:rsid w:val="00D338A0"/>
    <w:rsid w:val="00D6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857A7"/>
  <w15:chartTrackingRefBased/>
  <w15:docId w15:val="{891B8B76-6307-4159-AD29-EF7BCE7B7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D3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D3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338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498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915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2021-02-27T11:11:00Z</dcterms:created>
  <dcterms:modified xsi:type="dcterms:W3CDTF">2021-02-27T11:23:00Z</dcterms:modified>
</cp:coreProperties>
</file>