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3E" w:rsidRDefault="0050543E">
      <w:pPr>
        <w:pStyle w:val="a3"/>
        <w:spacing w:before="29"/>
        <w:jc w:val="center"/>
        <w:rPr>
          <w:b/>
          <w:bCs/>
          <w:lang w:eastAsia="ru-RU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38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общеобразовательное учреждение</w:t>
      </w: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«Средняя общеобразовательная школа №46 </w:t>
      </w:r>
      <w:proofErr w:type="spellStart"/>
      <w:r w:rsidRPr="00B5738C">
        <w:rPr>
          <w:rFonts w:ascii="Times New Roman" w:eastAsia="Calibri" w:hAnsi="Times New Roman" w:cs="Times New Roman"/>
          <w:sz w:val="24"/>
          <w:szCs w:val="24"/>
          <w:lang w:eastAsia="en-US"/>
        </w:rPr>
        <w:t>с.Урульга</w:t>
      </w:r>
      <w:proofErr w:type="spellEnd"/>
      <w:r w:rsidRPr="00B5738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Забайкальский край</w:t>
      </w: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3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математике</w:t>
      </w:r>
      <w:r w:rsidRPr="00B573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738C" w:rsidRPr="00B5738C" w:rsidRDefault="00BC3B2A" w:rsidP="00B5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bookmarkStart w:id="0" w:name="_GoBack"/>
      <w:bookmarkEnd w:id="0"/>
      <w:r w:rsidR="00B5738C" w:rsidRPr="00B5738C"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класса </w:t>
      </w: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38C" w:rsidRPr="00B5738C" w:rsidRDefault="00B5738C" w:rsidP="00B5738C">
      <w:pPr>
        <w:tabs>
          <w:tab w:val="left" w:pos="3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38C">
        <w:rPr>
          <w:rFonts w:ascii="Times New Roman" w:eastAsia="Times New Roman" w:hAnsi="Times New Roman" w:cs="Times New Roman"/>
          <w:sz w:val="24"/>
          <w:szCs w:val="24"/>
        </w:rPr>
        <w:t>Автор –составитель:</w:t>
      </w: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38C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B5738C" w:rsidRPr="00B5738C" w:rsidRDefault="00B5738C" w:rsidP="00B57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38C">
        <w:rPr>
          <w:rFonts w:ascii="Times New Roman" w:eastAsia="Times New Roman" w:hAnsi="Times New Roman" w:cs="Times New Roman"/>
          <w:sz w:val="24"/>
          <w:szCs w:val="24"/>
        </w:rPr>
        <w:t>Головецкая</w:t>
      </w:r>
      <w:proofErr w:type="spellEnd"/>
      <w:r w:rsidRPr="00B5738C">
        <w:rPr>
          <w:rFonts w:ascii="Times New Roman" w:eastAsia="Times New Roman" w:hAnsi="Times New Roman" w:cs="Times New Roman"/>
          <w:sz w:val="24"/>
          <w:szCs w:val="24"/>
        </w:rPr>
        <w:t xml:space="preserve"> Ирина Михайловна </w:t>
      </w:r>
    </w:p>
    <w:p w:rsidR="00B5738C" w:rsidRPr="00B5738C" w:rsidRDefault="00B5738C" w:rsidP="00B5738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</w:t>
      </w: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B5738C" w:rsidP="00B573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38C" w:rsidRPr="00B5738C" w:rsidRDefault="00164A7E" w:rsidP="00164A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2021 г.</w:t>
      </w:r>
    </w:p>
    <w:p w:rsidR="00B5738C" w:rsidRPr="00B5738C" w:rsidRDefault="00B5738C" w:rsidP="00B5738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3"/>
          <w:kern w:val="2"/>
          <w:sz w:val="24"/>
          <w:szCs w:val="24"/>
          <w:lang w:eastAsia="zh-CN" w:bidi="hi-IN"/>
        </w:rPr>
      </w:pPr>
    </w:p>
    <w:p w:rsidR="00B5738C" w:rsidRPr="00B5738C" w:rsidRDefault="00B5738C" w:rsidP="00B5738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176231" w:rsidRDefault="00176231" w:rsidP="00630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43E" w:rsidRDefault="0050543E" w:rsidP="00630F00">
      <w:pPr>
        <w:pStyle w:val="a3"/>
        <w:spacing w:before="29"/>
        <w:rPr>
          <w:b/>
          <w:bCs/>
          <w:lang w:eastAsia="ru-RU"/>
        </w:rPr>
      </w:pPr>
    </w:p>
    <w:p w:rsidR="00C435A4" w:rsidRPr="00BD301A" w:rsidRDefault="00E50EAE">
      <w:pPr>
        <w:pStyle w:val="a3"/>
        <w:spacing w:before="29"/>
        <w:jc w:val="center"/>
        <w:rPr>
          <w:sz w:val="28"/>
          <w:szCs w:val="28"/>
        </w:rPr>
      </w:pPr>
      <w:r w:rsidRPr="00BD301A">
        <w:rPr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435A4" w:rsidRPr="00BD301A" w:rsidRDefault="00E50EAE">
      <w:pPr>
        <w:pStyle w:val="a3"/>
        <w:widowControl w:val="0"/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 w:rsidRPr="00BD301A">
        <w:rPr>
          <w:rFonts w:eastAsia="Arial Unicode MS"/>
          <w:sz w:val="28"/>
          <w:szCs w:val="28"/>
          <w:lang w:eastAsia="zh-CN" w:bidi="hi-IN"/>
        </w:rPr>
        <w:t>Рабочая  программа</w:t>
      </w:r>
      <w:proofErr w:type="gramEnd"/>
      <w:r w:rsidRPr="00BD301A">
        <w:rPr>
          <w:rFonts w:eastAsia="Arial Unicode MS"/>
          <w:sz w:val="28"/>
          <w:szCs w:val="28"/>
          <w:lang w:eastAsia="zh-CN" w:bidi="hi-IN"/>
        </w:rPr>
        <w:t xml:space="preserve"> по </w:t>
      </w:r>
      <w:r w:rsidRPr="00BD301A">
        <w:rPr>
          <w:rFonts w:eastAsia="Arial Unicode MS"/>
          <w:b/>
          <w:sz w:val="28"/>
          <w:szCs w:val="28"/>
          <w:lang w:eastAsia="zh-CN" w:bidi="hi-IN"/>
        </w:rPr>
        <w:t>математике</w:t>
      </w:r>
      <w:r w:rsidRPr="00BD301A">
        <w:rPr>
          <w:rFonts w:eastAsia="Arial Unicode MS"/>
          <w:sz w:val="28"/>
          <w:szCs w:val="28"/>
          <w:lang w:eastAsia="zh-CN" w:bidi="hi-IN"/>
        </w:rPr>
        <w:t xml:space="preserve"> для </w:t>
      </w:r>
      <w:r w:rsidRPr="00BD301A">
        <w:rPr>
          <w:rFonts w:eastAsia="Arial Unicode MS"/>
          <w:b/>
          <w:sz w:val="28"/>
          <w:szCs w:val="28"/>
          <w:lang w:eastAsia="zh-CN" w:bidi="hi-IN"/>
        </w:rPr>
        <w:t xml:space="preserve">4 класса </w:t>
      </w:r>
      <w:r w:rsidRPr="00BD301A">
        <w:rPr>
          <w:rFonts w:eastAsia="Arial Unicode MS"/>
          <w:sz w:val="28"/>
          <w:szCs w:val="28"/>
          <w:lang w:eastAsia="zh-CN" w:bidi="hi-IN"/>
        </w:rPr>
        <w:t>составлена в соответствии с правовыми и нормативными документами:</w:t>
      </w:r>
    </w:p>
    <w:p w:rsidR="00C435A4" w:rsidRPr="00BD301A" w:rsidRDefault="00E50EAE">
      <w:pPr>
        <w:pStyle w:val="a3"/>
        <w:widowControl w:val="0"/>
        <w:numPr>
          <w:ilvl w:val="0"/>
          <w:numId w:val="10"/>
        </w:numPr>
        <w:tabs>
          <w:tab w:val="left" w:pos="2413"/>
          <w:tab w:val="left" w:pos="2839"/>
          <w:tab w:val="left" w:pos="3265"/>
          <w:tab w:val="left" w:pos="4260"/>
          <w:tab w:val="left" w:pos="5253"/>
        </w:tabs>
        <w:ind w:left="426"/>
        <w:contextualSpacing/>
        <w:jc w:val="both"/>
        <w:rPr>
          <w:sz w:val="28"/>
          <w:szCs w:val="28"/>
        </w:rPr>
      </w:pPr>
      <w:r w:rsidRPr="00BD301A">
        <w:rPr>
          <w:rFonts w:eastAsia="Arial Unicode MS"/>
          <w:sz w:val="28"/>
          <w:szCs w:val="28"/>
          <w:lang w:eastAsia="zh-CN" w:bidi="hi-IN"/>
        </w:rPr>
        <w:t xml:space="preserve">Федеральный </w:t>
      </w:r>
      <w:proofErr w:type="gramStart"/>
      <w:r w:rsidRPr="00BD301A">
        <w:rPr>
          <w:rFonts w:eastAsia="Arial Unicode MS"/>
          <w:sz w:val="28"/>
          <w:szCs w:val="28"/>
          <w:lang w:eastAsia="zh-CN" w:bidi="hi-IN"/>
        </w:rPr>
        <w:t>Закон  «</w:t>
      </w:r>
      <w:proofErr w:type="gramEnd"/>
      <w:r w:rsidRPr="00BD301A">
        <w:rPr>
          <w:rFonts w:eastAsia="Arial Unicode MS"/>
          <w:sz w:val="28"/>
          <w:szCs w:val="28"/>
          <w:lang w:eastAsia="zh-CN" w:bidi="hi-IN"/>
        </w:rPr>
        <w:t>Об образовании в Российской Федерации» от 29.12. 2012 г. № 273-ФЗ изменения 2015 г.;</w:t>
      </w:r>
    </w:p>
    <w:p w:rsidR="00C435A4" w:rsidRPr="00BD301A" w:rsidRDefault="00E50EAE">
      <w:pPr>
        <w:pStyle w:val="a3"/>
        <w:widowControl w:val="0"/>
        <w:numPr>
          <w:ilvl w:val="0"/>
          <w:numId w:val="10"/>
        </w:numPr>
        <w:tabs>
          <w:tab w:val="left" w:pos="2413"/>
          <w:tab w:val="left" w:pos="2839"/>
          <w:tab w:val="left" w:pos="3265"/>
          <w:tab w:val="left" w:pos="4260"/>
          <w:tab w:val="left" w:pos="5253"/>
        </w:tabs>
        <w:ind w:left="426"/>
        <w:contextualSpacing/>
        <w:jc w:val="both"/>
        <w:rPr>
          <w:sz w:val="28"/>
          <w:szCs w:val="28"/>
        </w:rPr>
      </w:pPr>
      <w:r w:rsidRPr="00BD301A">
        <w:rPr>
          <w:rFonts w:eastAsia="Arial Unicode MS"/>
          <w:sz w:val="28"/>
          <w:szCs w:val="28"/>
          <w:lang w:eastAsia="zh-CN" w:bidi="hi-IN"/>
        </w:rPr>
        <w:t>Федеральный государственный образовательный стандарт начального общего</w:t>
      </w:r>
      <w:r w:rsidRPr="00BD301A">
        <w:rPr>
          <w:rFonts w:eastAsia="Arial Unicode MS"/>
          <w:color w:val="1F497D"/>
          <w:sz w:val="28"/>
          <w:szCs w:val="28"/>
          <w:lang w:eastAsia="zh-CN" w:bidi="hi-IN"/>
        </w:rPr>
        <w:t xml:space="preserve"> </w:t>
      </w:r>
      <w:r w:rsidRPr="00BD301A">
        <w:rPr>
          <w:rFonts w:eastAsia="Arial Unicode MS"/>
          <w:sz w:val="28"/>
          <w:szCs w:val="28"/>
          <w:lang w:eastAsia="zh-CN" w:bidi="hi-IN"/>
        </w:rPr>
        <w:t>образования от 10.12.2010 г.;</w:t>
      </w:r>
    </w:p>
    <w:p w:rsidR="00C435A4" w:rsidRPr="00BD301A" w:rsidRDefault="00E50EAE">
      <w:pPr>
        <w:pStyle w:val="a3"/>
        <w:widowControl w:val="0"/>
        <w:numPr>
          <w:ilvl w:val="0"/>
          <w:numId w:val="10"/>
        </w:numPr>
        <w:tabs>
          <w:tab w:val="left" w:pos="2413"/>
          <w:tab w:val="left" w:pos="2839"/>
          <w:tab w:val="left" w:pos="3265"/>
          <w:tab w:val="left" w:pos="4260"/>
          <w:tab w:val="left" w:pos="4980"/>
        </w:tabs>
        <w:ind w:left="426"/>
        <w:contextualSpacing/>
        <w:jc w:val="both"/>
        <w:rPr>
          <w:sz w:val="28"/>
          <w:szCs w:val="28"/>
        </w:rPr>
      </w:pPr>
      <w:r w:rsidRPr="00BD301A">
        <w:rPr>
          <w:rFonts w:eastAsia="Arial Unicode MS"/>
          <w:sz w:val="28"/>
          <w:szCs w:val="28"/>
          <w:lang w:eastAsia="zh-CN" w:bidi="hi-I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435A4" w:rsidRPr="00BD301A" w:rsidRDefault="00E50EAE">
      <w:pPr>
        <w:pStyle w:val="a3"/>
        <w:widowControl w:val="0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proofErr w:type="gramStart"/>
      <w:r w:rsidRPr="00BD301A">
        <w:rPr>
          <w:rFonts w:eastAsia="Arial Unicode MS"/>
          <w:sz w:val="28"/>
          <w:szCs w:val="28"/>
          <w:lang w:eastAsia="zh-CN" w:bidi="hi-IN"/>
        </w:rPr>
        <w:t>Примерной  программы</w:t>
      </w:r>
      <w:proofErr w:type="gramEnd"/>
      <w:r w:rsidRPr="00BD301A">
        <w:rPr>
          <w:rFonts w:eastAsia="Arial Unicode MS"/>
          <w:sz w:val="28"/>
          <w:szCs w:val="28"/>
          <w:lang w:eastAsia="zh-CN" w:bidi="hi-IN"/>
        </w:rPr>
        <w:t xml:space="preserve">  начального  общего  образования  по  учебным  предметам;</w:t>
      </w:r>
    </w:p>
    <w:p w:rsidR="00C435A4" w:rsidRPr="00BD301A" w:rsidRDefault="00E50EAE">
      <w:pPr>
        <w:pStyle w:val="a3"/>
        <w:widowControl w:val="0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D301A">
        <w:rPr>
          <w:rFonts w:eastAsia="Arial Unicode MS"/>
          <w:sz w:val="28"/>
          <w:szCs w:val="28"/>
          <w:lang w:eastAsia="zh-CN" w:bidi="hi-IN"/>
        </w:rPr>
        <w:t xml:space="preserve">Образовательной </w:t>
      </w:r>
      <w:proofErr w:type="gramStart"/>
      <w:r w:rsidRPr="00BD301A">
        <w:rPr>
          <w:rFonts w:eastAsia="Arial Unicode MS"/>
          <w:sz w:val="28"/>
          <w:szCs w:val="28"/>
          <w:lang w:eastAsia="zh-CN" w:bidi="hi-IN"/>
        </w:rPr>
        <w:t>программы  начального</w:t>
      </w:r>
      <w:proofErr w:type="gramEnd"/>
      <w:r w:rsidRPr="00BD301A">
        <w:rPr>
          <w:rFonts w:eastAsia="Arial Unicode MS"/>
          <w:sz w:val="28"/>
          <w:szCs w:val="28"/>
          <w:lang w:eastAsia="zh-CN" w:bidi="hi-IN"/>
        </w:rPr>
        <w:t xml:space="preserve">  общего  образования  МОУ  СОШ №46 </w:t>
      </w:r>
      <w:proofErr w:type="spellStart"/>
      <w:r w:rsidRPr="00BD301A">
        <w:rPr>
          <w:rFonts w:eastAsia="Arial Unicode MS"/>
          <w:sz w:val="28"/>
          <w:szCs w:val="28"/>
          <w:lang w:eastAsia="zh-CN" w:bidi="hi-IN"/>
        </w:rPr>
        <w:t>с.Урульга</w:t>
      </w:r>
      <w:proofErr w:type="spellEnd"/>
    </w:p>
    <w:p w:rsidR="00C435A4" w:rsidRPr="00BD301A" w:rsidRDefault="00C435A4">
      <w:pPr>
        <w:pStyle w:val="a3"/>
        <w:contextualSpacing/>
        <w:jc w:val="both"/>
        <w:rPr>
          <w:sz w:val="28"/>
          <w:szCs w:val="28"/>
        </w:rPr>
      </w:pP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rFonts w:eastAsia="Arial Unicode MS"/>
          <w:sz w:val="28"/>
          <w:szCs w:val="28"/>
          <w:lang w:eastAsia="zh-CN" w:bidi="hi-IN"/>
        </w:rPr>
        <w:tab/>
      </w:r>
      <w:proofErr w:type="gramStart"/>
      <w:r w:rsidRPr="00BD301A">
        <w:rPr>
          <w:rFonts w:eastAsia="Arial Unicode MS"/>
          <w:sz w:val="28"/>
          <w:szCs w:val="28"/>
          <w:lang w:eastAsia="zh-CN" w:bidi="hi-IN"/>
        </w:rPr>
        <w:t>Рабочая  программа</w:t>
      </w:r>
      <w:proofErr w:type="gramEnd"/>
      <w:r w:rsidRPr="00BD301A">
        <w:rPr>
          <w:rFonts w:eastAsia="Arial Unicode MS"/>
          <w:sz w:val="28"/>
          <w:szCs w:val="28"/>
          <w:lang w:eastAsia="zh-CN" w:bidi="hi-IN"/>
        </w:rPr>
        <w:t xml:space="preserve">  реализуется  на  основе УМК  «Начальная  школа 21 века»  под рук. Н. Ф. </w:t>
      </w:r>
      <w:proofErr w:type="gramStart"/>
      <w:r w:rsidRPr="00BD301A">
        <w:rPr>
          <w:rFonts w:eastAsia="Arial Unicode MS"/>
          <w:sz w:val="28"/>
          <w:szCs w:val="28"/>
          <w:lang w:eastAsia="zh-CN" w:bidi="hi-IN"/>
        </w:rPr>
        <w:t>Виноградовой  и</w:t>
      </w:r>
      <w:proofErr w:type="gramEnd"/>
      <w:r w:rsidRPr="00BD301A">
        <w:rPr>
          <w:rFonts w:eastAsia="Arial Unicode MS"/>
          <w:sz w:val="28"/>
          <w:szCs w:val="28"/>
          <w:lang w:eastAsia="zh-CN" w:bidi="hi-IN"/>
        </w:rPr>
        <w:t xml:space="preserve"> </w:t>
      </w:r>
      <w:r w:rsidRPr="00BD301A">
        <w:rPr>
          <w:rFonts w:eastAsia="Arial Unicode MS"/>
          <w:bCs/>
          <w:sz w:val="28"/>
          <w:szCs w:val="28"/>
          <w:lang w:eastAsia="zh-CN" w:bidi="hi-IN"/>
        </w:rPr>
        <w:t xml:space="preserve">учебника  </w:t>
      </w:r>
      <w:proofErr w:type="spellStart"/>
      <w:r w:rsidRPr="00BD301A">
        <w:rPr>
          <w:sz w:val="28"/>
          <w:szCs w:val="28"/>
          <w:lang w:eastAsia="ru-RU"/>
        </w:rPr>
        <w:t>Рудницкая</w:t>
      </w:r>
      <w:proofErr w:type="spellEnd"/>
      <w:r w:rsidRPr="00BD301A">
        <w:rPr>
          <w:sz w:val="28"/>
          <w:szCs w:val="28"/>
          <w:lang w:eastAsia="ru-RU"/>
        </w:rPr>
        <w:t xml:space="preserve"> В.Н., Юдачева Т.В. Математика: 4 класс: учебник (в2-х частях) для учащихся общеобразовательных учреждений: – М.: </w:t>
      </w:r>
      <w:proofErr w:type="spellStart"/>
      <w:r w:rsidRPr="00BD301A">
        <w:rPr>
          <w:sz w:val="28"/>
          <w:szCs w:val="28"/>
          <w:lang w:eastAsia="ru-RU"/>
        </w:rPr>
        <w:t>Вентана</w:t>
      </w:r>
      <w:proofErr w:type="spellEnd"/>
      <w:r w:rsidRPr="00BD301A">
        <w:rPr>
          <w:sz w:val="28"/>
          <w:szCs w:val="28"/>
          <w:lang w:eastAsia="ru-RU"/>
        </w:rPr>
        <w:t>-Граф, 2013 г.</w:t>
      </w:r>
      <w:r w:rsidRPr="00BD301A">
        <w:rPr>
          <w:rFonts w:eastAsia="Arial Unicode MS"/>
          <w:bCs/>
          <w:sz w:val="28"/>
          <w:szCs w:val="28"/>
          <w:lang w:eastAsia="zh-CN" w:bidi="hi-IN"/>
        </w:rPr>
        <w:t>, рекомендованного Министерством образования и науки Российской Федерации.</w:t>
      </w:r>
    </w:p>
    <w:p w:rsidR="00C435A4" w:rsidRPr="00BD301A" w:rsidRDefault="00C435A4">
      <w:pPr>
        <w:pStyle w:val="a3"/>
        <w:jc w:val="both"/>
        <w:rPr>
          <w:sz w:val="28"/>
          <w:szCs w:val="28"/>
        </w:rPr>
      </w:pPr>
    </w:p>
    <w:p w:rsidR="00C435A4" w:rsidRPr="00BD301A" w:rsidRDefault="00E50EAE">
      <w:pPr>
        <w:pStyle w:val="a3"/>
        <w:spacing w:line="264" w:lineRule="auto"/>
        <w:jc w:val="both"/>
        <w:rPr>
          <w:sz w:val="28"/>
          <w:szCs w:val="28"/>
        </w:rPr>
      </w:pPr>
      <w:r w:rsidRPr="00BD301A">
        <w:rPr>
          <w:sz w:val="28"/>
          <w:szCs w:val="28"/>
        </w:rPr>
        <w:tab/>
        <w:t xml:space="preserve"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числе, о четырех действиях с целыми неотрицательными числами и важнейших их свойствах, а также основанное на этих знаниях осознанное и прочное усвоение устных и письменных приемов вычислений. </w:t>
      </w:r>
      <w:proofErr w:type="gramStart"/>
      <w:r w:rsidRPr="00BD301A">
        <w:rPr>
          <w:sz w:val="28"/>
          <w:szCs w:val="28"/>
        </w:rPr>
        <w:t>Наряду  с</w:t>
      </w:r>
      <w:proofErr w:type="gramEnd"/>
      <w:r w:rsidRPr="00BD301A">
        <w:rPr>
          <w:sz w:val="28"/>
          <w:szCs w:val="28"/>
        </w:rPr>
        <w:t xml:space="preserve"> этим важное место в курсе занимает ознакомление с величинами, их измерением.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</w:rPr>
        <w:tab/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</w:p>
    <w:p w:rsidR="00C435A4" w:rsidRPr="00BD301A" w:rsidRDefault="00E50EAE">
      <w:pPr>
        <w:pStyle w:val="a3"/>
        <w:rPr>
          <w:sz w:val="28"/>
          <w:szCs w:val="28"/>
        </w:rPr>
      </w:pPr>
      <w:r w:rsidRPr="00BD301A">
        <w:rPr>
          <w:b/>
          <w:bCs/>
          <w:sz w:val="28"/>
          <w:szCs w:val="28"/>
        </w:rPr>
        <w:t>Обучение математике направлено на достижение следующих целей: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</w:rPr>
        <w:t xml:space="preserve"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    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</w:rPr>
        <w:t xml:space="preserve">- Предоставление основ начальных математических значений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классификации математических объектов); измерять наиболее распространенные в практике величины; применять алгоритмы </w:t>
      </w:r>
      <w:r w:rsidRPr="00BD301A">
        <w:rPr>
          <w:sz w:val="28"/>
          <w:szCs w:val="28"/>
        </w:rPr>
        <w:lastRenderedPageBreak/>
        <w:t>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</w:rPr>
        <w:tab/>
        <w:t>Важнейшими</w:t>
      </w:r>
      <w:r w:rsidRPr="00BD301A">
        <w:rPr>
          <w:b/>
          <w:sz w:val="28"/>
          <w:szCs w:val="28"/>
        </w:rPr>
        <w:t xml:space="preserve"> задачами</w:t>
      </w:r>
      <w:r w:rsidRPr="00BD301A">
        <w:rPr>
          <w:sz w:val="28"/>
          <w:szCs w:val="28"/>
        </w:rPr>
        <w:t xml:space="preserve"> обучения являются: создание благоприятных условий для полноценного математического развития каждого ученика на уровне, соответствующим его возрастным особенностям и возможностям, и обеспечения необходимой и достаточной математической подготовки для дальнейшего успешного обучения.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</w:rPr>
        <w:t xml:space="preserve">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 </w:t>
      </w:r>
    </w:p>
    <w:p w:rsidR="00C435A4" w:rsidRPr="00BD301A" w:rsidRDefault="00E50EAE">
      <w:pPr>
        <w:pStyle w:val="c1"/>
        <w:shd w:val="clear" w:color="auto" w:fill="FFFFFF"/>
        <w:jc w:val="center"/>
        <w:rPr>
          <w:rFonts w:cs="Times New Roman"/>
          <w:sz w:val="28"/>
          <w:szCs w:val="28"/>
        </w:rPr>
      </w:pPr>
      <w:r w:rsidRPr="00BD301A">
        <w:rPr>
          <w:rStyle w:val="c11"/>
          <w:rFonts w:cs="Times New Roman"/>
          <w:b/>
          <w:bCs/>
          <w:iCs/>
          <w:color w:val="000000"/>
          <w:sz w:val="28"/>
          <w:szCs w:val="28"/>
        </w:rPr>
        <w:t xml:space="preserve">Особенности структурирования содержания учебного </w:t>
      </w:r>
      <w:proofErr w:type="gramStart"/>
      <w:r w:rsidRPr="00BD301A">
        <w:rPr>
          <w:rStyle w:val="c11"/>
          <w:rFonts w:cs="Times New Roman"/>
          <w:b/>
          <w:bCs/>
          <w:iCs/>
          <w:color w:val="000000"/>
          <w:sz w:val="28"/>
          <w:szCs w:val="28"/>
        </w:rPr>
        <w:t>предмета  «</w:t>
      </w:r>
      <w:proofErr w:type="gramEnd"/>
      <w:r w:rsidRPr="00BD301A">
        <w:rPr>
          <w:rStyle w:val="c11"/>
          <w:rFonts w:cs="Times New Roman"/>
          <w:b/>
          <w:bCs/>
          <w:iCs/>
          <w:color w:val="000000"/>
          <w:sz w:val="28"/>
          <w:szCs w:val="28"/>
        </w:rPr>
        <w:t>Математика»</w:t>
      </w:r>
      <w:bookmarkStart w:id="1" w:name="h.30j0zll"/>
      <w:bookmarkEnd w:id="1"/>
      <w:r w:rsidRPr="00BD301A">
        <w:rPr>
          <w:rStyle w:val="c11"/>
          <w:rFonts w:cs="Times New Roman"/>
          <w:b/>
          <w:bCs/>
          <w:iCs/>
          <w:color w:val="000000"/>
          <w:sz w:val="28"/>
          <w:szCs w:val="28"/>
        </w:rPr>
        <w:t xml:space="preserve"> </w:t>
      </w:r>
      <w:r w:rsidRPr="00BD301A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В примерной программе по математике, так же как в федеральном компоненте государственного стандарта начального общего образования,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учѐтом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C435A4" w:rsidRPr="00BD301A" w:rsidRDefault="00C435A4">
      <w:pPr>
        <w:pStyle w:val="a3"/>
        <w:jc w:val="center"/>
        <w:rPr>
          <w:sz w:val="28"/>
          <w:szCs w:val="28"/>
        </w:rPr>
      </w:pPr>
    </w:p>
    <w:p w:rsidR="00E50EAE" w:rsidRPr="00BD301A" w:rsidRDefault="00E50EAE" w:rsidP="00E50E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01A">
        <w:rPr>
          <w:rFonts w:ascii="Times New Roman" w:eastAsia="Times New Roman" w:hAnsi="Times New Roman" w:cs="Times New Roman"/>
          <w:sz w:val="28"/>
          <w:szCs w:val="28"/>
        </w:rPr>
        <w:t>В 4 классе на</w:t>
      </w:r>
      <w:r w:rsidRPr="00BD301A">
        <w:rPr>
          <w:rFonts w:ascii="Times New Roman" w:hAnsi="Times New Roman" w:cs="Times New Roman"/>
          <w:sz w:val="28"/>
          <w:szCs w:val="28"/>
        </w:rPr>
        <w:t xml:space="preserve"> изучение предмета «Математика» отводится 136 часов в год, 4</w:t>
      </w:r>
      <w:r w:rsidRPr="00BD301A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неделю.</w:t>
      </w:r>
    </w:p>
    <w:p w:rsidR="00C435A4" w:rsidRPr="00BD301A" w:rsidRDefault="00C435A4">
      <w:pPr>
        <w:pStyle w:val="a3"/>
        <w:jc w:val="center"/>
        <w:rPr>
          <w:sz w:val="28"/>
          <w:szCs w:val="28"/>
        </w:rPr>
      </w:pPr>
    </w:p>
    <w:p w:rsidR="00C435A4" w:rsidRPr="00BD301A" w:rsidRDefault="00C435A4">
      <w:pPr>
        <w:pStyle w:val="a3"/>
        <w:jc w:val="center"/>
        <w:rPr>
          <w:sz w:val="28"/>
          <w:szCs w:val="28"/>
        </w:rPr>
      </w:pPr>
    </w:p>
    <w:p w:rsidR="00C435A4" w:rsidRPr="00BD301A" w:rsidRDefault="00C435A4">
      <w:pPr>
        <w:pStyle w:val="a3"/>
        <w:jc w:val="center"/>
        <w:rPr>
          <w:sz w:val="28"/>
          <w:szCs w:val="28"/>
        </w:rPr>
      </w:pPr>
    </w:p>
    <w:p w:rsidR="00C435A4" w:rsidRPr="00BD301A" w:rsidRDefault="00C435A4">
      <w:pPr>
        <w:pStyle w:val="a3"/>
        <w:jc w:val="center"/>
        <w:rPr>
          <w:sz w:val="28"/>
          <w:szCs w:val="28"/>
        </w:rPr>
      </w:pPr>
    </w:p>
    <w:p w:rsidR="00C435A4" w:rsidRPr="00BD301A" w:rsidRDefault="00C435A4" w:rsidP="00BD301A">
      <w:pPr>
        <w:pStyle w:val="a3"/>
        <w:rPr>
          <w:sz w:val="28"/>
          <w:szCs w:val="28"/>
        </w:rPr>
      </w:pPr>
    </w:p>
    <w:p w:rsidR="00C435A4" w:rsidRPr="00BD301A" w:rsidRDefault="00C435A4">
      <w:pPr>
        <w:pStyle w:val="a3"/>
        <w:jc w:val="center"/>
        <w:rPr>
          <w:sz w:val="28"/>
          <w:szCs w:val="28"/>
        </w:rPr>
      </w:pPr>
    </w:p>
    <w:p w:rsidR="00C435A4" w:rsidRPr="00BD301A" w:rsidRDefault="00E50EAE">
      <w:pPr>
        <w:pStyle w:val="a3"/>
        <w:jc w:val="center"/>
        <w:rPr>
          <w:sz w:val="28"/>
          <w:szCs w:val="28"/>
        </w:rPr>
      </w:pPr>
      <w:proofErr w:type="gramStart"/>
      <w:r w:rsidRPr="00BD301A">
        <w:rPr>
          <w:b/>
          <w:sz w:val="28"/>
          <w:szCs w:val="28"/>
          <w:lang w:eastAsia="ru-RU"/>
        </w:rPr>
        <w:lastRenderedPageBreak/>
        <w:t>Ι  Планируемые</w:t>
      </w:r>
      <w:proofErr w:type="gramEnd"/>
      <w:r w:rsidRPr="00BD301A">
        <w:rPr>
          <w:b/>
          <w:sz w:val="28"/>
          <w:szCs w:val="28"/>
          <w:lang w:eastAsia="ru-RU"/>
        </w:rPr>
        <w:t xml:space="preserve"> результаты освоения курса «Математика»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b/>
          <w:sz w:val="28"/>
          <w:szCs w:val="28"/>
          <w:lang w:eastAsia="ru-RU"/>
        </w:rPr>
        <w:t>Личностными</w:t>
      </w:r>
      <w:r w:rsidRPr="00BD301A">
        <w:rPr>
          <w:sz w:val="28"/>
          <w:szCs w:val="28"/>
          <w:lang w:eastAsia="ru-RU"/>
        </w:rPr>
        <w:t xml:space="preserve"> результатами обучения учащихся являются: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готовность и способность к саморазвитию; </w:t>
      </w:r>
      <w:proofErr w:type="spellStart"/>
      <w:r w:rsidRPr="00BD301A">
        <w:rPr>
          <w:sz w:val="28"/>
          <w:szCs w:val="28"/>
          <w:lang w:eastAsia="ru-RU"/>
        </w:rPr>
        <w:t>сформированность</w:t>
      </w:r>
      <w:proofErr w:type="spellEnd"/>
      <w:r w:rsidRPr="00BD301A">
        <w:rPr>
          <w:sz w:val="28"/>
          <w:szCs w:val="28"/>
          <w:lang w:eastAsia="ru-RU"/>
        </w:rPr>
        <w:t xml:space="preserve"> мотивации к обучению; способность характеризовать и оценивать собственные математические знания и умения;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заинтересованность в расширении и углублении получаемых математических знаний;  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способность преодолевать трудности, доводить начатую работу до ее завершения;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высказывать собственные суждения и давать им обоснование;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владение коммуникативными умениями с целью реализации возможностей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успешного сотрудничества с учителем и учащимися класса (при групповой работе,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работе в парах, в коллективном обсуждении математических проблем).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proofErr w:type="spellStart"/>
      <w:r w:rsidRPr="00BD301A">
        <w:rPr>
          <w:b/>
          <w:sz w:val="28"/>
          <w:szCs w:val="28"/>
          <w:lang w:eastAsia="ru-RU"/>
        </w:rPr>
        <w:t>Метапредметными</w:t>
      </w:r>
      <w:proofErr w:type="spellEnd"/>
      <w:r w:rsidRPr="00BD301A">
        <w:rPr>
          <w:sz w:val="28"/>
          <w:szCs w:val="28"/>
          <w:lang w:eastAsia="ru-RU"/>
        </w:rPr>
        <w:t xml:space="preserve"> результатами обучения являются: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владение основными методами познания окружающего мира (наблюдение,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сравнение, анализ, синтез, обобщение, моделирование);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понимание и принятие учебной задачи, поиск и нахождение способов ее решения;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выполнение учебных действий в разных формах (практические работы, работа с моделями и др.);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создание моделей изучаемых объектов с использованием знаково-символических средств;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понимание причины неуспешной учебной деятельности и способность конструктивно действовать в условиях неуспеха; 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адекватное оценивание результатов своей деятельности;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готовность слушать собеседника, вести диалог; 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умение работать в информационной среде.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b/>
          <w:sz w:val="28"/>
          <w:szCs w:val="28"/>
          <w:lang w:eastAsia="ru-RU"/>
        </w:rPr>
        <w:t xml:space="preserve">Предметными </w:t>
      </w:r>
      <w:r w:rsidRPr="00BD301A">
        <w:rPr>
          <w:sz w:val="28"/>
          <w:szCs w:val="28"/>
          <w:lang w:eastAsia="ru-RU"/>
        </w:rPr>
        <w:t>результатами учащихся на выходе из начальной школы являются: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овладение основами логического и алгоритмического мышления, пространственного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воображения и математической речи;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овладение устными и письменными алгоритмами выполнения арифметических действий с целыми неотрицательными числами, умениями,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lastRenderedPageBreak/>
        <w:t>умение работать в информационном поле (таблицы, схемы, диаграммы, графики,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последовательности, цепочки, совокупности);</w:t>
      </w:r>
    </w:p>
    <w:p w:rsidR="00C435A4" w:rsidRPr="00BD301A" w:rsidRDefault="00E50EAE">
      <w:pPr>
        <w:pStyle w:val="a3"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представлять, анализировать и интерпретировать данные.</w:t>
      </w:r>
    </w:p>
    <w:p w:rsidR="00C435A4" w:rsidRPr="00BD301A" w:rsidRDefault="00E50EAE">
      <w:pPr>
        <w:pStyle w:val="a3"/>
        <w:shd w:val="clear" w:color="auto" w:fill="FFFFFF"/>
        <w:ind w:firstLine="426"/>
        <w:jc w:val="center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 xml:space="preserve">Основные </w:t>
      </w:r>
      <w:proofErr w:type="gramStart"/>
      <w:r w:rsidRPr="00BD301A">
        <w:rPr>
          <w:b/>
          <w:bCs/>
          <w:color w:val="000000"/>
          <w:sz w:val="28"/>
          <w:szCs w:val="28"/>
          <w:lang w:eastAsia="ru-RU"/>
        </w:rPr>
        <w:t>требования  к</w:t>
      </w:r>
      <w:proofErr w:type="gramEnd"/>
      <w:r w:rsidRPr="00BD301A">
        <w:rPr>
          <w:b/>
          <w:bCs/>
          <w:color w:val="000000"/>
          <w:sz w:val="28"/>
          <w:szCs w:val="28"/>
          <w:lang w:eastAsia="ru-RU"/>
        </w:rPr>
        <w:t xml:space="preserve"> уровню подготовки учащихся 4 класса</w:t>
      </w:r>
    </w:p>
    <w:p w:rsidR="00C435A4" w:rsidRPr="00BD301A" w:rsidRDefault="00E50EAE">
      <w:pPr>
        <w:pStyle w:val="a3"/>
        <w:shd w:val="clear" w:color="auto" w:fill="FFFFFF"/>
        <w:ind w:firstLine="426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К концу обучения в </w:t>
      </w:r>
      <w:r w:rsidRPr="00BD301A">
        <w:rPr>
          <w:b/>
          <w:bCs/>
          <w:color w:val="000000"/>
          <w:sz w:val="28"/>
          <w:szCs w:val="28"/>
          <w:lang w:eastAsia="ru-RU"/>
        </w:rPr>
        <w:t>четвертом классе</w:t>
      </w:r>
      <w:r w:rsidRPr="00BD301A">
        <w:rPr>
          <w:color w:val="000000"/>
          <w:sz w:val="28"/>
          <w:szCs w:val="28"/>
          <w:lang w:eastAsia="ru-RU"/>
        </w:rPr>
        <w:t> </w:t>
      </w:r>
      <w:r w:rsidRPr="00BD301A">
        <w:rPr>
          <w:i/>
          <w:iCs/>
          <w:sz w:val="28"/>
          <w:szCs w:val="28"/>
          <w:u w:val="single"/>
        </w:rPr>
        <w:t xml:space="preserve">выпускник </w:t>
      </w:r>
      <w:r w:rsidRPr="00BD301A">
        <w:rPr>
          <w:b/>
          <w:i/>
          <w:iCs/>
          <w:sz w:val="28"/>
          <w:szCs w:val="28"/>
          <w:u w:val="single"/>
        </w:rPr>
        <w:t>научится</w:t>
      </w:r>
      <w:r w:rsidRPr="00BD301A">
        <w:rPr>
          <w:i/>
          <w:iCs/>
          <w:sz w:val="28"/>
          <w:szCs w:val="28"/>
          <w:u w:val="single"/>
        </w:rPr>
        <w:t>:</w:t>
      </w:r>
    </w:p>
    <w:p w:rsidR="00C435A4" w:rsidRPr="00BD301A" w:rsidRDefault="00E50EAE">
      <w:pPr>
        <w:pStyle w:val="a3"/>
        <w:shd w:val="clear" w:color="auto" w:fill="FFFFFF"/>
        <w:ind w:firstLine="426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 xml:space="preserve"> называть:</w:t>
      </w:r>
    </w:p>
    <w:p w:rsidR="00C435A4" w:rsidRPr="00BD301A" w:rsidRDefault="00E50EAE">
      <w:pPr>
        <w:pStyle w:val="a3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C435A4" w:rsidRPr="00BD301A" w:rsidRDefault="00E50EAE">
      <w:pPr>
        <w:pStyle w:val="a3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классы и разряды многозначного числа;</w:t>
      </w:r>
    </w:p>
    <w:p w:rsidR="00C435A4" w:rsidRPr="00BD301A" w:rsidRDefault="00E50EAE">
      <w:pPr>
        <w:pStyle w:val="a3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единицы величин: длины, массы, скорости, времени;</w:t>
      </w:r>
    </w:p>
    <w:p w:rsidR="00C435A4" w:rsidRPr="00BD301A" w:rsidRDefault="00E50EAE">
      <w:pPr>
        <w:pStyle w:val="a3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пространственную фигуру, изображенную на чертеже или представ ленную в виде модели (многогранник, прямоугольный параллелепипед, куб, пирамида, конус, цилиндр);</w:t>
      </w:r>
    </w:p>
    <w:p w:rsidR="00C435A4" w:rsidRPr="00BD301A" w:rsidRDefault="00E50EAE">
      <w:pPr>
        <w:pStyle w:val="a3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сравнивать:</w:t>
      </w:r>
    </w:p>
    <w:p w:rsidR="00C435A4" w:rsidRPr="00BD301A" w:rsidRDefault="00E50EAE">
      <w:pPr>
        <w:pStyle w:val="a3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многозначные числа;</w:t>
      </w:r>
    </w:p>
    <w:p w:rsidR="00C435A4" w:rsidRPr="00BD301A" w:rsidRDefault="00E50EAE">
      <w:pPr>
        <w:pStyle w:val="a3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значения величин, выраженных в одинаковых единицах;</w:t>
      </w:r>
    </w:p>
    <w:p w:rsidR="00C435A4" w:rsidRPr="00BD301A" w:rsidRDefault="00E50EAE">
      <w:pPr>
        <w:pStyle w:val="a3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различать:</w:t>
      </w:r>
    </w:p>
    <w:p w:rsidR="00C435A4" w:rsidRPr="00BD301A" w:rsidRDefault="00E50EAE">
      <w:pPr>
        <w:pStyle w:val="a3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цилиндр и конус, прямоугольный параллелепипед и пирамиду;</w:t>
      </w:r>
    </w:p>
    <w:p w:rsidR="00C435A4" w:rsidRPr="00BD301A" w:rsidRDefault="00E50EAE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читать:</w:t>
      </w:r>
    </w:p>
    <w:p w:rsidR="00C435A4" w:rsidRPr="00BD301A" w:rsidRDefault="00E50EAE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любое многозначное число;</w:t>
      </w:r>
    </w:p>
    <w:p w:rsidR="00C435A4" w:rsidRPr="00BD301A" w:rsidRDefault="00E50EAE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значения величин;</w:t>
      </w:r>
    </w:p>
    <w:p w:rsidR="00C435A4" w:rsidRPr="00BD301A" w:rsidRDefault="00E50EAE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информацию, представленную в таблицах, на диаграммах;</w:t>
      </w:r>
    </w:p>
    <w:p w:rsidR="00C435A4" w:rsidRPr="00BD301A" w:rsidRDefault="00E50EAE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воспроизводить:</w:t>
      </w:r>
    </w:p>
    <w:p w:rsidR="00C435A4" w:rsidRPr="00BD301A" w:rsidRDefault="00E50EAE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устные приемы сложения, вычитания, умножения, деления в случаях, сводимых к действиям в пределах сотни;</w:t>
      </w:r>
    </w:p>
    <w:p w:rsidR="00C435A4" w:rsidRPr="00BD301A" w:rsidRDefault="00E50EAE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письменные алгоритмы выполнения арифметических действий с многозначными числами;</w:t>
      </w:r>
    </w:p>
    <w:p w:rsidR="00C435A4" w:rsidRPr="00BD301A" w:rsidRDefault="00E50EAE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C435A4" w:rsidRPr="00BD301A" w:rsidRDefault="00E50EAE">
      <w:pPr>
        <w:pStyle w:val="a3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 xml:space="preserve">способы построения отрезка, прямоугольника, равных данным, с </w:t>
      </w:r>
      <w:proofErr w:type="gramStart"/>
      <w:r w:rsidRPr="00BD301A">
        <w:rPr>
          <w:color w:val="000000"/>
          <w:sz w:val="28"/>
          <w:szCs w:val="28"/>
          <w:lang w:eastAsia="ru-RU"/>
        </w:rPr>
        <w:t>по мощью</w:t>
      </w:r>
      <w:proofErr w:type="gramEnd"/>
      <w:r w:rsidRPr="00BD301A">
        <w:rPr>
          <w:color w:val="000000"/>
          <w:sz w:val="28"/>
          <w:szCs w:val="28"/>
          <w:lang w:eastAsia="ru-RU"/>
        </w:rPr>
        <w:t xml:space="preserve"> циркуля и линейки;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моделировать: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упорядочивать: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многозначные числа, располагая их в порядке увеличения (уменьшения);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значения величин, выраженных в одинаковых единицах;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анализировать: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структуру составного числового выражения;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характер движения, представленного в тексте арифметической задачи;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конструировать: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алгоритм решения составной арифметической задачи;</w:t>
      </w:r>
    </w:p>
    <w:p w:rsidR="00C435A4" w:rsidRPr="00BD301A" w:rsidRDefault="00E50EAE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составные высказывания с помощью логических слов-связок «и», «или», «если, то», «неверно, что»;</w:t>
      </w:r>
    </w:p>
    <w:p w:rsidR="00C435A4" w:rsidRPr="00BD301A" w:rsidRDefault="00E50EAE">
      <w:pPr>
        <w:pStyle w:val="a3"/>
        <w:shd w:val="clear" w:color="auto" w:fill="FFFFFF"/>
        <w:ind w:left="225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контролировать:</w:t>
      </w:r>
    </w:p>
    <w:p w:rsidR="00C435A4" w:rsidRPr="00BD301A" w:rsidRDefault="00E50EAE">
      <w:pPr>
        <w:pStyle w:val="a3"/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lastRenderedPageBreak/>
        <w:t xml:space="preserve">свою деятельность: проверять правильность вычислений с </w:t>
      </w:r>
      <w:proofErr w:type="spellStart"/>
      <w:r w:rsidRPr="00BD301A">
        <w:rPr>
          <w:color w:val="000000"/>
          <w:sz w:val="28"/>
          <w:szCs w:val="28"/>
          <w:lang w:eastAsia="ru-RU"/>
        </w:rPr>
        <w:t>многознач</w:t>
      </w:r>
      <w:proofErr w:type="spellEnd"/>
      <w:r w:rsidRPr="00BD301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D301A">
        <w:rPr>
          <w:color w:val="000000"/>
          <w:sz w:val="28"/>
          <w:szCs w:val="28"/>
          <w:lang w:eastAsia="ru-RU"/>
        </w:rPr>
        <w:t>ными</w:t>
      </w:r>
      <w:proofErr w:type="spellEnd"/>
      <w:r w:rsidRPr="00BD301A">
        <w:rPr>
          <w:color w:val="000000"/>
          <w:sz w:val="28"/>
          <w:szCs w:val="28"/>
          <w:lang w:eastAsia="ru-RU"/>
        </w:rPr>
        <w:t xml:space="preserve"> числами, используя изученные приемы;</w:t>
      </w:r>
    </w:p>
    <w:p w:rsidR="00C435A4" w:rsidRPr="00BD301A" w:rsidRDefault="00E50EAE">
      <w:pPr>
        <w:pStyle w:val="a3"/>
        <w:shd w:val="clear" w:color="auto" w:fill="FFFFFF"/>
        <w:ind w:left="225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решать учебные и практические задачи:</w:t>
      </w:r>
    </w:p>
    <w:p w:rsidR="00C435A4" w:rsidRPr="00BD301A" w:rsidRDefault="00E50EAE">
      <w:pPr>
        <w:pStyle w:val="a3"/>
        <w:numPr>
          <w:ilvl w:val="0"/>
          <w:numId w:val="8"/>
        </w:numPr>
        <w:shd w:val="clear" w:color="auto" w:fill="FFFFFF"/>
        <w:ind w:left="225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записывать цифрами любое многозначное число в пределах класса миллионов;</w:t>
      </w:r>
    </w:p>
    <w:p w:rsidR="00C435A4" w:rsidRPr="00BD301A" w:rsidRDefault="00E50EAE">
      <w:pPr>
        <w:pStyle w:val="a3"/>
        <w:numPr>
          <w:ilvl w:val="0"/>
          <w:numId w:val="8"/>
        </w:numPr>
        <w:shd w:val="clear" w:color="auto" w:fill="FFFFFF"/>
        <w:ind w:left="225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вычислять значения числовых выражений, содержащих не более шести арифметических действий;</w:t>
      </w:r>
    </w:p>
    <w:p w:rsidR="00C435A4" w:rsidRPr="00BD301A" w:rsidRDefault="00E50EAE">
      <w:pPr>
        <w:pStyle w:val="a3"/>
        <w:numPr>
          <w:ilvl w:val="0"/>
          <w:numId w:val="8"/>
        </w:numPr>
        <w:shd w:val="clear" w:color="auto" w:fill="FFFFFF"/>
        <w:ind w:left="225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решать арифметические задачи, связанные с движением (в том числе задачи на совместное движение двух тел);</w:t>
      </w:r>
    </w:p>
    <w:p w:rsidR="00C435A4" w:rsidRPr="00BD301A" w:rsidRDefault="00E50EAE">
      <w:pPr>
        <w:pStyle w:val="a3"/>
        <w:numPr>
          <w:ilvl w:val="0"/>
          <w:numId w:val="8"/>
        </w:numPr>
        <w:shd w:val="clear" w:color="auto" w:fill="FFFFFF"/>
        <w:ind w:left="225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формулировать свойства арифметических действий и применять их при вычислениях;</w:t>
      </w:r>
    </w:p>
    <w:p w:rsidR="00C435A4" w:rsidRPr="00BD301A" w:rsidRDefault="00E50EAE">
      <w:pPr>
        <w:pStyle w:val="a3"/>
        <w:numPr>
          <w:ilvl w:val="0"/>
          <w:numId w:val="8"/>
        </w:numPr>
        <w:shd w:val="clear" w:color="auto" w:fill="FFFFFF"/>
        <w:ind w:left="225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вычислять неизвестные компоненты арифметических действий.</w:t>
      </w:r>
    </w:p>
    <w:p w:rsidR="00C435A4" w:rsidRPr="00BD301A" w:rsidRDefault="00E50EAE">
      <w:pPr>
        <w:pStyle w:val="a3"/>
        <w:shd w:val="clear" w:color="auto" w:fill="FFFFFF"/>
        <w:spacing w:before="90" w:after="90"/>
        <w:ind w:left="225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К концу обучения в </w:t>
      </w:r>
      <w:r w:rsidRPr="00BD301A">
        <w:rPr>
          <w:b/>
          <w:bCs/>
          <w:color w:val="000000"/>
          <w:sz w:val="28"/>
          <w:szCs w:val="28"/>
          <w:lang w:eastAsia="ru-RU"/>
        </w:rPr>
        <w:t>четвертом классе</w:t>
      </w:r>
      <w:r w:rsidRPr="00BD301A">
        <w:rPr>
          <w:rFonts w:eastAsia="Arial Unicode MS"/>
          <w:i/>
          <w:iCs/>
          <w:sz w:val="28"/>
          <w:szCs w:val="28"/>
          <w:u w:val="single"/>
          <w:lang w:eastAsia="zh-CN" w:bidi="hi-IN"/>
        </w:rPr>
        <w:t xml:space="preserve"> </w:t>
      </w:r>
      <w:proofErr w:type="gramStart"/>
      <w:r w:rsidRPr="00BD301A">
        <w:rPr>
          <w:rFonts w:eastAsia="Arial Unicode MS"/>
          <w:i/>
          <w:iCs/>
          <w:sz w:val="28"/>
          <w:szCs w:val="28"/>
          <w:u w:val="single"/>
          <w:lang w:eastAsia="zh-CN" w:bidi="hi-IN"/>
        </w:rPr>
        <w:t xml:space="preserve">выпускник </w:t>
      </w:r>
      <w:r w:rsidRPr="00BD301A">
        <w:rPr>
          <w:i/>
          <w:iCs/>
          <w:sz w:val="28"/>
          <w:szCs w:val="28"/>
          <w:u w:val="single"/>
          <w:lang w:eastAsia="ru-RU" w:bidi="hi-IN"/>
        </w:rPr>
        <w:t xml:space="preserve"> </w:t>
      </w:r>
      <w:r w:rsidRPr="00BD301A">
        <w:rPr>
          <w:b/>
          <w:i/>
          <w:iCs/>
          <w:sz w:val="28"/>
          <w:szCs w:val="28"/>
          <w:u w:val="single"/>
          <w:lang w:eastAsia="ru-RU" w:bidi="hi-IN"/>
        </w:rPr>
        <w:t>получит</w:t>
      </w:r>
      <w:proofErr w:type="gramEnd"/>
      <w:r w:rsidRPr="00BD301A">
        <w:rPr>
          <w:b/>
          <w:i/>
          <w:iCs/>
          <w:sz w:val="28"/>
          <w:szCs w:val="28"/>
          <w:u w:val="single"/>
          <w:lang w:eastAsia="ru-RU" w:bidi="hi-IN"/>
        </w:rPr>
        <w:t xml:space="preserve"> возможность научиться</w:t>
      </w:r>
      <w:r w:rsidRPr="00BD301A">
        <w:rPr>
          <w:i/>
          <w:iCs/>
          <w:sz w:val="28"/>
          <w:szCs w:val="28"/>
          <w:u w:val="single"/>
          <w:lang w:eastAsia="ru-RU" w:bidi="hi-IN"/>
        </w:rPr>
        <w:t>:</w:t>
      </w:r>
    </w:p>
    <w:p w:rsidR="00C435A4" w:rsidRPr="00BD301A" w:rsidRDefault="00E50EAE">
      <w:pPr>
        <w:pStyle w:val="a3"/>
        <w:shd w:val="clear" w:color="auto" w:fill="FFFFFF"/>
        <w:ind w:left="225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называть:</w:t>
      </w:r>
    </w:p>
    <w:p w:rsidR="00C435A4" w:rsidRPr="00BD301A" w:rsidRDefault="00E50EAE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координаты точек, отмеченных в координатном углу;</w:t>
      </w:r>
    </w:p>
    <w:p w:rsidR="00C435A4" w:rsidRPr="00BD301A" w:rsidRDefault="00E50EAE">
      <w:pPr>
        <w:pStyle w:val="a3"/>
        <w:shd w:val="clear" w:color="auto" w:fill="FFFFFF"/>
        <w:ind w:left="225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сравнивать:</w:t>
      </w:r>
    </w:p>
    <w:p w:rsidR="00C435A4" w:rsidRPr="00BD301A" w:rsidRDefault="00E50EAE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величины, выраженные в разных единицах;</w:t>
      </w:r>
    </w:p>
    <w:p w:rsidR="00C435A4" w:rsidRPr="00BD301A" w:rsidRDefault="00E50EAE">
      <w:pPr>
        <w:pStyle w:val="a3"/>
        <w:shd w:val="clear" w:color="auto" w:fill="FFFFFF"/>
        <w:ind w:left="225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различать:</w:t>
      </w:r>
    </w:p>
    <w:p w:rsidR="00C435A4" w:rsidRPr="00BD301A" w:rsidRDefault="00E50EAE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числовое и буквенное равенства;</w:t>
      </w:r>
    </w:p>
    <w:p w:rsidR="00C435A4" w:rsidRPr="00BD301A" w:rsidRDefault="00E50EAE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виды углов и виды треугольников;</w:t>
      </w:r>
    </w:p>
    <w:p w:rsidR="00C435A4" w:rsidRPr="00BD301A" w:rsidRDefault="00E50EAE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понятия «несколько решений» и «несколько способов решения» (задачи);</w:t>
      </w:r>
    </w:p>
    <w:p w:rsidR="00C435A4" w:rsidRPr="00BD301A" w:rsidRDefault="00E50EAE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воспроизводить:</w:t>
      </w:r>
    </w:p>
    <w:p w:rsidR="00C435A4" w:rsidRPr="00BD301A" w:rsidRDefault="00E50EAE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способы деления отрезка на равные части с помощью циркуля и линейки;</w:t>
      </w:r>
    </w:p>
    <w:p w:rsidR="00C435A4" w:rsidRPr="00BD301A" w:rsidRDefault="00E50EAE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приводить примеры:</w:t>
      </w:r>
    </w:p>
    <w:p w:rsidR="00C435A4" w:rsidRPr="00BD301A" w:rsidRDefault="00E50EAE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истинных и ложных высказываний;</w:t>
      </w:r>
    </w:p>
    <w:p w:rsidR="00C435A4" w:rsidRPr="00BD301A" w:rsidRDefault="00E50EAE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оценивать: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точность измерений;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исследовать: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задачу (наличие или отсутствие решения, наличие нескольких решений);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читать: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proofErr w:type="gramStart"/>
      <w:r w:rsidRPr="00BD301A">
        <w:rPr>
          <w:color w:val="000000"/>
          <w:sz w:val="28"/>
          <w:szCs w:val="28"/>
          <w:lang w:eastAsia="ru-RU"/>
        </w:rPr>
        <w:t>информацию</w:t>
      </w:r>
      <w:proofErr w:type="gramEnd"/>
      <w:r w:rsidRPr="00BD301A">
        <w:rPr>
          <w:color w:val="000000"/>
          <w:sz w:val="28"/>
          <w:szCs w:val="28"/>
          <w:lang w:eastAsia="ru-RU"/>
        </w:rPr>
        <w:t xml:space="preserve"> представленную на графике;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b/>
          <w:bCs/>
          <w:color w:val="000000"/>
          <w:sz w:val="28"/>
          <w:szCs w:val="28"/>
          <w:lang w:eastAsia="ru-RU"/>
        </w:rPr>
        <w:t>решать учебные и практические задачи: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вычислять периметр и площадь нестандартной прямоугольной фигуры;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прогнозировать результаты вычислений;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читать и записывать любое многозначное число в пределах класса миллиардов;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измерять длину, массу, площадь с указанной точностью,</w:t>
      </w:r>
    </w:p>
    <w:p w:rsidR="00C435A4" w:rsidRPr="00BD301A" w:rsidRDefault="00E50EAE">
      <w:pPr>
        <w:pStyle w:val="a3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BD301A">
        <w:rPr>
          <w:color w:val="000000"/>
          <w:sz w:val="28"/>
          <w:szCs w:val="28"/>
          <w:lang w:eastAsia="ru-RU"/>
        </w:rPr>
        <w:t>сравнивать углы способом наложения, используя модели.</w:t>
      </w:r>
    </w:p>
    <w:p w:rsidR="00C435A4" w:rsidRPr="00BD301A" w:rsidRDefault="00C435A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</w:p>
    <w:p w:rsidR="00C435A4" w:rsidRPr="00BD301A" w:rsidRDefault="00C435A4">
      <w:pPr>
        <w:pStyle w:val="a3"/>
        <w:ind w:left="225"/>
        <w:jc w:val="center"/>
        <w:rPr>
          <w:sz w:val="28"/>
          <w:szCs w:val="28"/>
        </w:rPr>
      </w:pPr>
    </w:p>
    <w:p w:rsidR="00C435A4" w:rsidRPr="00BD301A" w:rsidRDefault="00C435A4">
      <w:pPr>
        <w:pStyle w:val="a3"/>
        <w:jc w:val="center"/>
        <w:rPr>
          <w:sz w:val="28"/>
          <w:szCs w:val="28"/>
        </w:rPr>
      </w:pPr>
    </w:p>
    <w:p w:rsidR="00C435A4" w:rsidRPr="00BD301A" w:rsidRDefault="00C435A4" w:rsidP="00BD301A">
      <w:pPr>
        <w:pStyle w:val="a3"/>
        <w:rPr>
          <w:sz w:val="28"/>
          <w:szCs w:val="28"/>
        </w:rPr>
      </w:pPr>
    </w:p>
    <w:p w:rsidR="00C435A4" w:rsidRPr="00BD301A" w:rsidRDefault="00C435A4">
      <w:pPr>
        <w:pStyle w:val="a3"/>
        <w:jc w:val="center"/>
        <w:rPr>
          <w:sz w:val="28"/>
          <w:szCs w:val="28"/>
        </w:rPr>
      </w:pPr>
    </w:p>
    <w:p w:rsidR="00C435A4" w:rsidRPr="00BD301A" w:rsidRDefault="00E50EAE">
      <w:pPr>
        <w:pStyle w:val="a3"/>
        <w:jc w:val="center"/>
        <w:rPr>
          <w:sz w:val="28"/>
          <w:szCs w:val="28"/>
        </w:rPr>
      </w:pPr>
      <w:r w:rsidRPr="00BD301A">
        <w:rPr>
          <w:b/>
          <w:bCs/>
          <w:sz w:val="28"/>
          <w:szCs w:val="28"/>
          <w:lang w:val="en-US" w:eastAsia="ru-RU"/>
        </w:rPr>
        <w:lastRenderedPageBreak/>
        <w:t>II</w:t>
      </w:r>
      <w:r w:rsidRPr="00BD301A">
        <w:rPr>
          <w:b/>
          <w:bCs/>
          <w:sz w:val="28"/>
          <w:szCs w:val="28"/>
          <w:lang w:eastAsia="ru-RU"/>
        </w:rPr>
        <w:t xml:space="preserve"> Содержание тем учебного предмета «Математика»</w:t>
      </w:r>
    </w:p>
    <w:p w:rsidR="00C435A4" w:rsidRPr="00BD301A" w:rsidRDefault="00E50EAE">
      <w:pPr>
        <w:pStyle w:val="a3"/>
        <w:jc w:val="center"/>
        <w:rPr>
          <w:sz w:val="28"/>
          <w:szCs w:val="28"/>
        </w:rPr>
      </w:pPr>
      <w:r w:rsidRPr="00BD301A">
        <w:rPr>
          <w:b/>
          <w:bCs/>
          <w:sz w:val="28"/>
          <w:szCs w:val="28"/>
          <w:lang w:eastAsia="ru-RU"/>
        </w:rPr>
        <w:t xml:space="preserve"> </w:t>
      </w:r>
    </w:p>
    <w:p w:rsidR="00C435A4" w:rsidRPr="00BD301A" w:rsidRDefault="00E50EAE">
      <w:pPr>
        <w:pStyle w:val="a3"/>
        <w:contextualSpacing/>
        <w:rPr>
          <w:sz w:val="28"/>
          <w:szCs w:val="28"/>
        </w:rPr>
      </w:pPr>
      <w:proofErr w:type="gramStart"/>
      <w:r w:rsidRPr="00BD301A">
        <w:rPr>
          <w:b/>
          <w:sz w:val="28"/>
          <w:szCs w:val="28"/>
          <w:lang w:eastAsia="ru-RU"/>
        </w:rPr>
        <w:t>Раздел  Множество</w:t>
      </w:r>
      <w:proofErr w:type="gramEnd"/>
      <w:r w:rsidRPr="00BD301A">
        <w:rPr>
          <w:b/>
          <w:sz w:val="28"/>
          <w:szCs w:val="28"/>
          <w:lang w:eastAsia="ru-RU"/>
        </w:rPr>
        <w:t xml:space="preserve"> целых неотрицательных чисел (11ч).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Десятичная система счисления,</w:t>
      </w:r>
      <w:r w:rsidRPr="00BD301A">
        <w:rPr>
          <w:i/>
          <w:sz w:val="28"/>
          <w:szCs w:val="28"/>
          <w:lang w:eastAsia="ru-RU"/>
        </w:rPr>
        <w:t xml:space="preserve"> сведения из истории математики: римские цифры; </w:t>
      </w:r>
      <w:proofErr w:type="gramStart"/>
      <w:r w:rsidRPr="00BD301A">
        <w:rPr>
          <w:i/>
          <w:sz w:val="28"/>
          <w:szCs w:val="28"/>
          <w:lang w:val="en-US" w:eastAsia="ru-RU"/>
        </w:rPr>
        <w:t>I</w:t>
      </w:r>
      <w:r w:rsidRPr="00BD301A">
        <w:rPr>
          <w:i/>
          <w:sz w:val="28"/>
          <w:szCs w:val="28"/>
          <w:lang w:eastAsia="ru-RU"/>
        </w:rPr>
        <w:t xml:space="preserve">,  </w:t>
      </w:r>
      <w:r w:rsidRPr="00BD301A">
        <w:rPr>
          <w:i/>
          <w:sz w:val="28"/>
          <w:szCs w:val="28"/>
          <w:lang w:val="en-US" w:eastAsia="ru-RU"/>
        </w:rPr>
        <w:t>L</w:t>
      </w:r>
      <w:proofErr w:type="gramEnd"/>
      <w:r w:rsidRPr="00BD301A">
        <w:rPr>
          <w:i/>
          <w:sz w:val="28"/>
          <w:szCs w:val="28"/>
          <w:lang w:eastAsia="ru-RU"/>
        </w:rPr>
        <w:t xml:space="preserve">,  </w:t>
      </w:r>
      <w:r w:rsidRPr="00BD301A">
        <w:rPr>
          <w:i/>
          <w:sz w:val="28"/>
          <w:szCs w:val="28"/>
          <w:lang w:val="en-US" w:eastAsia="ru-RU"/>
        </w:rPr>
        <w:t>X</w:t>
      </w:r>
      <w:r w:rsidRPr="00BD301A">
        <w:rPr>
          <w:i/>
          <w:sz w:val="28"/>
          <w:szCs w:val="28"/>
          <w:lang w:eastAsia="ru-RU"/>
        </w:rPr>
        <w:t xml:space="preserve">,  </w:t>
      </w:r>
      <w:r w:rsidRPr="00BD301A">
        <w:rPr>
          <w:i/>
          <w:sz w:val="28"/>
          <w:szCs w:val="28"/>
          <w:lang w:val="en-US" w:eastAsia="ru-RU"/>
        </w:rPr>
        <w:t>L</w:t>
      </w:r>
      <w:r w:rsidRPr="00BD301A">
        <w:rPr>
          <w:i/>
          <w:sz w:val="28"/>
          <w:szCs w:val="28"/>
          <w:lang w:eastAsia="ru-RU"/>
        </w:rPr>
        <w:t xml:space="preserve">,  </w:t>
      </w:r>
      <w:r w:rsidRPr="00BD301A">
        <w:rPr>
          <w:i/>
          <w:sz w:val="28"/>
          <w:szCs w:val="28"/>
          <w:lang w:val="en-US" w:eastAsia="ru-RU"/>
        </w:rPr>
        <w:t>C</w:t>
      </w:r>
      <w:r w:rsidRPr="00BD301A">
        <w:rPr>
          <w:i/>
          <w:sz w:val="28"/>
          <w:szCs w:val="28"/>
          <w:lang w:eastAsia="ru-RU"/>
        </w:rPr>
        <w:t xml:space="preserve">,  </w:t>
      </w:r>
      <w:r w:rsidRPr="00BD301A">
        <w:rPr>
          <w:i/>
          <w:sz w:val="28"/>
          <w:szCs w:val="28"/>
          <w:lang w:val="en-US" w:eastAsia="ru-RU"/>
        </w:rPr>
        <w:t>D</w:t>
      </w:r>
      <w:r w:rsidRPr="00BD301A">
        <w:rPr>
          <w:i/>
          <w:sz w:val="28"/>
          <w:szCs w:val="28"/>
          <w:lang w:eastAsia="ru-RU"/>
        </w:rPr>
        <w:t xml:space="preserve">,  </w:t>
      </w:r>
      <w:r w:rsidRPr="00BD301A">
        <w:rPr>
          <w:i/>
          <w:sz w:val="28"/>
          <w:szCs w:val="28"/>
          <w:lang w:val="en-US" w:eastAsia="ru-RU"/>
        </w:rPr>
        <w:t>M</w:t>
      </w:r>
      <w:r w:rsidRPr="00BD301A">
        <w:rPr>
          <w:i/>
          <w:sz w:val="28"/>
          <w:szCs w:val="28"/>
          <w:lang w:eastAsia="ru-RU"/>
        </w:rPr>
        <w:t xml:space="preserve">; запись дат римскими цифрами; примеры записи чисел римскими цифрами </w:t>
      </w:r>
      <w:r w:rsidRPr="00BD301A">
        <w:rPr>
          <w:sz w:val="28"/>
          <w:szCs w:val="28"/>
          <w:lang w:eastAsia="ru-RU"/>
        </w:rPr>
        <w:t xml:space="preserve"> (4ч);  чтение, запись и сравнение  многозначных чисел; классы и разряды многозначного числа (7ч); </w:t>
      </w:r>
    </w:p>
    <w:p w:rsidR="00C435A4" w:rsidRPr="00BD301A" w:rsidRDefault="00E50EAE">
      <w:pPr>
        <w:pStyle w:val="a3"/>
        <w:ind w:firstLine="360"/>
        <w:contextualSpacing/>
        <w:jc w:val="both"/>
        <w:rPr>
          <w:sz w:val="28"/>
          <w:szCs w:val="28"/>
        </w:rPr>
      </w:pPr>
      <w:r w:rsidRPr="00BD301A">
        <w:rPr>
          <w:i/>
          <w:sz w:val="28"/>
          <w:szCs w:val="28"/>
          <w:lang w:eastAsia="ru-RU"/>
        </w:rPr>
        <w:t>Универсальные учебные действия:</w:t>
      </w:r>
    </w:p>
    <w:p w:rsidR="00C435A4" w:rsidRPr="00BD301A" w:rsidRDefault="00E50EAE">
      <w:pPr>
        <w:pStyle w:val="a3"/>
        <w:numPr>
          <w:ilvl w:val="0"/>
          <w:numId w:val="1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пересчитывать предметы; выражать результат натуральным числом;</w:t>
      </w:r>
    </w:p>
    <w:p w:rsidR="00C435A4" w:rsidRPr="00BD301A" w:rsidRDefault="00E50EAE">
      <w:pPr>
        <w:pStyle w:val="a3"/>
        <w:numPr>
          <w:ilvl w:val="0"/>
          <w:numId w:val="1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сравнивать числа;</w:t>
      </w:r>
    </w:p>
    <w:p w:rsidR="00C435A4" w:rsidRPr="00BD301A" w:rsidRDefault="00E50EAE">
      <w:pPr>
        <w:pStyle w:val="a3"/>
        <w:numPr>
          <w:ilvl w:val="0"/>
          <w:numId w:val="1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упорядочивать данное множество чисел.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b/>
          <w:sz w:val="28"/>
          <w:szCs w:val="28"/>
          <w:lang w:eastAsia="ru-RU"/>
        </w:rPr>
        <w:t xml:space="preserve">             Раздел   Арифметические действия с многозначными числами (46ч).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          Умножение и деление на 1000, 10000, 100000 (4 ч.); умножение многозначного числа на однозначное (5 ч.); умножение многозначного числа на двузначное (6 ч.); умножение многозначного числа на трехзначное (5 ч.); деление на однозначное, двузначное и трехзначное число (14 ч.); сложение и вычитание </w:t>
      </w:r>
      <w:proofErr w:type="gramStart"/>
      <w:r w:rsidRPr="00BD301A">
        <w:rPr>
          <w:sz w:val="28"/>
          <w:szCs w:val="28"/>
          <w:lang w:eastAsia="ru-RU"/>
        </w:rPr>
        <w:t>многозначных  чисел</w:t>
      </w:r>
      <w:proofErr w:type="gramEnd"/>
      <w:r w:rsidRPr="00BD301A">
        <w:rPr>
          <w:sz w:val="28"/>
          <w:szCs w:val="28"/>
          <w:lang w:eastAsia="ru-RU"/>
        </w:rPr>
        <w:t xml:space="preserve"> (6ч); переместительное, сочетательное  свойства сложения и умножения (5ч); распределительное свойство умножения (2ч); деление суммы на число (2ч).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Простейшие устные вычисления.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Решение арифметических задач разных видов, требующих выполнения 3-4 вычислений.</w:t>
      </w:r>
    </w:p>
    <w:p w:rsidR="00C435A4" w:rsidRPr="00BD301A" w:rsidRDefault="00E50EAE">
      <w:pPr>
        <w:pStyle w:val="a3"/>
        <w:ind w:firstLine="360"/>
        <w:contextualSpacing/>
        <w:jc w:val="both"/>
        <w:rPr>
          <w:sz w:val="28"/>
          <w:szCs w:val="28"/>
        </w:rPr>
      </w:pPr>
      <w:r w:rsidRPr="00BD301A">
        <w:rPr>
          <w:i/>
          <w:sz w:val="28"/>
          <w:szCs w:val="28"/>
          <w:lang w:eastAsia="ru-RU"/>
        </w:rPr>
        <w:t>Универсальные учебные действия:</w:t>
      </w:r>
    </w:p>
    <w:p w:rsidR="00C435A4" w:rsidRPr="00BD301A" w:rsidRDefault="00E50EA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моделировать ситуацию, иллюстрирующую данное арифметическое действие;</w:t>
      </w:r>
    </w:p>
    <w:p w:rsidR="00C435A4" w:rsidRPr="00BD301A" w:rsidRDefault="00E50EA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воспроизводить устные и письменные алгоритмы выполнения четырех арифметических действий;</w:t>
      </w:r>
    </w:p>
    <w:p w:rsidR="00C435A4" w:rsidRPr="00BD301A" w:rsidRDefault="00E50EA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прогнозировать результаты вычислений;</w:t>
      </w:r>
    </w:p>
    <w:p w:rsidR="00C435A4" w:rsidRPr="00BD301A" w:rsidRDefault="00E50EA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контролировать свою деятельность: проверять правильность выполнения вычислений изученными способами;</w:t>
      </w:r>
    </w:p>
    <w:p w:rsidR="00C435A4" w:rsidRPr="00BD301A" w:rsidRDefault="00E50EA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оценивать правильность предъявленных вычислений;</w:t>
      </w:r>
    </w:p>
    <w:p w:rsidR="00C435A4" w:rsidRPr="00BD301A" w:rsidRDefault="00E50EAE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сравнивать разные способы вычислений, выбирать из них удобный;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анализировать структуру числового выражения с целью определения порядка выполнения        содержащихся в нем арифметических действий.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b/>
          <w:sz w:val="28"/>
          <w:szCs w:val="28"/>
          <w:lang w:eastAsia="ru-RU"/>
        </w:rPr>
        <w:t xml:space="preserve"> </w:t>
      </w:r>
      <w:r w:rsidRPr="00BD301A">
        <w:rPr>
          <w:b/>
          <w:sz w:val="28"/>
          <w:szCs w:val="28"/>
          <w:lang w:eastAsia="ru-RU"/>
        </w:rPr>
        <w:tab/>
        <w:t>Раздел   Величины и их измерение (33 ч.)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Единицы массы: тонна и центнер; обозначение: т, ц; соотношение: 1ц =10ц, 1т=1000кг, 1ц=100кг(2ч);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скорость равномерного прямолинейного движения и её единицы; обозначения: км/ч, м/ с, м/ мин. (3ч</w:t>
      </w:r>
      <w:proofErr w:type="gramStart"/>
      <w:r w:rsidRPr="00BD301A">
        <w:rPr>
          <w:sz w:val="28"/>
          <w:szCs w:val="28"/>
          <w:lang w:eastAsia="ru-RU"/>
        </w:rPr>
        <w:t>);решение</w:t>
      </w:r>
      <w:proofErr w:type="gramEnd"/>
      <w:r w:rsidRPr="00BD301A">
        <w:rPr>
          <w:sz w:val="28"/>
          <w:szCs w:val="28"/>
          <w:lang w:eastAsia="ru-RU"/>
        </w:rPr>
        <w:t xml:space="preserve"> задач на движение (26ч); точное приближенное значения величины (2 ч.).</w:t>
      </w:r>
    </w:p>
    <w:p w:rsidR="00C435A4" w:rsidRPr="00BD301A" w:rsidRDefault="00C435A4">
      <w:pPr>
        <w:pStyle w:val="a3"/>
        <w:contextualSpacing/>
        <w:jc w:val="both"/>
        <w:rPr>
          <w:sz w:val="28"/>
          <w:szCs w:val="28"/>
        </w:rPr>
      </w:pPr>
    </w:p>
    <w:p w:rsidR="00C435A4" w:rsidRPr="00BD301A" w:rsidRDefault="00E50EAE">
      <w:pPr>
        <w:pStyle w:val="a3"/>
        <w:ind w:firstLine="360"/>
        <w:contextualSpacing/>
        <w:jc w:val="both"/>
        <w:rPr>
          <w:sz w:val="28"/>
          <w:szCs w:val="28"/>
        </w:rPr>
      </w:pPr>
      <w:r w:rsidRPr="00BD301A">
        <w:rPr>
          <w:i/>
          <w:sz w:val="28"/>
          <w:szCs w:val="28"/>
          <w:lang w:eastAsia="ru-RU"/>
        </w:rPr>
        <w:t>Универсальные учебные действия:</w:t>
      </w:r>
    </w:p>
    <w:p w:rsidR="00C435A4" w:rsidRPr="00BD301A" w:rsidRDefault="00E50EAE">
      <w:pPr>
        <w:pStyle w:val="a3"/>
        <w:numPr>
          <w:ilvl w:val="0"/>
          <w:numId w:val="2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сравнивать значения однородных величин;</w:t>
      </w:r>
    </w:p>
    <w:p w:rsidR="00C435A4" w:rsidRPr="00BD301A" w:rsidRDefault="00E50EAE">
      <w:pPr>
        <w:pStyle w:val="a3"/>
        <w:numPr>
          <w:ilvl w:val="0"/>
          <w:numId w:val="2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упорядочивать данные значения величины;</w:t>
      </w:r>
    </w:p>
    <w:p w:rsidR="00C435A4" w:rsidRPr="00BD301A" w:rsidRDefault="00E50EAE">
      <w:pPr>
        <w:pStyle w:val="a3"/>
        <w:numPr>
          <w:ilvl w:val="0"/>
          <w:numId w:val="2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устанавливать зависимость между данными и искомыми величинами при решении разнообразных учебных задач.</w:t>
      </w:r>
    </w:p>
    <w:p w:rsidR="00C435A4" w:rsidRPr="00BD301A" w:rsidRDefault="00E50EAE">
      <w:pPr>
        <w:pStyle w:val="a3"/>
        <w:tabs>
          <w:tab w:val="left" w:pos="1350"/>
          <w:tab w:val="center" w:pos="4677"/>
        </w:tabs>
        <w:contextualSpacing/>
        <w:jc w:val="both"/>
        <w:rPr>
          <w:sz w:val="28"/>
          <w:szCs w:val="28"/>
        </w:rPr>
      </w:pPr>
      <w:r w:rsidRPr="00BD301A">
        <w:rPr>
          <w:b/>
          <w:sz w:val="28"/>
          <w:szCs w:val="28"/>
          <w:lang w:eastAsia="ru-RU"/>
        </w:rPr>
        <w:tab/>
        <w:t>Раздел   Алгебраическая пропедевтика (15 ч).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lastRenderedPageBreak/>
        <w:t xml:space="preserve">    Простейшие графики, диаграммы, таблицы (2 ч.); нахождение неизвестного числа в равенствах (8 ч.); координатный угол (5 ч.)</w:t>
      </w:r>
    </w:p>
    <w:p w:rsidR="00C435A4" w:rsidRPr="00BD301A" w:rsidRDefault="00E50EAE">
      <w:pPr>
        <w:pStyle w:val="a3"/>
        <w:ind w:firstLine="360"/>
        <w:contextualSpacing/>
        <w:jc w:val="both"/>
        <w:rPr>
          <w:sz w:val="28"/>
          <w:szCs w:val="28"/>
        </w:rPr>
      </w:pPr>
      <w:r w:rsidRPr="00BD301A">
        <w:rPr>
          <w:i/>
          <w:sz w:val="28"/>
          <w:szCs w:val="28"/>
          <w:lang w:eastAsia="ru-RU"/>
        </w:rPr>
        <w:t>Универсальные учебные действия:</w:t>
      </w:r>
    </w:p>
    <w:p w:rsidR="00C435A4" w:rsidRPr="00BD301A" w:rsidRDefault="00E50EAE">
      <w:pPr>
        <w:pStyle w:val="a3"/>
        <w:numPr>
          <w:ilvl w:val="0"/>
          <w:numId w:val="6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собирать требуемую информацию из указанных источников; фиксировать результаты разными способами;</w:t>
      </w:r>
    </w:p>
    <w:p w:rsidR="00C435A4" w:rsidRPr="00BD301A" w:rsidRDefault="00E50EAE">
      <w:pPr>
        <w:pStyle w:val="a3"/>
        <w:numPr>
          <w:ilvl w:val="0"/>
          <w:numId w:val="6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сравнивать и обобщать информацию, представленную в таблицах, на графиках и диаграммах;</w:t>
      </w:r>
    </w:p>
    <w:p w:rsidR="00C435A4" w:rsidRPr="00BD301A" w:rsidRDefault="00E50EAE">
      <w:pPr>
        <w:pStyle w:val="a3"/>
        <w:numPr>
          <w:ilvl w:val="0"/>
          <w:numId w:val="6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переводить информацию из текстовой формы в табличную. </w:t>
      </w:r>
    </w:p>
    <w:p w:rsidR="00C435A4" w:rsidRPr="00BD301A" w:rsidRDefault="00C435A4">
      <w:pPr>
        <w:pStyle w:val="a3"/>
        <w:ind w:firstLine="360"/>
        <w:contextualSpacing/>
        <w:jc w:val="both"/>
        <w:rPr>
          <w:sz w:val="28"/>
          <w:szCs w:val="28"/>
        </w:rPr>
      </w:pPr>
    </w:p>
    <w:p w:rsidR="00C435A4" w:rsidRPr="00BD301A" w:rsidRDefault="00E50EAE">
      <w:pPr>
        <w:pStyle w:val="a3"/>
        <w:tabs>
          <w:tab w:val="left" w:pos="1380"/>
          <w:tab w:val="center" w:pos="4677"/>
        </w:tabs>
        <w:contextualSpacing/>
        <w:jc w:val="both"/>
        <w:rPr>
          <w:sz w:val="28"/>
          <w:szCs w:val="28"/>
        </w:rPr>
      </w:pPr>
      <w:r w:rsidRPr="00BD301A">
        <w:rPr>
          <w:b/>
          <w:sz w:val="28"/>
          <w:szCs w:val="28"/>
          <w:lang w:eastAsia="ru-RU"/>
        </w:rPr>
        <w:tab/>
      </w:r>
    </w:p>
    <w:p w:rsidR="00C435A4" w:rsidRPr="00BD301A" w:rsidRDefault="00E50EAE">
      <w:pPr>
        <w:pStyle w:val="a3"/>
        <w:tabs>
          <w:tab w:val="left" w:pos="1380"/>
          <w:tab w:val="center" w:pos="4677"/>
        </w:tabs>
        <w:contextualSpacing/>
        <w:jc w:val="both"/>
        <w:rPr>
          <w:sz w:val="28"/>
          <w:szCs w:val="28"/>
        </w:rPr>
      </w:pPr>
      <w:r w:rsidRPr="00BD301A">
        <w:rPr>
          <w:b/>
          <w:sz w:val="28"/>
          <w:szCs w:val="28"/>
          <w:lang w:eastAsia="ru-RU"/>
        </w:rPr>
        <w:t xml:space="preserve">        Раздел   Высказывания (10 ч).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    Высказывания и их значение (истина, ложь) (5 ч.); составные высказывания (3 ч.); задачи на перебор вариантов (2 ч.).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 </w:t>
      </w:r>
      <w:r w:rsidRPr="00BD301A">
        <w:rPr>
          <w:i/>
          <w:sz w:val="28"/>
          <w:szCs w:val="28"/>
          <w:lang w:eastAsia="ru-RU"/>
        </w:rPr>
        <w:t>Универсальные учебные действия:</w:t>
      </w:r>
    </w:p>
    <w:p w:rsidR="00C435A4" w:rsidRPr="00BD301A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определять истинность несложных утверждений;</w:t>
      </w:r>
    </w:p>
    <w:p w:rsidR="00C435A4" w:rsidRPr="00BD301A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приводить примеры, подтверждающие или опровергающие данное утверждение;</w:t>
      </w:r>
    </w:p>
    <w:p w:rsidR="00C435A4" w:rsidRPr="00BD301A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конструировать алгоритм решения логической задачи;</w:t>
      </w:r>
    </w:p>
    <w:p w:rsidR="00C435A4" w:rsidRPr="00BD301A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делать выводы на основе анализа предъявленного банка данных;</w:t>
      </w:r>
    </w:p>
    <w:p w:rsidR="00C435A4" w:rsidRPr="00BD301A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C435A4" w:rsidRPr="00BD301A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C435A4" w:rsidRPr="00BD301A" w:rsidRDefault="00E50EAE">
      <w:pPr>
        <w:pStyle w:val="a3"/>
        <w:numPr>
          <w:ilvl w:val="0"/>
          <w:numId w:val="5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C435A4" w:rsidRPr="00BD301A" w:rsidRDefault="00E50EAE">
      <w:pPr>
        <w:pStyle w:val="a3"/>
        <w:tabs>
          <w:tab w:val="left" w:pos="1245"/>
          <w:tab w:val="center" w:pos="4677"/>
        </w:tabs>
        <w:contextualSpacing/>
        <w:jc w:val="both"/>
        <w:rPr>
          <w:sz w:val="28"/>
          <w:szCs w:val="28"/>
        </w:rPr>
      </w:pPr>
      <w:r w:rsidRPr="00BD301A">
        <w:rPr>
          <w:b/>
          <w:sz w:val="28"/>
          <w:szCs w:val="28"/>
          <w:lang w:eastAsia="ru-RU"/>
        </w:rPr>
        <w:tab/>
        <w:t>Раздел   Геометрические понятия (8ч).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    </w:t>
      </w:r>
      <w:proofErr w:type="gramStart"/>
      <w:r w:rsidRPr="00BD301A">
        <w:rPr>
          <w:sz w:val="28"/>
          <w:szCs w:val="28"/>
          <w:lang w:eastAsia="ru-RU"/>
        </w:rPr>
        <w:t>Многогранник .</w:t>
      </w:r>
      <w:proofErr w:type="gramEnd"/>
      <w:r w:rsidRPr="00BD301A">
        <w:rPr>
          <w:sz w:val="28"/>
          <w:szCs w:val="28"/>
          <w:lang w:eastAsia="ru-RU"/>
        </w:rPr>
        <w:t xml:space="preserve"> </w:t>
      </w:r>
      <w:r w:rsidRPr="00BD301A">
        <w:rPr>
          <w:i/>
          <w:sz w:val="28"/>
          <w:szCs w:val="28"/>
          <w:lang w:eastAsia="ru-RU"/>
        </w:rPr>
        <w:t>Вершины, рёбра и грани многогранника</w:t>
      </w:r>
      <w:r w:rsidRPr="00BD301A">
        <w:rPr>
          <w:sz w:val="28"/>
          <w:szCs w:val="28"/>
          <w:lang w:eastAsia="ru-RU"/>
        </w:rPr>
        <w:t>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 (2 ч.); деление отрезка на равные части (2 ч.); построение отрезка равного данному (2 ч.); построение </w:t>
      </w:r>
      <w:proofErr w:type="gramStart"/>
      <w:r w:rsidRPr="00BD301A">
        <w:rPr>
          <w:sz w:val="28"/>
          <w:szCs w:val="28"/>
          <w:lang w:eastAsia="ru-RU"/>
        </w:rPr>
        <w:t>прямоугольника</w:t>
      </w:r>
      <w:r w:rsidRPr="00BD301A">
        <w:rPr>
          <w:i/>
          <w:sz w:val="28"/>
          <w:szCs w:val="28"/>
          <w:lang w:eastAsia="ru-RU"/>
        </w:rPr>
        <w:t xml:space="preserve"> ,</w:t>
      </w:r>
      <w:proofErr w:type="gramEnd"/>
      <w:r w:rsidRPr="00BD301A">
        <w:rPr>
          <w:i/>
          <w:sz w:val="28"/>
          <w:szCs w:val="28"/>
          <w:lang w:eastAsia="ru-RU"/>
        </w:rPr>
        <w:t xml:space="preserve"> вершины, рёбра и грани многогранника</w:t>
      </w:r>
      <w:r w:rsidRPr="00BD301A">
        <w:rPr>
          <w:sz w:val="28"/>
          <w:szCs w:val="28"/>
          <w:lang w:eastAsia="ru-RU"/>
        </w:rPr>
        <w:t>. (2 ч.).</w:t>
      </w:r>
    </w:p>
    <w:p w:rsidR="00C435A4" w:rsidRPr="00BD301A" w:rsidRDefault="00E50EAE">
      <w:pPr>
        <w:pStyle w:val="a3"/>
        <w:ind w:firstLine="360"/>
        <w:contextualSpacing/>
        <w:jc w:val="both"/>
        <w:rPr>
          <w:sz w:val="28"/>
          <w:szCs w:val="28"/>
        </w:rPr>
      </w:pPr>
      <w:r w:rsidRPr="00BD301A">
        <w:rPr>
          <w:i/>
          <w:sz w:val="28"/>
          <w:szCs w:val="28"/>
          <w:lang w:eastAsia="ru-RU"/>
        </w:rPr>
        <w:t>Универсальные учебные действия:</w:t>
      </w:r>
    </w:p>
    <w:p w:rsidR="00C435A4" w:rsidRPr="00BD301A" w:rsidRDefault="00E50EAE">
      <w:pPr>
        <w:pStyle w:val="a3"/>
        <w:numPr>
          <w:ilvl w:val="0"/>
          <w:numId w:val="4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ориентироваться на плоскости и в пространстве (в том числе различать направления движения);</w:t>
      </w:r>
    </w:p>
    <w:p w:rsidR="00C435A4" w:rsidRPr="00BD301A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различать геометрические фигуры;</w:t>
      </w:r>
    </w:p>
    <w:p w:rsidR="00C435A4" w:rsidRPr="00BD301A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характеризовать взаимное расположение фигур на плоскости;</w:t>
      </w:r>
    </w:p>
    <w:p w:rsidR="00C435A4" w:rsidRPr="00BD301A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конструировать указанную фигуру из частей;</w:t>
      </w:r>
    </w:p>
    <w:p w:rsidR="00C435A4" w:rsidRPr="00BD301A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классифицировать треугольники;</w:t>
      </w:r>
    </w:p>
    <w:p w:rsidR="00C435A4" w:rsidRPr="00BD301A" w:rsidRDefault="00E50EAE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C435A4" w:rsidRPr="00BD301A" w:rsidRDefault="00E50EAE">
      <w:pPr>
        <w:pStyle w:val="a3"/>
        <w:tabs>
          <w:tab w:val="left" w:pos="1110"/>
          <w:tab w:val="center" w:pos="4677"/>
        </w:tabs>
        <w:contextualSpacing/>
        <w:jc w:val="both"/>
        <w:rPr>
          <w:sz w:val="28"/>
          <w:szCs w:val="28"/>
        </w:rPr>
      </w:pPr>
      <w:r w:rsidRPr="00BD301A">
        <w:rPr>
          <w:b/>
          <w:sz w:val="28"/>
          <w:szCs w:val="28"/>
          <w:lang w:eastAsia="ru-RU"/>
        </w:rPr>
        <w:tab/>
        <w:t>Раздел   Треугольники и их виды (7ч).</w:t>
      </w:r>
    </w:p>
    <w:p w:rsidR="00C435A4" w:rsidRPr="00BD301A" w:rsidRDefault="00E50EAE">
      <w:pPr>
        <w:pStyle w:val="a3"/>
        <w:contextualSpacing/>
        <w:jc w:val="both"/>
        <w:rPr>
          <w:sz w:val="28"/>
          <w:szCs w:val="28"/>
        </w:rPr>
      </w:pPr>
      <w:r w:rsidRPr="00BD301A">
        <w:rPr>
          <w:sz w:val="28"/>
          <w:szCs w:val="28"/>
          <w:lang w:eastAsia="ru-RU"/>
        </w:rPr>
        <w:t xml:space="preserve">     Угол и его обозначение (3 ч.); виды углов (2 ч.); виды треугольников</w:t>
      </w:r>
      <w:r w:rsidRPr="00BD301A">
        <w:rPr>
          <w:i/>
          <w:sz w:val="28"/>
          <w:szCs w:val="28"/>
          <w:lang w:eastAsia="ru-RU"/>
        </w:rPr>
        <w:t xml:space="preserve"> в зависимости от вида углов (остроугольные, прямоугольные, тупоугольные), виды треугольников в зависимости от длин сторон (разносторонние, равнобедренные, равносторонние).</w:t>
      </w:r>
    </w:p>
    <w:p w:rsidR="00C435A4" w:rsidRPr="00BD301A" w:rsidRDefault="00BD301A" w:rsidP="00BD301A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(2 ч</w:t>
      </w:r>
    </w:p>
    <w:p w:rsidR="00C435A4" w:rsidRPr="00BD301A" w:rsidRDefault="00E50EAE">
      <w:pPr>
        <w:pStyle w:val="11"/>
        <w:tabs>
          <w:tab w:val="left" w:pos="709"/>
          <w:tab w:val="left" w:pos="1276"/>
        </w:tabs>
        <w:ind w:left="0"/>
        <w:jc w:val="center"/>
        <w:rPr>
          <w:rFonts w:cs="Times New Roman"/>
          <w:sz w:val="28"/>
          <w:szCs w:val="28"/>
        </w:rPr>
      </w:pPr>
      <w:r w:rsidRPr="00BD301A">
        <w:rPr>
          <w:rFonts w:cs="Times New Roman"/>
          <w:b/>
          <w:sz w:val="28"/>
          <w:szCs w:val="28"/>
          <w:lang w:val="en-US"/>
        </w:rPr>
        <w:lastRenderedPageBreak/>
        <w:t>III</w:t>
      </w:r>
      <w:r w:rsidRPr="00BD301A">
        <w:rPr>
          <w:rFonts w:cs="Times New Roman"/>
          <w:b/>
          <w:sz w:val="28"/>
          <w:szCs w:val="28"/>
        </w:rPr>
        <w:t xml:space="preserve">    Тематическое планирование</w:t>
      </w:r>
    </w:p>
    <w:p w:rsidR="00C435A4" w:rsidRPr="00BD301A" w:rsidRDefault="00E50EAE">
      <w:pPr>
        <w:pStyle w:val="11"/>
        <w:tabs>
          <w:tab w:val="left" w:pos="709"/>
          <w:tab w:val="left" w:pos="1276"/>
        </w:tabs>
        <w:ind w:left="0"/>
        <w:jc w:val="center"/>
        <w:rPr>
          <w:rFonts w:cs="Times New Roman"/>
          <w:sz w:val="28"/>
          <w:szCs w:val="28"/>
        </w:rPr>
      </w:pPr>
      <w:proofErr w:type="gramStart"/>
      <w:r w:rsidRPr="00BD301A">
        <w:rPr>
          <w:rFonts w:cs="Times New Roman"/>
          <w:b/>
          <w:sz w:val="28"/>
          <w:szCs w:val="28"/>
        </w:rPr>
        <w:t>( 136</w:t>
      </w:r>
      <w:proofErr w:type="gramEnd"/>
      <w:r w:rsidRPr="00BD301A">
        <w:rPr>
          <w:rFonts w:cs="Times New Roman"/>
          <w:b/>
          <w:sz w:val="28"/>
          <w:szCs w:val="28"/>
        </w:rPr>
        <w:t xml:space="preserve"> часов, 4 часа в неделю)</w:t>
      </w: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568"/>
        <w:gridCol w:w="6292"/>
        <w:gridCol w:w="930"/>
      </w:tblGrid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№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Название разделов,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количество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Десятичная система счисления (4ч)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Десятичная система счисления.</w:t>
            </w:r>
          </w:p>
          <w:p w:rsidR="00C435A4" w:rsidRPr="00BD301A" w:rsidRDefault="00C435A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Представление числа в виде суммы разрядных слагаемых.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Сравнение десятичной системы с римской системой записи чисел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Классы и разряды многозначного числа в пределах миллиарда.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Чтение и запись многозначных чисел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(4 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Способ чтения многозначного числа.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Запись многозначного числа.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Чтение и запись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Входная контрольная работа №1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Сравнение многозначных чисел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(4ч).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AC032D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AC032D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Контрольная работа №2</w:t>
            </w:r>
            <w:r w:rsidRPr="00BD301A">
              <w:rPr>
                <w:sz w:val="28"/>
                <w:szCs w:val="28"/>
              </w:rPr>
              <w:t xml:space="preserve"> по теме: «Чтение, запись и сравнение многозначных чисел"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Сложение многозначных чисел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(3ч).</w:t>
            </w:r>
          </w:p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Устные и письменные приёмы сложения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Сложение многозначных чисел в пределах миллиарда.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Сложение многозначных чисел в пределах миллиарда.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Вычитание многозначных чисел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(4 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Устные и письменные приёмы вычитания многозначных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Вычитание многозначных чисел в пределах миллиарда.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Поразрядное вычитание.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 xml:space="preserve">Контрольная работа №3 </w:t>
            </w:r>
            <w:r w:rsidRPr="00BD301A">
              <w:rPr>
                <w:sz w:val="28"/>
                <w:szCs w:val="28"/>
              </w:rPr>
              <w:t xml:space="preserve"> по теме «Письменные приёмы сложения и вычитания  многозначных чисел».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Построение прямоугольника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Построение прямоугольника.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21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Построение прямоугольника (квадрата) на нелинованной бумаге.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22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3542D">
            <w:pPr>
              <w:pStyle w:val="a3"/>
              <w:rPr>
                <w:sz w:val="28"/>
                <w:szCs w:val="28"/>
              </w:rPr>
            </w:pPr>
            <w:proofErr w:type="gramStart"/>
            <w:r w:rsidRPr="00BD301A">
              <w:rPr>
                <w:sz w:val="28"/>
                <w:szCs w:val="28"/>
              </w:rPr>
              <w:t xml:space="preserve">Различие </w:t>
            </w:r>
            <w:r w:rsidR="00E50EAE" w:rsidRPr="00BD301A">
              <w:rPr>
                <w:sz w:val="28"/>
                <w:szCs w:val="28"/>
              </w:rPr>
              <w:t xml:space="preserve"> прямоугольника</w:t>
            </w:r>
            <w:proofErr w:type="gramEnd"/>
            <w:r w:rsidR="00E50EAE" w:rsidRPr="00BD301A">
              <w:rPr>
                <w:sz w:val="28"/>
                <w:szCs w:val="28"/>
              </w:rPr>
              <w:t xml:space="preserve"> от квадрата.</w:t>
            </w:r>
            <w:r w:rsidRPr="00BD301A">
              <w:rPr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Скорость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Скорость.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24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Единицы скорости.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25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скорости.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26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 xml:space="preserve">Задачи на движение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(5ч).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>Задачи на движение.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скорости.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пути.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29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времени.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Контрольная работа №4</w:t>
            </w:r>
            <w:r w:rsidRPr="00BD301A">
              <w:rPr>
                <w:sz w:val="28"/>
                <w:szCs w:val="28"/>
              </w:rPr>
              <w:t xml:space="preserve"> «Задачи на движение»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31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Координатный угол (4ч).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Координатный угол.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Построение точки с указанными координатами.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Построение координатного угла.  Самостоятельная работа.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 xml:space="preserve">Итоговая контрольная работа №5  за </w:t>
            </w:r>
            <w:r w:rsidRPr="00BD301A">
              <w:rPr>
                <w:b/>
                <w:sz w:val="28"/>
                <w:szCs w:val="28"/>
                <w:lang w:val="en-US"/>
              </w:rPr>
              <w:t>I</w:t>
            </w:r>
            <w:r w:rsidRPr="00BD301A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Графики. Диаграммы. </w:t>
            </w:r>
          </w:p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Таблицы 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Графики. Таблицы. Диаграммы.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Построение простейших графиков, диаграмм.</w:t>
            </w:r>
          </w:p>
          <w:p w:rsidR="00AC032D" w:rsidRPr="00BD301A" w:rsidRDefault="00AC032D">
            <w:pPr>
              <w:pStyle w:val="a3"/>
              <w:jc w:val="both"/>
              <w:rPr>
                <w:sz w:val="28"/>
                <w:szCs w:val="28"/>
              </w:rPr>
            </w:pPr>
          </w:p>
          <w:p w:rsidR="00AC032D" w:rsidRPr="00BD301A" w:rsidRDefault="00AC032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Построение простейших графиков, диаграмм.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38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Переместительное свойство сложения и умножения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Переместительное свойство сложения.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39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Сочетательное свойство сложения и умножения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Сочетательное свойство сложения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Сочетательное свойство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Контрольная работа№6</w:t>
            </w:r>
            <w:r w:rsidRPr="00BD301A">
              <w:rPr>
                <w:sz w:val="28"/>
                <w:szCs w:val="28"/>
              </w:rPr>
              <w:t xml:space="preserve"> по теме  «Свойства арифметических действий».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План и масштаб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(2ч)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План и масштаб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План и масштаб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Многогранник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Многогранник.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Изображение многогранника на чертежах, обозначение их буквами.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47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Распределительные свойства умножения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Распределительные свойства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Вычисления с использованием распределительных свойств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49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Умножение на 1000, 10000, 100000 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Умножение на 1000, 10000.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50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Умножение на 100000.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51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Прямоугольный параллелепипед. Куб (1ч)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Прямоугольный параллелепипед. Куб.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52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Тонна. Центнер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Единицы массы: тонна и центнер.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53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Соотношения между единицами массы: тонной и центнером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54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Задачи на движение в противоположных </w:t>
            </w:r>
            <w:r w:rsidRPr="00BD301A">
              <w:rPr>
                <w:sz w:val="28"/>
                <w:szCs w:val="28"/>
              </w:rPr>
              <w:lastRenderedPageBreak/>
              <w:t>направлениях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>Задачи на движение в противоположных направлениях.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55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Установление зависимостей между величинами.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Решение задач на движение в противоположном направлении.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Задачи на встречное движение </w:t>
            </w:r>
            <w:proofErr w:type="gramStart"/>
            <w:r w:rsidRPr="00BD301A">
              <w:rPr>
                <w:sz w:val="28"/>
                <w:szCs w:val="28"/>
              </w:rPr>
              <w:t>в противоположных направления</w:t>
            </w:r>
            <w:proofErr w:type="gramEnd"/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(4ч).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Задачи на встречное движение в противоположных направлениях.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58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Установление зависимостей между величинами.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59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Контрольная работа№7</w:t>
            </w:r>
            <w:r w:rsidRPr="00BD301A">
              <w:rPr>
                <w:sz w:val="28"/>
                <w:szCs w:val="28"/>
              </w:rPr>
              <w:t xml:space="preserve"> по теме  «Задачи на движение в противоположных направлениях».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60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Текущая диагностика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61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Умножение многозначного числа на однозначное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(5ч).</w:t>
            </w:r>
          </w:p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Письменное умножение многозначного числа на однозначное.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62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Письменные приёмы умножения чисел.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63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Контрольная работа№8</w:t>
            </w:r>
            <w:r w:rsidRPr="00BD301A">
              <w:rPr>
                <w:sz w:val="28"/>
                <w:szCs w:val="28"/>
              </w:rPr>
              <w:t xml:space="preserve"> за </w:t>
            </w:r>
            <w:r w:rsidRPr="00BD301A">
              <w:rPr>
                <w:sz w:val="28"/>
                <w:szCs w:val="28"/>
                <w:lang w:val="en-US"/>
              </w:rPr>
              <w:t>II</w:t>
            </w:r>
            <w:r w:rsidRPr="00BD301A">
              <w:rPr>
                <w:sz w:val="28"/>
                <w:szCs w:val="28"/>
              </w:rPr>
              <w:t xml:space="preserve"> четверть.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64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Умножение многозначного числа на однозначное.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65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Умножение многозначного числа на однозначное.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6</w:t>
            </w:r>
            <w:r w:rsidRPr="00BD301A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Умножение многозначного числа на двузначное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(6ч).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Умножение многозначного числа на двузначное.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6</w:t>
            </w:r>
            <w:r w:rsidRPr="00BD301A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Умножение многозначного числа на двузначное.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6</w:t>
            </w:r>
            <w:r w:rsidRPr="00BD301A">
              <w:rPr>
                <w:sz w:val="28"/>
                <w:szCs w:val="28"/>
              </w:rPr>
              <w:t>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Выполнение развёрнутых и упрощённых записей алгоритма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6</w:t>
            </w:r>
            <w:r w:rsidRPr="00BD301A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Проверка правильности выполнения умножения с помощью микрокалькулятора.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70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Контрольная работа №9</w:t>
            </w:r>
            <w:r w:rsidRPr="00BD301A">
              <w:rPr>
                <w:sz w:val="28"/>
                <w:szCs w:val="28"/>
              </w:rPr>
              <w:t xml:space="preserve">  по теме «Письменные приёмы умножения чисел».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7</w:t>
            </w:r>
            <w:r w:rsidRPr="00BD301A"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Повторение решения задач на движение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7</w:t>
            </w:r>
            <w:r w:rsidRPr="00BD301A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Умножение многозначного числа на трёхзначное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(6ч)</w:t>
            </w:r>
            <w:r w:rsidRPr="00BD301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Письменный алгоритм умножения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73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Выполнение развёрнутых и упрощённых записей умножения.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74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Умножение на однозначное число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7</w:t>
            </w:r>
            <w:r w:rsidRPr="00BD301A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Умножение многозначного числа на трёхзначное.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7</w:t>
            </w:r>
            <w:r w:rsidRPr="00BD301A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Письменное умножение на трёхзначное число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7</w:t>
            </w:r>
            <w:r w:rsidRPr="00BD301A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Закрепление и повторение пройденного.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78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Конус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(1ч)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Конус.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7</w:t>
            </w:r>
            <w:r w:rsidRPr="00BD301A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Задачи на движение в одном направлении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Задачи на движение в одном направлении.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80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Установление зависимости между величинами.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81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Задачи на движение.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8</w:t>
            </w:r>
            <w:r w:rsidRPr="00BD301A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Высказывания и их значения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Истинные и ложные высказывания.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8</w:t>
            </w:r>
            <w:r w:rsidRPr="00BD301A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Высказывания со словами «неверно, что».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8</w:t>
            </w:r>
            <w:r w:rsidRPr="00BD301A">
              <w:rPr>
                <w:sz w:val="28"/>
                <w:szCs w:val="28"/>
              </w:rPr>
              <w:t>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Логические связки «или», «и».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8</w:t>
            </w:r>
            <w:r w:rsidRPr="00BD301A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Составные высказывания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Логические возможности.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86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Составление таблиц логических возможностей.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87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Составление таблиц логических возможностей. Самостоятельная работа «Высказывания»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88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Задачи на перебор </w:t>
            </w:r>
            <w:r w:rsidRPr="00BD301A">
              <w:rPr>
                <w:sz w:val="28"/>
                <w:szCs w:val="28"/>
              </w:rPr>
              <w:lastRenderedPageBreak/>
              <w:t>вариантов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>Задачи на перебор вариантов.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Составление таблиц логических возможностей.</w:t>
            </w:r>
          </w:p>
          <w:p w:rsidR="00C435A4" w:rsidRPr="00BD301A" w:rsidRDefault="00C435A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суммы на число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суммы на число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91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Решение примеров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92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на 1000, 10000, 100000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на 1000, 10000, 100000.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93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Сокращение частного.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94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Карта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(1ч)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Карта.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95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Цилиндр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(1ч)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Цилиндр.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96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на однозначное число (4ч).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на однозначное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97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Проверка правильности выполнения деления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98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многозначного числа на однозначное. Деление на</w:t>
            </w:r>
          </w:p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10, 100, 1000….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99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Контрольная работа</w:t>
            </w:r>
            <w:r w:rsidRPr="00BD301A">
              <w:rPr>
                <w:sz w:val="28"/>
                <w:szCs w:val="28"/>
              </w:rPr>
              <w:t xml:space="preserve"> </w:t>
            </w:r>
            <w:r w:rsidRPr="00BD301A">
              <w:rPr>
                <w:b/>
                <w:sz w:val="28"/>
                <w:szCs w:val="28"/>
              </w:rPr>
              <w:t>№10</w:t>
            </w:r>
            <w:r w:rsidRPr="00BD301A">
              <w:rPr>
                <w:sz w:val="28"/>
                <w:szCs w:val="28"/>
              </w:rPr>
              <w:t>«Деление на 10, 100, 1000… Деление многозначного числа на однозначное»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100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на двузначное число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(5ч).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Алгоритм деления на двузначное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10</w:t>
            </w:r>
            <w:r w:rsidRPr="00BD301A"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на двузначное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10</w:t>
            </w:r>
            <w:r w:rsidRPr="00BD301A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многозначного числа на двузначное.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10</w:t>
            </w:r>
            <w:r w:rsidRPr="00BD301A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 xml:space="preserve">Контрольная работа№11 </w:t>
            </w:r>
            <w:r w:rsidRPr="00BD301A">
              <w:rPr>
                <w:sz w:val="28"/>
                <w:szCs w:val="28"/>
              </w:rPr>
              <w:t xml:space="preserve"> «Деление на двузначное число».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10</w:t>
            </w:r>
            <w:r w:rsidRPr="00BD301A">
              <w:rPr>
                <w:sz w:val="28"/>
                <w:szCs w:val="28"/>
              </w:rPr>
              <w:t>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Итоговая работа №12</w:t>
            </w:r>
            <w:r w:rsidRPr="00BD301A">
              <w:rPr>
                <w:sz w:val="28"/>
                <w:szCs w:val="28"/>
              </w:rPr>
              <w:t xml:space="preserve"> за </w:t>
            </w:r>
            <w:r w:rsidRPr="00BD301A">
              <w:rPr>
                <w:sz w:val="28"/>
                <w:szCs w:val="28"/>
                <w:lang w:val="en-US"/>
              </w:rPr>
              <w:t>III</w:t>
            </w:r>
            <w:r w:rsidRPr="00BD301A">
              <w:rPr>
                <w:sz w:val="28"/>
                <w:szCs w:val="28"/>
              </w:rPr>
              <w:t xml:space="preserve"> четверть.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10</w:t>
            </w:r>
            <w:r w:rsidRPr="00BD301A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на трёхзначное число (6ч).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Алгоритм деления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10</w:t>
            </w:r>
            <w:r w:rsidRPr="00BD301A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10</w:t>
            </w:r>
            <w:r w:rsidRPr="00BD301A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Алгоритм деления.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10</w:t>
            </w:r>
            <w:r w:rsidRPr="00BD301A">
              <w:rPr>
                <w:sz w:val="28"/>
                <w:szCs w:val="28"/>
              </w:rPr>
              <w:t>8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Выполнение деления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10</w:t>
            </w:r>
            <w:r w:rsidRPr="00BD301A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 xml:space="preserve">Контрольная работа №13 </w:t>
            </w:r>
            <w:r w:rsidRPr="00BD301A">
              <w:rPr>
                <w:sz w:val="28"/>
                <w:szCs w:val="28"/>
              </w:rPr>
              <w:t>по теме: «Деление на трёхзначное число».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</w:t>
            </w:r>
            <w:r w:rsidRPr="00BD301A">
              <w:rPr>
                <w:sz w:val="28"/>
                <w:szCs w:val="28"/>
              </w:rPr>
              <w:t>10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Работа над ошибками. Закрепление умений делить на трёхзначное число.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11</w:t>
            </w:r>
            <w:r w:rsidRPr="00BD301A"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отрезка на равные части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отрезка на 2 равные части с помощью циркуля и линейки.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11</w:t>
            </w:r>
            <w:r w:rsidRPr="00BD301A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Деление отрезка на 4 и 8 равных частей.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11</w:t>
            </w:r>
            <w:r w:rsidRPr="00BD301A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неизвестного числа в равенствах вида: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х+5=7, х 5=15,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х-5=7. Х:5=15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(5ч).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неизвестного числа в равенствах с помощью графов.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11</w:t>
            </w:r>
            <w:r w:rsidRPr="00BD301A">
              <w:rPr>
                <w:sz w:val="28"/>
                <w:szCs w:val="28"/>
              </w:rPr>
              <w:t>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Правила нахождения неизвестных компонентов действий.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11</w:t>
            </w:r>
            <w:r w:rsidRPr="00BD301A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неизвестных компонентов.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11</w:t>
            </w:r>
            <w:r w:rsidRPr="00BD301A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11</w:t>
            </w:r>
            <w:r w:rsidRPr="00BD301A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неизвестного числа в равенствах вида: х+5=7 и х-5=7.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118</w:t>
            </w:r>
          </w:p>
        </w:tc>
        <w:tc>
          <w:tcPr>
            <w:tcW w:w="8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Итоговая диагностика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lastRenderedPageBreak/>
              <w:t>11</w:t>
            </w:r>
            <w:r w:rsidRPr="00BD301A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Угол и его обозначение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Угол и его величины.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120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Сравнение углов.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121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Закрепление умений обозначать угол.</w:t>
            </w:r>
          </w:p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Самостоятельная работа «Угол и его обозначение»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122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Виды углов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Виды углов.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123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Распознавание видов углов.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124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Нахождение неизвестного числа в равенствах вида: 8+х=16, 8 х=16, 8-х=2, </w:t>
            </w:r>
            <w:proofErr w:type="gramStart"/>
            <w:r w:rsidRPr="00BD301A">
              <w:rPr>
                <w:sz w:val="28"/>
                <w:szCs w:val="28"/>
              </w:rPr>
              <w:t>8:х</w:t>
            </w:r>
            <w:proofErr w:type="gramEnd"/>
            <w:r w:rsidRPr="00BD301A">
              <w:rPr>
                <w:sz w:val="28"/>
                <w:szCs w:val="28"/>
              </w:rPr>
              <w:t xml:space="preserve">=2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(3ч).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неизвестного слагаемого в равенствах вида 8+х=16.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12</w:t>
            </w:r>
            <w:r w:rsidRPr="00BD301A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Нахождение неизвестного множителя в равенствах вида: 8 х=16.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12</w:t>
            </w:r>
            <w:r w:rsidRPr="00BD301A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Самостоятельная работа «Применение правил нахождения неизвестных компонентов арифметических действий»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127</w:t>
            </w:r>
          </w:p>
        </w:tc>
        <w:tc>
          <w:tcPr>
            <w:tcW w:w="8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451339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Итоговая</w:t>
            </w:r>
            <w:r w:rsidR="00E50EAE" w:rsidRPr="00BD301A">
              <w:rPr>
                <w:b/>
                <w:sz w:val="28"/>
                <w:szCs w:val="28"/>
              </w:rPr>
              <w:t xml:space="preserve"> работа за </w:t>
            </w:r>
            <w:r w:rsidR="00E50EAE" w:rsidRPr="00BD301A">
              <w:rPr>
                <w:b/>
                <w:sz w:val="28"/>
                <w:szCs w:val="28"/>
                <w:lang w:val="en-US"/>
              </w:rPr>
              <w:t>IV</w:t>
            </w:r>
            <w:r w:rsidR="00E50EAE" w:rsidRPr="00BD301A">
              <w:rPr>
                <w:b/>
                <w:sz w:val="28"/>
                <w:szCs w:val="28"/>
              </w:rPr>
              <w:t>четверть.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12</w:t>
            </w:r>
            <w:r w:rsidRPr="00BD301A">
              <w:rPr>
                <w:sz w:val="28"/>
                <w:szCs w:val="28"/>
              </w:rPr>
              <w:t>8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Виды треугольников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Классификация треугольников по величинам их углов.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129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Классификация треугольников по длинам их сторон. Самостоятельная работа «Виды углов и треугольников»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130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Точное и приближённое значения величины 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Точное и приближённое значения величины.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131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Точное и приближённое значения величины.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132</w:t>
            </w:r>
          </w:p>
        </w:tc>
        <w:tc>
          <w:tcPr>
            <w:tcW w:w="8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b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133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Построение отрезка, равного данному 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(2ч).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Построение отрезка, равного данному.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134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Построение отрезка, равного данному.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135</w:t>
            </w:r>
          </w:p>
        </w:tc>
        <w:tc>
          <w:tcPr>
            <w:tcW w:w="2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Повторение.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Решение задач  </w:t>
            </w:r>
          </w:p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(2ч ).</w:t>
            </w: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 Задачи на движение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  <w:tr w:rsidR="00C435A4" w:rsidRPr="00BD301A">
        <w:trPr>
          <w:cantSplit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  <w:lang w:val="en-US"/>
              </w:rPr>
              <w:t>13</w:t>
            </w:r>
            <w:r w:rsidRPr="00BD301A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C43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both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 xml:space="preserve">Задачи на движение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5A4" w:rsidRPr="00BD301A" w:rsidRDefault="00E50EAE">
            <w:pPr>
              <w:pStyle w:val="a3"/>
              <w:jc w:val="center"/>
              <w:rPr>
                <w:sz w:val="28"/>
                <w:szCs w:val="28"/>
              </w:rPr>
            </w:pPr>
            <w:r w:rsidRPr="00BD301A">
              <w:rPr>
                <w:sz w:val="28"/>
                <w:szCs w:val="28"/>
              </w:rPr>
              <w:t>1</w:t>
            </w:r>
          </w:p>
        </w:tc>
      </w:tr>
    </w:tbl>
    <w:p w:rsidR="00C435A4" w:rsidRPr="00BD301A" w:rsidRDefault="00C435A4">
      <w:pPr>
        <w:pStyle w:val="a3"/>
        <w:rPr>
          <w:sz w:val="28"/>
          <w:szCs w:val="28"/>
        </w:rPr>
      </w:pPr>
    </w:p>
    <w:p w:rsidR="00C435A4" w:rsidRPr="00BD301A" w:rsidRDefault="00C435A4">
      <w:pPr>
        <w:pStyle w:val="a3"/>
        <w:rPr>
          <w:sz w:val="28"/>
          <w:szCs w:val="28"/>
        </w:rPr>
      </w:pPr>
    </w:p>
    <w:sectPr w:rsidR="00C435A4" w:rsidRPr="00BD301A" w:rsidSect="00C435A4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6BB"/>
    <w:multiLevelType w:val="multilevel"/>
    <w:tmpl w:val="AEC429E2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474F6"/>
    <w:multiLevelType w:val="multilevel"/>
    <w:tmpl w:val="8EF6F2C4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27129"/>
    <w:multiLevelType w:val="multilevel"/>
    <w:tmpl w:val="1542FE34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5"/>
        </w:tabs>
        <w:ind w:left="13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5"/>
        </w:tabs>
        <w:ind w:left="23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5"/>
        </w:tabs>
        <w:ind w:left="34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EDC0930"/>
    <w:multiLevelType w:val="multilevel"/>
    <w:tmpl w:val="6C2665E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267584"/>
    <w:multiLevelType w:val="multilevel"/>
    <w:tmpl w:val="1988DBA8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24A055C7"/>
    <w:multiLevelType w:val="multilevel"/>
    <w:tmpl w:val="E444B4A2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E0050"/>
    <w:multiLevelType w:val="multilevel"/>
    <w:tmpl w:val="36FA9CD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657DD7"/>
    <w:multiLevelType w:val="multilevel"/>
    <w:tmpl w:val="FA40FE08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5"/>
        </w:tabs>
        <w:ind w:left="13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5"/>
        </w:tabs>
        <w:ind w:left="23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5"/>
        </w:tabs>
        <w:ind w:left="34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4304FFC"/>
    <w:multiLevelType w:val="multilevel"/>
    <w:tmpl w:val="7A021E74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3D31445D"/>
    <w:multiLevelType w:val="multilevel"/>
    <w:tmpl w:val="A904883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5"/>
        </w:tabs>
        <w:ind w:left="13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5"/>
        </w:tabs>
        <w:ind w:left="23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5"/>
        </w:tabs>
        <w:ind w:left="34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F642FBA"/>
    <w:multiLevelType w:val="multilevel"/>
    <w:tmpl w:val="446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59E0E4A"/>
    <w:multiLevelType w:val="multilevel"/>
    <w:tmpl w:val="BC74366A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7509FC"/>
    <w:multiLevelType w:val="multilevel"/>
    <w:tmpl w:val="6F22EF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1B71E8"/>
    <w:multiLevelType w:val="multilevel"/>
    <w:tmpl w:val="3B4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E6C31DF"/>
    <w:multiLevelType w:val="multilevel"/>
    <w:tmpl w:val="FE36ED76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5"/>
        </w:tabs>
        <w:ind w:left="13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5"/>
        </w:tabs>
        <w:ind w:left="23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5"/>
        </w:tabs>
        <w:ind w:left="34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FAD4CFE"/>
    <w:multiLevelType w:val="multilevel"/>
    <w:tmpl w:val="D5D8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70D3771"/>
    <w:multiLevelType w:val="multilevel"/>
    <w:tmpl w:val="2C343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0717122"/>
    <w:multiLevelType w:val="multilevel"/>
    <w:tmpl w:val="FD56915E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B61681"/>
    <w:multiLevelType w:val="multilevel"/>
    <w:tmpl w:val="1CB8286A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18"/>
  </w:num>
  <w:num w:numId="7">
    <w:abstractNumId w:val="17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5A4"/>
    <w:rsid w:val="00164A7E"/>
    <w:rsid w:val="00176231"/>
    <w:rsid w:val="00451339"/>
    <w:rsid w:val="004C0FFF"/>
    <w:rsid w:val="0050543E"/>
    <w:rsid w:val="00630F00"/>
    <w:rsid w:val="00883F40"/>
    <w:rsid w:val="008C7832"/>
    <w:rsid w:val="00AC032D"/>
    <w:rsid w:val="00B5738C"/>
    <w:rsid w:val="00BC3B2A"/>
    <w:rsid w:val="00BD301A"/>
    <w:rsid w:val="00C435A4"/>
    <w:rsid w:val="00E3542D"/>
    <w:rsid w:val="00E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2C1A"/>
  <w15:docId w15:val="{CC5F8E25-DD99-4EF3-B152-177C4E4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35A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FontStyle76">
    <w:name w:val="Font Style76"/>
    <w:basedOn w:val="a0"/>
    <w:rsid w:val="00C435A4"/>
    <w:rPr>
      <w:rFonts w:ascii="Arial" w:hAnsi="Arial" w:cs="Arial"/>
      <w:sz w:val="20"/>
      <w:szCs w:val="20"/>
    </w:rPr>
  </w:style>
  <w:style w:type="character" w:customStyle="1" w:styleId="c11">
    <w:name w:val="c11"/>
    <w:basedOn w:val="a0"/>
    <w:rsid w:val="00C435A4"/>
  </w:style>
  <w:style w:type="character" w:customStyle="1" w:styleId="ListLabel1">
    <w:name w:val="ListLabel 1"/>
    <w:rsid w:val="00C435A4"/>
    <w:rPr>
      <w:rFonts w:cs="Courier New"/>
    </w:rPr>
  </w:style>
  <w:style w:type="character" w:customStyle="1" w:styleId="ListLabel2">
    <w:name w:val="ListLabel 2"/>
    <w:rsid w:val="00C435A4"/>
  </w:style>
  <w:style w:type="character" w:customStyle="1" w:styleId="ListLabel3">
    <w:name w:val="ListLabel 3"/>
    <w:rsid w:val="00C435A4"/>
    <w:rPr>
      <w:sz w:val="20"/>
    </w:rPr>
  </w:style>
  <w:style w:type="character" w:customStyle="1" w:styleId="ListLabel4">
    <w:name w:val="ListLabel 4"/>
    <w:rsid w:val="00C435A4"/>
    <w:rPr>
      <w:rFonts w:cs="Symbol"/>
    </w:rPr>
  </w:style>
  <w:style w:type="character" w:customStyle="1" w:styleId="ListLabel5">
    <w:name w:val="ListLabel 5"/>
    <w:rsid w:val="00C435A4"/>
    <w:rPr>
      <w:rFonts w:cs="Wingdings"/>
    </w:rPr>
  </w:style>
  <w:style w:type="character" w:customStyle="1" w:styleId="ListLabel6">
    <w:name w:val="ListLabel 6"/>
    <w:rsid w:val="00C435A4"/>
    <w:rPr>
      <w:rFonts w:cs="Times New Roman"/>
    </w:rPr>
  </w:style>
  <w:style w:type="character" w:customStyle="1" w:styleId="a4">
    <w:name w:val="Маркеры списка"/>
    <w:rsid w:val="00C435A4"/>
    <w:rPr>
      <w:rFonts w:ascii="OpenSymbol" w:eastAsia="OpenSymbol" w:hAnsi="OpenSymbol" w:cs="OpenSymbol"/>
    </w:rPr>
  </w:style>
  <w:style w:type="character" w:customStyle="1" w:styleId="a5">
    <w:name w:val="Основной текст Знак"/>
    <w:basedOn w:val="a0"/>
    <w:rsid w:val="00C435A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Название Знак"/>
    <w:basedOn w:val="a0"/>
    <w:rsid w:val="00C435A4"/>
    <w:rPr>
      <w:rFonts w:ascii="Times New Roman" w:eastAsia="Times New Roman" w:hAnsi="Times New Roman" w:cs="Mangal"/>
      <w:i/>
      <w:iCs/>
      <w:color w:val="00000A"/>
      <w:sz w:val="24"/>
      <w:szCs w:val="24"/>
      <w:lang w:eastAsia="ar-SA"/>
    </w:rPr>
  </w:style>
  <w:style w:type="character" w:customStyle="1" w:styleId="ListLabel7">
    <w:name w:val="ListLabel 7"/>
    <w:rsid w:val="00C435A4"/>
    <w:rPr>
      <w:rFonts w:cs="Wingdings"/>
    </w:rPr>
  </w:style>
  <w:style w:type="character" w:customStyle="1" w:styleId="ListLabel8">
    <w:name w:val="ListLabel 8"/>
    <w:rsid w:val="00C435A4"/>
    <w:rPr>
      <w:rFonts w:cs="Courier New"/>
    </w:rPr>
  </w:style>
  <w:style w:type="character" w:customStyle="1" w:styleId="ListLabel9">
    <w:name w:val="ListLabel 9"/>
    <w:rsid w:val="00C435A4"/>
    <w:rPr>
      <w:rFonts w:cs="Symbol"/>
    </w:rPr>
  </w:style>
  <w:style w:type="character" w:customStyle="1" w:styleId="ListLabel10">
    <w:name w:val="ListLabel 10"/>
    <w:rsid w:val="00C435A4"/>
    <w:rPr>
      <w:rFonts w:cs="Symbol"/>
      <w:sz w:val="20"/>
    </w:rPr>
  </w:style>
  <w:style w:type="character" w:customStyle="1" w:styleId="ListLabel11">
    <w:name w:val="ListLabel 11"/>
    <w:rsid w:val="00C435A4"/>
    <w:rPr>
      <w:rFonts w:cs="Times New Roman"/>
    </w:rPr>
  </w:style>
  <w:style w:type="character" w:customStyle="1" w:styleId="ListLabel12">
    <w:name w:val="ListLabel 12"/>
    <w:rsid w:val="00C435A4"/>
    <w:rPr>
      <w:rFonts w:cs="OpenSymbol"/>
    </w:rPr>
  </w:style>
  <w:style w:type="character" w:customStyle="1" w:styleId="ListLabel13">
    <w:name w:val="ListLabel 13"/>
    <w:rsid w:val="00C435A4"/>
    <w:rPr>
      <w:rFonts w:cs="Symbol"/>
    </w:rPr>
  </w:style>
  <w:style w:type="character" w:customStyle="1" w:styleId="ListLabel14">
    <w:name w:val="ListLabel 14"/>
    <w:rsid w:val="00C435A4"/>
    <w:rPr>
      <w:rFonts w:cs="Courier New"/>
    </w:rPr>
  </w:style>
  <w:style w:type="character" w:customStyle="1" w:styleId="ListLabel15">
    <w:name w:val="ListLabel 15"/>
    <w:rsid w:val="00C435A4"/>
    <w:rPr>
      <w:rFonts w:cs="Wingdings"/>
    </w:rPr>
  </w:style>
  <w:style w:type="character" w:customStyle="1" w:styleId="ListLabel16">
    <w:name w:val="ListLabel 16"/>
    <w:rsid w:val="00C435A4"/>
    <w:rPr>
      <w:rFonts w:cs="Symbol"/>
      <w:sz w:val="20"/>
    </w:rPr>
  </w:style>
  <w:style w:type="character" w:customStyle="1" w:styleId="ListLabel17">
    <w:name w:val="ListLabel 17"/>
    <w:rsid w:val="00C435A4"/>
    <w:rPr>
      <w:rFonts w:cs="Times New Roman"/>
    </w:rPr>
  </w:style>
  <w:style w:type="character" w:customStyle="1" w:styleId="ListLabel18">
    <w:name w:val="ListLabel 18"/>
    <w:rsid w:val="00C435A4"/>
    <w:rPr>
      <w:rFonts w:cs="OpenSymbol"/>
    </w:rPr>
  </w:style>
  <w:style w:type="paragraph" w:customStyle="1" w:styleId="1">
    <w:name w:val="Заголовок1"/>
    <w:basedOn w:val="a3"/>
    <w:next w:val="a7"/>
    <w:rsid w:val="00C435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3"/>
    <w:rsid w:val="00C435A4"/>
    <w:pPr>
      <w:spacing w:after="120"/>
    </w:pPr>
  </w:style>
  <w:style w:type="paragraph" w:styleId="a8">
    <w:name w:val="List"/>
    <w:basedOn w:val="a7"/>
    <w:rsid w:val="00C435A4"/>
    <w:rPr>
      <w:rFonts w:cs="Mangal"/>
    </w:rPr>
  </w:style>
  <w:style w:type="paragraph" w:styleId="a9">
    <w:name w:val="Title"/>
    <w:basedOn w:val="a3"/>
    <w:rsid w:val="00C435A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C435A4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C435A4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c">
    <w:name w:val="Subtitle"/>
    <w:basedOn w:val="1"/>
    <w:next w:val="a7"/>
    <w:rsid w:val="00C435A4"/>
    <w:pPr>
      <w:jc w:val="center"/>
    </w:pPr>
    <w:rPr>
      <w:i/>
      <w:iCs/>
    </w:rPr>
  </w:style>
  <w:style w:type="paragraph" w:styleId="10">
    <w:name w:val="index 1"/>
    <w:basedOn w:val="a3"/>
    <w:rsid w:val="00C435A4"/>
    <w:pPr>
      <w:ind w:left="220" w:hanging="220"/>
    </w:pPr>
  </w:style>
  <w:style w:type="paragraph" w:customStyle="1" w:styleId="11">
    <w:name w:val="Абзац списка1"/>
    <w:basedOn w:val="a3"/>
    <w:rsid w:val="00C435A4"/>
    <w:pPr>
      <w:widowControl w:val="0"/>
      <w:ind w:left="720"/>
      <w:contextualSpacing/>
    </w:pPr>
    <w:rPr>
      <w:rFonts w:eastAsia="Arial Unicode MS" w:cs="Mangal"/>
      <w:lang w:eastAsia="zh-CN" w:bidi="hi-IN"/>
    </w:rPr>
  </w:style>
  <w:style w:type="paragraph" w:styleId="ad">
    <w:name w:val="List Paragraph"/>
    <w:basedOn w:val="a3"/>
    <w:rsid w:val="00C435A4"/>
    <w:pPr>
      <w:ind w:left="720"/>
      <w:contextualSpacing/>
    </w:pPr>
  </w:style>
  <w:style w:type="paragraph" w:customStyle="1" w:styleId="c1">
    <w:name w:val="c1"/>
    <w:basedOn w:val="a3"/>
    <w:rsid w:val="00C435A4"/>
    <w:pPr>
      <w:widowControl w:val="0"/>
      <w:spacing w:before="28" w:after="28"/>
    </w:pPr>
    <w:rPr>
      <w:rFonts w:eastAsia="Arial Unicode MS" w:cs="Mangal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4C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2017-09-25T13:32:00Z</cp:lastPrinted>
  <dcterms:created xsi:type="dcterms:W3CDTF">2017-09-20T12:44:00Z</dcterms:created>
  <dcterms:modified xsi:type="dcterms:W3CDTF">2021-05-04T11:04:00Z</dcterms:modified>
</cp:coreProperties>
</file>