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10" w:rsidRPr="005D04E4" w:rsidRDefault="00A03710" w:rsidP="00A03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A03710" w:rsidRPr="005D04E4" w:rsidRDefault="00A03710" w:rsidP="00A03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A03710" w:rsidRPr="00E376A1" w:rsidRDefault="00A03710" w:rsidP="00A03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10" w:rsidRDefault="00A03710" w:rsidP="00A03710">
      <w:pPr>
        <w:rPr>
          <w:rFonts w:ascii="Times New Roman" w:hAnsi="Times New Roman" w:cs="Times New Roman"/>
          <w:sz w:val="28"/>
          <w:szCs w:val="28"/>
        </w:rPr>
      </w:pPr>
    </w:p>
    <w:p w:rsidR="00A03710" w:rsidRPr="00E376A1" w:rsidRDefault="00A03710" w:rsidP="00A03710">
      <w:pPr>
        <w:rPr>
          <w:rFonts w:ascii="Times New Roman" w:hAnsi="Times New Roman" w:cs="Times New Roman"/>
          <w:sz w:val="28"/>
          <w:szCs w:val="28"/>
        </w:rPr>
      </w:pPr>
    </w:p>
    <w:p w:rsidR="00A03710" w:rsidRPr="00E376A1" w:rsidRDefault="00A03710" w:rsidP="00A03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10" w:rsidRPr="00015A52" w:rsidRDefault="00A03710" w:rsidP="00A03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«Вспомогательное оборудование трактора</w:t>
      </w:r>
      <w:r w:rsidRPr="00015A52">
        <w:rPr>
          <w:rFonts w:ascii="Times New Roman" w:hAnsi="Times New Roman" w:cs="Times New Roman"/>
          <w:b/>
          <w:sz w:val="28"/>
          <w:szCs w:val="28"/>
        </w:rPr>
        <w:t>»</w:t>
      </w:r>
    </w:p>
    <w:p w:rsidR="00A03710" w:rsidRDefault="00A03710" w:rsidP="00A03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10" w:rsidRPr="004430B8" w:rsidRDefault="00A03710" w:rsidP="00A03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710" w:rsidRDefault="00A03710" w:rsidP="00A03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10" w:rsidRDefault="00A03710" w:rsidP="00A03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10" w:rsidRPr="005D04E4" w:rsidRDefault="00A03710" w:rsidP="00A037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10" w:rsidRPr="005D04E4" w:rsidRDefault="00A03710" w:rsidP="00A03710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A03710" w:rsidRPr="005D04E4" w:rsidRDefault="00A03710" w:rsidP="00A03710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A03710" w:rsidRPr="005D04E4" w:rsidRDefault="00A03710" w:rsidP="00A03710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03710" w:rsidRPr="005D04E4" w:rsidRDefault="00A03710" w:rsidP="00A03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710" w:rsidRPr="005D04E4" w:rsidRDefault="00A03710" w:rsidP="00A03710">
      <w:pPr>
        <w:rPr>
          <w:rFonts w:ascii="Times New Roman" w:hAnsi="Times New Roman" w:cs="Times New Roman"/>
          <w:sz w:val="24"/>
          <w:szCs w:val="24"/>
        </w:rPr>
      </w:pPr>
    </w:p>
    <w:p w:rsidR="00A03710" w:rsidRPr="005D04E4" w:rsidRDefault="00A03710" w:rsidP="00A03710">
      <w:pPr>
        <w:rPr>
          <w:rFonts w:ascii="Times New Roman" w:hAnsi="Times New Roman" w:cs="Times New Roman"/>
          <w:sz w:val="24"/>
          <w:szCs w:val="24"/>
        </w:rPr>
      </w:pPr>
    </w:p>
    <w:p w:rsidR="00A03710" w:rsidRPr="005D04E4" w:rsidRDefault="00A03710" w:rsidP="00A03710">
      <w:pPr>
        <w:rPr>
          <w:rFonts w:ascii="Times New Roman" w:hAnsi="Times New Roman" w:cs="Times New Roman"/>
          <w:sz w:val="24"/>
          <w:szCs w:val="24"/>
        </w:rPr>
      </w:pPr>
    </w:p>
    <w:p w:rsidR="00A03710" w:rsidRPr="005D04E4" w:rsidRDefault="00A03710" w:rsidP="00A03710">
      <w:pPr>
        <w:rPr>
          <w:rFonts w:ascii="Times New Roman" w:hAnsi="Times New Roman" w:cs="Times New Roman"/>
          <w:sz w:val="24"/>
          <w:szCs w:val="24"/>
        </w:rPr>
      </w:pPr>
    </w:p>
    <w:p w:rsidR="00A03710" w:rsidRPr="005D04E4" w:rsidRDefault="00A03710" w:rsidP="00A03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710" w:rsidRPr="005D04E4" w:rsidRDefault="00A03710" w:rsidP="00A03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A03710" w:rsidRPr="005D04E4" w:rsidRDefault="0092287A" w:rsidP="00A03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A03710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A03710">
        <w:rPr>
          <w:rFonts w:ascii="Times New Roman" w:hAnsi="Times New Roman" w:cs="Times New Roman"/>
          <w:sz w:val="24"/>
          <w:szCs w:val="24"/>
        </w:rPr>
        <w:t xml:space="preserve"> </w:t>
      </w:r>
      <w:r w:rsidR="00A03710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A03710" w:rsidRDefault="00A03710" w:rsidP="00A03710"/>
    <w:p w:rsidR="00A03710" w:rsidRDefault="00A03710" w:rsidP="00A03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A03710" w:rsidRDefault="00A03710" w:rsidP="00A03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10" w:rsidRDefault="00A03710" w:rsidP="00A03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</w:t>
      </w:r>
      <w:r w:rsidRPr="00A03710">
        <w:rPr>
          <w:rFonts w:ascii="Times New Roman" w:hAnsi="Times New Roman" w:cs="Times New Roman"/>
          <w:sz w:val="28"/>
          <w:szCs w:val="28"/>
        </w:rPr>
        <w:t>Вспомогательное оборудование трактора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52B3" w:rsidRDefault="005D1142" w:rsidP="00A03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352425</wp:posOffset>
            </wp:positionV>
            <wp:extent cx="4829175" cy="5200650"/>
            <wp:effectExtent l="19050" t="0" r="9525" b="0"/>
            <wp:wrapNone/>
            <wp:docPr id="2" name="Рисунок 1" descr="http://marinataracova.com/wp-content/uploads/2015/03/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nataracova.com/wp-content/uploads/2015/03/1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27" r="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5D1142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5D1142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5D1142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5D1142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5D1142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5D1142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2B3" w:rsidRPr="00AA7983" w:rsidTr="000760D0">
        <w:trPr>
          <w:trHeight w:val="397"/>
          <w:jc w:val="center"/>
        </w:trPr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E52B3" w:rsidRPr="00AA7983" w:rsidRDefault="004E52B3" w:rsidP="00076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52B3" w:rsidRDefault="004E52B3" w:rsidP="004E52B3">
      <w:pPr>
        <w:rPr>
          <w:rFonts w:ascii="Times New Roman" w:hAnsi="Times New Roman" w:cs="Times New Roman"/>
          <w:sz w:val="28"/>
          <w:szCs w:val="28"/>
        </w:rPr>
      </w:pPr>
    </w:p>
    <w:p w:rsidR="004E52B3" w:rsidRDefault="004E52B3" w:rsidP="004E52B3">
      <w:pPr>
        <w:rPr>
          <w:rFonts w:ascii="Times New Roman" w:hAnsi="Times New Roman" w:cs="Times New Roman"/>
          <w:sz w:val="28"/>
          <w:szCs w:val="28"/>
        </w:rPr>
      </w:pPr>
    </w:p>
    <w:p w:rsidR="004E52B3" w:rsidRDefault="004E52B3" w:rsidP="004E52B3">
      <w:pPr>
        <w:rPr>
          <w:rFonts w:ascii="Times New Roman" w:hAnsi="Times New Roman" w:cs="Times New Roman"/>
          <w:sz w:val="28"/>
          <w:szCs w:val="28"/>
        </w:rPr>
      </w:pPr>
    </w:p>
    <w:p w:rsidR="004E52B3" w:rsidRDefault="004E52B3" w:rsidP="004E52B3">
      <w:pPr>
        <w:rPr>
          <w:rFonts w:ascii="Times New Roman" w:hAnsi="Times New Roman" w:cs="Times New Roman"/>
          <w:sz w:val="28"/>
          <w:szCs w:val="28"/>
        </w:rPr>
      </w:pPr>
    </w:p>
    <w:p w:rsidR="004E52B3" w:rsidRDefault="004E52B3" w:rsidP="004E52B3">
      <w:pPr>
        <w:rPr>
          <w:rFonts w:ascii="Times New Roman" w:hAnsi="Times New Roman" w:cs="Times New Roman"/>
          <w:sz w:val="28"/>
          <w:szCs w:val="28"/>
        </w:rPr>
      </w:pPr>
    </w:p>
    <w:p w:rsidR="004A335F" w:rsidRDefault="004A335F"/>
    <w:p w:rsidR="001025B7" w:rsidRDefault="001025B7" w:rsidP="004E52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5B7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E4789">
        <w:rPr>
          <w:rFonts w:ascii="Times New Roman" w:hAnsi="Times New Roman" w:cs="Times New Roman"/>
          <w:sz w:val="28"/>
          <w:szCs w:val="28"/>
        </w:rPr>
        <w:t>о горизонтали:</w:t>
      </w:r>
    </w:p>
    <w:p w:rsidR="001025B7" w:rsidRPr="004E4789" w:rsidRDefault="004E52B3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1025B7" w:rsidRPr="004E4789">
        <w:rPr>
          <w:rFonts w:ascii="Times New Roman" w:hAnsi="Times New Roman" w:cs="Times New Roman"/>
          <w:sz w:val="28"/>
          <w:szCs w:val="28"/>
        </w:rPr>
        <w:t xml:space="preserve"> деталь стеклоомывателя.</w:t>
      </w:r>
    </w:p>
    <w:p w:rsidR="001025B7" w:rsidRPr="004E4789" w:rsidRDefault="004E52B3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1025B7" w:rsidRPr="004E4789">
        <w:rPr>
          <w:rFonts w:ascii="Times New Roman" w:hAnsi="Times New Roman" w:cs="Times New Roman"/>
          <w:sz w:val="28"/>
          <w:szCs w:val="28"/>
        </w:rPr>
        <w:t xml:space="preserve"> прибор электрического оборудования трактора.</w:t>
      </w:r>
    </w:p>
    <w:p w:rsidR="001025B7" w:rsidRPr="004E4789" w:rsidRDefault="004E52B3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1025B7" w:rsidRPr="004E4789">
        <w:rPr>
          <w:rFonts w:ascii="Times New Roman" w:hAnsi="Times New Roman" w:cs="Times New Roman"/>
          <w:sz w:val="28"/>
          <w:szCs w:val="28"/>
        </w:rPr>
        <w:t xml:space="preserve"> </w:t>
      </w:r>
      <w:r w:rsidR="001025B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025B7" w:rsidRPr="004E4789">
        <w:rPr>
          <w:rFonts w:ascii="Times New Roman" w:eastAsia="Times New Roman" w:hAnsi="Times New Roman" w:cs="Times New Roman"/>
          <w:sz w:val="28"/>
          <w:szCs w:val="28"/>
        </w:rPr>
        <w:t>ысяча тысяч.</w:t>
      </w:r>
    </w:p>
    <w:p w:rsidR="001025B7" w:rsidRPr="004E4789" w:rsidRDefault="004E52B3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1025B7" w:rsidRPr="004E4789">
        <w:rPr>
          <w:rFonts w:ascii="Times New Roman" w:hAnsi="Times New Roman" w:cs="Times New Roman"/>
          <w:sz w:val="28"/>
          <w:szCs w:val="28"/>
        </w:rPr>
        <w:t xml:space="preserve"> </w:t>
      </w:r>
      <w:r w:rsidR="001025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25B7" w:rsidRPr="004E4789">
        <w:rPr>
          <w:rFonts w:ascii="Times New Roman" w:eastAsia="Times New Roman" w:hAnsi="Times New Roman" w:cs="Times New Roman"/>
          <w:sz w:val="28"/>
          <w:szCs w:val="28"/>
        </w:rPr>
        <w:t>одрисовка для исправления изображений на фотографических негативах и снимках.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5 –  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Валентин (родился в 1948) российский физикохимик.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6 –  деталь приборов трактора</w:t>
      </w:r>
      <w:proofErr w:type="gramStart"/>
      <w:r w:rsidRPr="004E478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E4789">
        <w:rPr>
          <w:rFonts w:ascii="Times New Roman" w:hAnsi="Times New Roman" w:cs="Times New Roman"/>
          <w:sz w:val="28"/>
          <w:szCs w:val="28"/>
        </w:rPr>
        <w:t xml:space="preserve"> – 70С.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7 –  деталь устройства для натяжения гусениц.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 8 –  деталь устройства для нормализации микроклимата в кабине трактора.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9 – 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олодное оружие, с длинным, прямым или слегка изогнутым клинком и гардой, похожей на раковину.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10 –  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декоративный кустарник семейства бобовых.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11 –  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марка первого авто Турции.</w:t>
      </w:r>
    </w:p>
    <w:p w:rsidR="001025B7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 По вертикали: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1 – жиклер - 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2 –  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изобретатель надувной шины.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7 –  деталь устройства для нормализации микроклимата в кабине трактора.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8 –  деталь приборов трактора</w:t>
      </w:r>
      <w:proofErr w:type="gramStart"/>
      <w:r w:rsidRPr="004E478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E4789">
        <w:rPr>
          <w:rFonts w:ascii="Times New Roman" w:hAnsi="Times New Roman" w:cs="Times New Roman"/>
          <w:sz w:val="28"/>
          <w:szCs w:val="28"/>
        </w:rPr>
        <w:t xml:space="preserve"> – 70С.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12 –  деталь сиденья тракториста.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13 –  деталь устройства для нормализации микроклимата в кабине трактора.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14 –  </w:t>
      </w:r>
      <w:r>
        <w:rPr>
          <w:rFonts w:ascii="Times New Roman" w:hAnsi="Times New Roman" w:cs="Times New Roman"/>
          <w:sz w:val="28"/>
          <w:szCs w:val="28"/>
        </w:rPr>
        <w:t>прибор</w:t>
      </w:r>
      <w:r w:rsidRPr="004E4789">
        <w:rPr>
          <w:rFonts w:ascii="Times New Roman" w:hAnsi="Times New Roman" w:cs="Times New Roman"/>
          <w:sz w:val="28"/>
          <w:szCs w:val="28"/>
        </w:rPr>
        <w:t xml:space="preserve"> стеклоомывателя.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15 – 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рупный ядовитый паук, живущий в земле.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16 –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оссийский актёр (1900-1974, ''Человек с ружьём'', ''Ленин в Польше'').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17 –  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мастерская одежды, обуви.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18 –  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препарат для борьбы с сорняками, гербицид.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 xml:space="preserve">19 – 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E4789">
        <w:rPr>
          <w:rFonts w:ascii="Times New Roman" w:eastAsia="Times New Roman" w:hAnsi="Times New Roman" w:cs="Times New Roman"/>
          <w:sz w:val="28"/>
          <w:szCs w:val="28"/>
        </w:rPr>
        <w:t>ерноморский портовый город-герой на Украине.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20 –  прибор электрического оборудования трактора.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25B7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25B7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25B7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По горизонтали: 1 – жиклер, 2 – датчик, 3 – миллион, 4 – ретушь, 5 – пармон, 6 – тахоспидометр, 7 – колесо, 8 – корпус, 9 – скаллоп, 10 – аморфа, 11 – анадол.</w:t>
      </w:r>
    </w:p>
    <w:p w:rsidR="001025B7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789">
        <w:rPr>
          <w:rFonts w:ascii="Times New Roman" w:hAnsi="Times New Roman" w:cs="Times New Roman"/>
          <w:sz w:val="28"/>
          <w:szCs w:val="28"/>
        </w:rPr>
        <w:t>По вертикали: 1 – жиклер, 2 – данлоп, 7 – крышка, 8 – кнопка, 12 – ремень, 13 – клапан, 14 – электродвигатель, 15 – тарантул, 16 – штраух, 17 – ателье, 18 – мекопроп,19 - одесса, 20 – сигнал.</w:t>
      </w:r>
    </w:p>
    <w:p w:rsidR="001025B7" w:rsidRPr="004E4789" w:rsidRDefault="001025B7" w:rsidP="001025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335F" w:rsidRDefault="004A335F"/>
    <w:p w:rsidR="004A335F" w:rsidRPr="00C145C6" w:rsidRDefault="004A335F" w:rsidP="004A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4A335F" w:rsidRDefault="004A335F" w:rsidP="004A33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335F" w:rsidRDefault="004A335F" w:rsidP="004A33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В.М., Власенко В.И. Трактор.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 – 352 с.: ил.</w:t>
      </w:r>
    </w:p>
    <w:p w:rsidR="004A335F" w:rsidRDefault="004A335F" w:rsidP="004A33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4A335F" w:rsidRPr="00BC41FE" w:rsidRDefault="004A335F" w:rsidP="004A335F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териаловедение и слесарное дело</w:t>
      </w:r>
      <w:r w:rsidRPr="00BC41FE">
        <w:rPr>
          <w:rFonts w:ascii="Times New Roman" w:hAnsi="Times New Roman" w:cs="Times New Roman"/>
          <w:sz w:val="28"/>
          <w:szCs w:val="28"/>
        </w:rPr>
        <w:t>: учебник / Ю.Т. Чумаченко, Г.В. Чумаченко. – 2 – е изд., стер. – Москва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4A335F" w:rsidRDefault="004A335F" w:rsidP="004A33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A335F" w:rsidRDefault="004A335F" w:rsidP="004A335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4A335F" w:rsidRDefault="004A335F" w:rsidP="004A33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4A335F" w:rsidRDefault="001651E9" w:rsidP="004A335F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23F7F" w:rsidRPr="00357B1A">
          <w:rPr>
            <w:rStyle w:val="a5"/>
            <w:rFonts w:ascii="Times New Roman" w:hAnsi="Times New Roman" w:cs="Times New Roman"/>
            <w:sz w:val="28"/>
            <w:szCs w:val="28"/>
          </w:rPr>
          <w:t>http://marinataracova.com/wp-content/uploads/2015/03/125.jpg</w:t>
        </w:r>
      </w:hyperlink>
    </w:p>
    <w:p w:rsidR="004A335F" w:rsidRDefault="004A335F" w:rsidP="004A33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35F" w:rsidRDefault="00DA6BFC" w:rsidP="004A33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</w:t>
      </w:r>
      <w:r w:rsidR="004A33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25B7" w:rsidRPr="004E4789">
        <w:rPr>
          <w:rFonts w:ascii="Times New Roman" w:hAnsi="Times New Roman" w:cs="Times New Roman"/>
          <w:sz w:val="28"/>
          <w:szCs w:val="28"/>
        </w:rPr>
        <w:t>скаллоп</w:t>
      </w:r>
      <w:proofErr w:type="spellEnd"/>
      <w:r w:rsidR="004A335F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A6BFC" w:rsidRDefault="00DA6BFC" w:rsidP="004A33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35F" w:rsidRDefault="001651E9" w:rsidP="004A335F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A6BFC" w:rsidRPr="006B4F5E">
          <w:rPr>
            <w:rStyle w:val="a5"/>
            <w:rFonts w:ascii="Times New Roman" w:hAnsi="Times New Roman" w:cs="Times New Roman"/>
            <w:sz w:val="28"/>
            <w:szCs w:val="28"/>
          </w:rPr>
          <w:t>https://dic.academic.ru/dic.nsf/es/88578/%D0%A1%D0%9A%D0%90%D0%9B%D0%9B%D0%9E%D0%9F</w:t>
        </w:r>
      </w:hyperlink>
    </w:p>
    <w:p w:rsidR="004A335F" w:rsidRDefault="004A335F" w:rsidP="004A335F">
      <w:pPr>
        <w:pStyle w:val="a4"/>
      </w:pPr>
    </w:p>
    <w:p w:rsidR="004A335F" w:rsidRDefault="004A335F" w:rsidP="004A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1025B7" w:rsidRPr="004E4789">
        <w:rPr>
          <w:rFonts w:ascii="Times New Roman" w:hAnsi="Times New Roman" w:cs="Times New Roman"/>
          <w:sz w:val="28"/>
          <w:szCs w:val="28"/>
        </w:rPr>
        <w:t>анадол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A6BFC" w:rsidRPr="00223F7F" w:rsidRDefault="001651E9" w:rsidP="004A335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A6BFC" w:rsidRPr="00DA6BFC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https://ru.wikipedia.org/wiki/Anadol</w:t>
        </w:r>
      </w:hyperlink>
    </w:p>
    <w:p w:rsidR="004A335F" w:rsidRDefault="004A335F" w:rsidP="004A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1025B7" w:rsidRPr="004E4789">
        <w:rPr>
          <w:rFonts w:ascii="Times New Roman" w:hAnsi="Times New Roman" w:cs="Times New Roman"/>
          <w:sz w:val="28"/>
          <w:szCs w:val="28"/>
        </w:rPr>
        <w:t>данлоп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4A335F" w:rsidRPr="00DA6BFC" w:rsidRDefault="001651E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A6BFC" w:rsidRPr="00DA6BFC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https://ru.wikipedia.org/wiki/Dunlop_Tires</w:t>
        </w:r>
      </w:hyperlink>
    </w:p>
    <w:p w:rsidR="00DA6BFC" w:rsidRDefault="00DA6BFC"/>
    <w:p w:rsidR="004A335F" w:rsidRDefault="004A335F"/>
    <w:sectPr w:rsidR="004A335F" w:rsidSect="0064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710"/>
    <w:rsid w:val="001025B7"/>
    <w:rsid w:val="001651E9"/>
    <w:rsid w:val="00223F7F"/>
    <w:rsid w:val="0031309E"/>
    <w:rsid w:val="004A335F"/>
    <w:rsid w:val="004E52B3"/>
    <w:rsid w:val="005D1142"/>
    <w:rsid w:val="006479D1"/>
    <w:rsid w:val="007A16AD"/>
    <w:rsid w:val="007E3FD4"/>
    <w:rsid w:val="0092287A"/>
    <w:rsid w:val="00A03710"/>
    <w:rsid w:val="00D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335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6BF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Anad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.academic.ru/dic.nsf/es/88578/%D0%A1%D0%9A%D0%90%D0%9B%D0%9B%D0%9E%D0%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nataracova.com/wp-content/uploads/2015/03/12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Dunlop_Ti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2021-08-18T02:53:00Z</dcterms:created>
  <dcterms:modified xsi:type="dcterms:W3CDTF">2021-08-25T02:44:00Z</dcterms:modified>
</cp:coreProperties>
</file>