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DE0D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9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424FC04C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9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</w:t>
      </w:r>
    </w:p>
    <w:p w14:paraId="3B9D4A5E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9F">
        <w:rPr>
          <w:rFonts w:ascii="Times New Roman" w:hAnsi="Times New Roman" w:cs="Times New Roman"/>
          <w:sz w:val="24"/>
          <w:szCs w:val="24"/>
        </w:rPr>
        <w:t xml:space="preserve">Свердловская область, г. Сысерть </w:t>
      </w:r>
    </w:p>
    <w:p w14:paraId="14E4C7A0" w14:textId="78B04493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AC52" w14:textId="48369570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FC6BF" w14:textId="05487E28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C863E" w14:textId="6656DDD3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8D7AC" w14:textId="75C6AA29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AEE70" w14:textId="441A2F28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FDDA9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CCCE1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D6EAE" w14:textId="193764DA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49F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работа учащихся 5 класса </w:t>
      </w:r>
    </w:p>
    <w:p w14:paraId="7D24CB78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8B692" w14:textId="079EB75A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149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214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1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Герои сказов Павла Петровича Бажова в русском фарфоре</w:t>
      </w:r>
      <w:r w:rsidRPr="00721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6EECBBCD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146331" w14:textId="5FB41291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149F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72149F">
        <w:rPr>
          <w:rFonts w:ascii="Times New Roman" w:hAnsi="Times New Roman" w:cs="Times New Roman"/>
          <w:b/>
          <w:bCs/>
          <w:sz w:val="28"/>
          <w:szCs w:val="28"/>
        </w:rPr>
        <w:t>Краеведение</w:t>
      </w:r>
    </w:p>
    <w:p w14:paraId="73EF105E" w14:textId="0AEDABF3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A4226" w14:textId="67F88079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58589" w14:textId="28C0C1F8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E21D6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951A9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49F">
        <w:rPr>
          <w:rFonts w:ascii="Times New Roman" w:hAnsi="Times New Roman" w:cs="Times New Roman"/>
          <w:sz w:val="24"/>
          <w:szCs w:val="24"/>
        </w:rPr>
        <w:t xml:space="preserve">Руководитель: Ваторопина Елена Васильевна, </w:t>
      </w:r>
    </w:p>
    <w:p w14:paraId="552C1AD0" w14:textId="1A391F5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49F">
        <w:rPr>
          <w:rFonts w:ascii="Times New Roman" w:hAnsi="Times New Roman" w:cs="Times New Roman"/>
          <w:sz w:val="24"/>
          <w:szCs w:val="24"/>
        </w:rPr>
        <w:t xml:space="preserve">учитель английского языка МАОУ СОШ № 1, </w:t>
      </w:r>
    </w:p>
    <w:p w14:paraId="5B50B20F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49F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14:paraId="417FDA83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813F4" w14:textId="35C4C0F2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AD237" w14:textId="7DCF5AB3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77340" w14:textId="626D1937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D5150" w14:textId="12D526FB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53883" w14:textId="7895BE72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818D9" w14:textId="689DF301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053B8" w14:textId="6C1871F6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8EC72" w14:textId="1CF3917B" w:rsid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A49DC" w14:textId="77777777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CC392" w14:textId="54025380" w:rsidR="0072149F" w:rsidRPr="0072149F" w:rsidRDefault="0072149F" w:rsidP="0072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9F">
        <w:rPr>
          <w:rFonts w:ascii="Times New Roman" w:hAnsi="Times New Roman" w:cs="Times New Roman"/>
          <w:sz w:val="24"/>
          <w:szCs w:val="24"/>
        </w:rPr>
        <w:t>2023/2024 уч. год</w:t>
      </w:r>
    </w:p>
    <w:p w14:paraId="360A5ABD" w14:textId="4CEEABC8" w:rsidR="00D6015C" w:rsidRDefault="00D6015C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D6015C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lastRenderedPageBreak/>
        <w:t>Оглавление</w:t>
      </w:r>
    </w:p>
    <w:p w14:paraId="7B40F96F" w14:textId="77777777" w:rsidR="00A642BE" w:rsidRDefault="00A642BE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BB1E36" w14:paraId="12710B6B" w14:textId="77777777" w:rsidTr="007554F4">
        <w:tc>
          <w:tcPr>
            <w:tcW w:w="8500" w:type="dxa"/>
          </w:tcPr>
          <w:p w14:paraId="4A3046B7" w14:textId="0614E9AD" w:rsidR="00BB1E36" w:rsidRDefault="00BB1E36" w:rsidP="00755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Введение ……………………………………………………………</w:t>
            </w:r>
            <w:r w:rsidR="009024C8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14:paraId="3915BFEF" w14:textId="2C558379" w:rsidR="00BB1E36" w:rsidRDefault="00A46A16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B1E36" w14:paraId="5D3BE9D6" w14:textId="77777777" w:rsidTr="007554F4">
        <w:tc>
          <w:tcPr>
            <w:tcW w:w="8500" w:type="dxa"/>
          </w:tcPr>
          <w:p w14:paraId="15CFC850" w14:textId="5512605F" w:rsidR="00BB1E36" w:rsidRDefault="00BB1E36" w:rsidP="00755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D6015C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Павел Петрович Бажов – наш великий земляк …………</w:t>
            </w: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………</w:t>
            </w:r>
            <w:r w:rsidR="009024C8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845" w:type="dxa"/>
          </w:tcPr>
          <w:p w14:paraId="5F4460A1" w14:textId="35D9B838" w:rsidR="00BB1E36" w:rsidRDefault="00E56F44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B1E36" w14:paraId="78DAF936" w14:textId="77777777" w:rsidTr="007554F4">
        <w:tc>
          <w:tcPr>
            <w:tcW w:w="8500" w:type="dxa"/>
          </w:tcPr>
          <w:p w14:paraId="5E869F6A" w14:textId="18A26E5A" w:rsidR="00BB1E36" w:rsidRDefault="00BB1E36" w:rsidP="007554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Pr="00BB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Герои знаменитых сказов П.П. Бажова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…………………………</w:t>
            </w:r>
            <w:r w:rsidR="0090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…...</w:t>
            </w:r>
          </w:p>
        </w:tc>
        <w:tc>
          <w:tcPr>
            <w:tcW w:w="845" w:type="dxa"/>
          </w:tcPr>
          <w:p w14:paraId="6D9E9C31" w14:textId="621FC4E8" w:rsidR="00BB1E36" w:rsidRDefault="00E56F44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BB1E36" w14:paraId="39C4442F" w14:textId="77777777" w:rsidTr="007554F4">
        <w:tc>
          <w:tcPr>
            <w:tcW w:w="8500" w:type="dxa"/>
          </w:tcPr>
          <w:p w14:paraId="03977EBD" w14:textId="59C5DB51" w:rsidR="00BB1E36" w:rsidRDefault="00BB1E36" w:rsidP="007554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BB1E36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Мотивы </w:t>
            </w:r>
            <w:r w:rsidRPr="00BB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сказов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.П. </w:t>
            </w:r>
            <w:r w:rsidRPr="00BB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Бажова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русском </w:t>
            </w:r>
            <w:r w:rsidRPr="00BB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фарфоре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</w:t>
            </w:r>
            <w:r w:rsidR="0090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…...</w:t>
            </w:r>
          </w:p>
        </w:tc>
        <w:tc>
          <w:tcPr>
            <w:tcW w:w="845" w:type="dxa"/>
          </w:tcPr>
          <w:p w14:paraId="65E5BE59" w14:textId="1F82E1B2" w:rsidR="00BB1E36" w:rsidRPr="008D19B3" w:rsidRDefault="008D19B3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BB1E36" w14:paraId="60574060" w14:textId="77777777" w:rsidTr="007554F4">
        <w:tc>
          <w:tcPr>
            <w:tcW w:w="8500" w:type="dxa"/>
          </w:tcPr>
          <w:p w14:paraId="39788F79" w14:textId="71D743CC" w:rsidR="00BB1E36" w:rsidRDefault="00BB1E36" w:rsidP="007554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BB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Из истории сысертского фарфорового завода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………………...</w:t>
            </w:r>
            <w:r w:rsidR="0090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</w:t>
            </w:r>
          </w:p>
        </w:tc>
        <w:tc>
          <w:tcPr>
            <w:tcW w:w="845" w:type="dxa"/>
          </w:tcPr>
          <w:p w14:paraId="6124EAF9" w14:textId="724EFF6D" w:rsidR="00BB1E36" w:rsidRPr="008D19B3" w:rsidRDefault="008D19B3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BB1E36" w14:paraId="59046F6D" w14:textId="77777777" w:rsidTr="007554F4">
        <w:tc>
          <w:tcPr>
            <w:tcW w:w="8500" w:type="dxa"/>
          </w:tcPr>
          <w:p w14:paraId="0E4D8EA0" w14:textId="1B382B94" w:rsidR="00BB1E36" w:rsidRDefault="00385F2C" w:rsidP="00755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385F2C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3.2. Герои сказов П</w:t>
            </w:r>
            <w:r w:rsidR="00912F34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.П. </w:t>
            </w:r>
            <w:r w:rsidRPr="00385F2C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Бажова в русском фарфоре</w:t>
            </w: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 …</w:t>
            </w:r>
            <w:r w:rsidR="00912F34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</w:t>
            </w: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……………</w:t>
            </w:r>
            <w:r w:rsidR="009024C8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845" w:type="dxa"/>
          </w:tcPr>
          <w:p w14:paraId="50654B3E" w14:textId="2102D615" w:rsidR="00BB1E36" w:rsidRPr="008D19B3" w:rsidRDefault="00A46A16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19B3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BB1E36" w14:paraId="55894510" w14:textId="77777777" w:rsidTr="007554F4">
        <w:tc>
          <w:tcPr>
            <w:tcW w:w="8500" w:type="dxa"/>
          </w:tcPr>
          <w:p w14:paraId="1A3383A3" w14:textId="1413488F" w:rsidR="00BB1E36" w:rsidRDefault="00385F2C" w:rsidP="00755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Заключение …………………………………………………………</w:t>
            </w:r>
            <w:r w:rsidR="009024C8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…….</w:t>
            </w:r>
          </w:p>
        </w:tc>
        <w:tc>
          <w:tcPr>
            <w:tcW w:w="845" w:type="dxa"/>
          </w:tcPr>
          <w:p w14:paraId="454DD24A" w14:textId="7BC7245C" w:rsidR="00BB1E36" w:rsidRPr="008D19B3" w:rsidRDefault="008B15D6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19B3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BB1E36" w14:paraId="115A2533" w14:textId="77777777" w:rsidTr="007554F4">
        <w:tc>
          <w:tcPr>
            <w:tcW w:w="8500" w:type="dxa"/>
          </w:tcPr>
          <w:p w14:paraId="0E2B4B09" w14:textId="5DF6DACA" w:rsidR="00BB1E36" w:rsidRDefault="00385F2C" w:rsidP="00755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Список литературы …………………………………………………</w:t>
            </w:r>
            <w:r w:rsidR="009024C8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845" w:type="dxa"/>
          </w:tcPr>
          <w:p w14:paraId="2DEA520A" w14:textId="7CE788D7" w:rsidR="00BB1E36" w:rsidRPr="008D19B3" w:rsidRDefault="008B15D6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19B3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7554F4" w14:paraId="5B0FEE7B" w14:textId="77777777" w:rsidTr="007554F4">
        <w:tc>
          <w:tcPr>
            <w:tcW w:w="8500" w:type="dxa"/>
          </w:tcPr>
          <w:p w14:paraId="45551725" w14:textId="285CB161" w:rsidR="007554F4" w:rsidRDefault="007554F4" w:rsidP="007554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B712FA">
              <w:rPr>
                <w:rFonts w:ascii="Times New Roman" w:eastAsia="Calibri-Italic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Приложение</w:t>
            </w:r>
            <w:r w:rsidRPr="007554F4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. Характеристика героев популярных сказов </w:t>
            </w:r>
          </w:p>
          <w:p w14:paraId="3F8FE665" w14:textId="3C30B579" w:rsidR="007554F4" w:rsidRPr="007554F4" w:rsidRDefault="007554F4" w:rsidP="007554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554F4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П.П. Бажова</w:t>
            </w: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845" w:type="dxa"/>
          </w:tcPr>
          <w:p w14:paraId="164BC68B" w14:textId="77777777" w:rsidR="007554F4" w:rsidRDefault="007554F4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</w:p>
          <w:p w14:paraId="0E868E5B" w14:textId="6A4EF369" w:rsidR="008B15D6" w:rsidRPr="008D19B3" w:rsidRDefault="008B15D6" w:rsidP="00D60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19B3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</w:tbl>
    <w:p w14:paraId="7777C5F6" w14:textId="5275C106" w:rsidR="00BB1E36" w:rsidRDefault="00BB1E36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0A7AD24F" w14:textId="24E2CCFC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2BDEA070" w14:textId="16BDA7B4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04D77504" w14:textId="58B0DF03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146857A6" w14:textId="01F741D1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05A49F7C" w14:textId="17870023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311D1001" w14:textId="42FBC407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4F9C1194" w14:textId="315B326F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12AA93BC" w14:textId="34F24ABF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4E2A44BF" w14:textId="469C388A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7231E836" w14:textId="77777777" w:rsidR="0072149F" w:rsidRDefault="0072149F" w:rsidP="00D60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2D9B8105" w14:textId="77777777" w:rsidR="00FA0F83" w:rsidRPr="00797EF0" w:rsidRDefault="00FA0F83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7818D3" w14:textId="77777777" w:rsidR="00FA0F83" w:rsidRPr="00797EF0" w:rsidRDefault="00FA0F83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C132F7" w14:textId="0D694AC6" w:rsidR="00FA0F83" w:rsidRDefault="00FA0F83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665843" w14:textId="14CACF51" w:rsidR="009024C8" w:rsidRDefault="009024C8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801837" w14:textId="070DAD02" w:rsidR="00912F34" w:rsidRDefault="00912F34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B2E63E" w14:textId="77777777" w:rsidR="00B712FA" w:rsidRDefault="00B712FA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8DDF5D" w14:textId="22BEBBD8" w:rsidR="00912F34" w:rsidRDefault="00912F34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70A818" w14:textId="15BEB872" w:rsidR="008B739E" w:rsidRDefault="00A46A16" w:rsidP="000F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5642226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</w:p>
    <w:p w14:paraId="50B6A1DD" w14:textId="096C7AD3" w:rsidR="000F61E1" w:rsidRDefault="000F61E1" w:rsidP="002F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3C92B1" w14:textId="77777777" w:rsidR="000F61E1" w:rsidRPr="00797EF0" w:rsidRDefault="000F61E1" w:rsidP="000F61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Творчество Бажова</w:t>
      </w:r>
      <w:r w:rsidRPr="00797E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</w:t>
      </w: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гимн человеку –</w:t>
      </w:r>
      <w:r w:rsidRPr="00797E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</w:t>
      </w: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астеру</w:t>
      </w:r>
      <w:r w:rsidRPr="00797E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 созидателю, </w:t>
      </w:r>
    </w:p>
    <w:p w14:paraId="44D454A3" w14:textId="77777777" w:rsidR="000F61E1" w:rsidRPr="00687363" w:rsidRDefault="000F61E1" w:rsidP="000F61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своим чудесным трудом</w:t>
      </w:r>
      <w:r w:rsidRPr="00797E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преображающему жизнь на земле.</w:t>
      </w:r>
    </w:p>
    <w:p w14:paraId="20BFBDDE" w14:textId="1D564ACF" w:rsidR="000F61E1" w:rsidRDefault="000F61E1" w:rsidP="000F61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Л.</w:t>
      </w:r>
      <w:r w:rsidRPr="00797E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И. </w:t>
      </w:r>
      <w:r w:rsidRPr="00687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Скорино</w:t>
      </w:r>
    </w:p>
    <w:p w14:paraId="1280B3B4" w14:textId="6E7AC552" w:rsidR="0060214B" w:rsidRDefault="0060214B" w:rsidP="000F61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3E5D8092" w14:textId="77777777" w:rsidR="00B41BF8" w:rsidRPr="00B41BF8" w:rsidRDefault="00B41BF8" w:rsidP="00B41B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темы. </w:t>
      </w:r>
    </w:p>
    <w:p w14:paraId="241A376F" w14:textId="77777777" w:rsidR="00B41BF8" w:rsidRPr="00B41BF8" w:rsidRDefault="00B41BF8" w:rsidP="00B41B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8">
        <w:rPr>
          <w:rFonts w:ascii="Times New Roman" w:hAnsi="Times New Roman" w:cs="Times New Roman"/>
          <w:sz w:val="28"/>
          <w:szCs w:val="28"/>
        </w:rPr>
        <w:t xml:space="preserve">В этом году исполняется 145 лет со дня рождения великого русского писателя, нашего земляка, Павла Петровича Бажова. </w:t>
      </w:r>
      <w:r w:rsidRPr="00B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произведениях мы видим красоту и несметные богатства родного края, и главное его богатство – люди труда, мастера своего дела.</w:t>
      </w:r>
    </w:p>
    <w:p w14:paraId="26275D7D" w14:textId="77777777" w:rsidR="00B41BF8" w:rsidRDefault="00B41BF8" w:rsidP="00B41B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8">
        <w:rPr>
          <w:rFonts w:ascii="Times New Roman" w:hAnsi="Times New Roman" w:cs="Times New Roman"/>
          <w:sz w:val="28"/>
          <w:szCs w:val="28"/>
        </w:rPr>
        <w:t xml:space="preserve">Много лет замечательные сказы Павла Бажова привлекают внимание людей искусства – художников, скульпторов, композиторов, кинематографистов. Были поставлены спектакли, сняты фильмы, созданы картины, книжные иллюстрации. </w:t>
      </w:r>
      <w:r w:rsidRPr="00B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бажовских сказов запечатлены мастерами-умельцами в изделиях из камня, чугуна, стекла, фарфора. </w:t>
      </w:r>
    </w:p>
    <w:p w14:paraId="046CC0AC" w14:textId="0C69D87F" w:rsidR="00B41BF8" w:rsidRPr="00B41BF8" w:rsidRDefault="00B41BF8" w:rsidP="00B41B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Павла Бажова оказало большое влияние на развитие производства художественного фарфора в России и в нашем родном городе.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художественного фарфора является значительным культурным явлением на Урале и представляет интерес для тех, кто увлекается краеведением. Это в полной мере относится и к школьникам, которые должны знать историю и культуру родного края.</w:t>
      </w:r>
    </w:p>
    <w:p w14:paraId="5B28346A" w14:textId="77777777" w:rsidR="00B41BF8" w:rsidRPr="00B41BF8" w:rsidRDefault="00B41BF8" w:rsidP="00B41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B41B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 xml:space="preserve">Объект исследования: </w:t>
      </w:r>
      <w:r w:rsidRPr="00B41B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местное производство художественного фарфора.</w:t>
      </w:r>
    </w:p>
    <w:p w14:paraId="306FAD9C" w14:textId="77777777" w:rsidR="00B41BF8" w:rsidRPr="00B41BF8" w:rsidRDefault="00B41BF8" w:rsidP="00B41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B41B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 xml:space="preserve">Предмет исследования: </w:t>
      </w:r>
      <w:r w:rsidRPr="00B41B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отражение образов героев бажовских сказов в изделиях сысертского фарфорового завода.</w:t>
      </w:r>
    </w:p>
    <w:p w14:paraId="4764111D" w14:textId="47A99AFC" w:rsidR="00B41BF8" w:rsidRDefault="00B41BF8" w:rsidP="00B41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B41B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 xml:space="preserve">Цель работы: </w:t>
      </w:r>
      <w:r w:rsidRPr="00B41B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изучение влияния творчества Павла Бажова на развитие производства художественного фарфора в городе Сысерти</w:t>
      </w:r>
      <w:r w:rsidR="00F0062C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; привлечение внимания школьников к народно-художественному промыслу.</w:t>
      </w:r>
    </w:p>
    <w:p w14:paraId="5AB8AA9D" w14:textId="79762A4A" w:rsidR="006B4EBB" w:rsidRDefault="006B4EBB" w:rsidP="00B41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64F15E66" w14:textId="77777777" w:rsidR="00B41BF8" w:rsidRPr="00B41BF8" w:rsidRDefault="00B41BF8" w:rsidP="00B41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B41B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Задачи:</w:t>
      </w:r>
    </w:p>
    <w:p w14:paraId="1ABF593B" w14:textId="77777777" w:rsidR="00B41BF8" w:rsidRPr="00D67BBF" w:rsidRDefault="00B41BF8" w:rsidP="00D67B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67B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Описать героев популярных сказов Павла Бажова (их внешность, характерные черты), сравнить их с образами, воплощенными в фарфоре; </w:t>
      </w:r>
    </w:p>
    <w:p w14:paraId="11D46D2D" w14:textId="77777777" w:rsidR="00B41BF8" w:rsidRPr="00D67BBF" w:rsidRDefault="00B41BF8" w:rsidP="00D67B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67BB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Узнать, </w:t>
      </w:r>
      <w:r w:rsidRPr="00D67B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каких российских фарфоровых заводах создавались изделия по мотивам бажовских сказов в разные годы; </w:t>
      </w:r>
    </w:p>
    <w:p w14:paraId="5345D2AE" w14:textId="5C0C8A07" w:rsidR="00B41BF8" w:rsidRPr="00D67BBF" w:rsidRDefault="00F0062C" w:rsidP="00D67B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Подробнее о</w:t>
      </w:r>
      <w:r w:rsidR="00B41BF8" w:rsidRPr="00D67BB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знакомиться с историей и продукцией Сысертского фарфорового завода; узнать имена мастеров завода – авторов </w:t>
      </w:r>
      <w:r w:rsidR="00B41BF8" w:rsidRPr="00D67BB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большинства фарфоровых скульптур и образцов мелкой пластики по мотивам сказов П.П. Бажова. </w:t>
      </w:r>
    </w:p>
    <w:p w14:paraId="3A67D963" w14:textId="77777777" w:rsidR="00D67BBF" w:rsidRPr="00D67BBF" w:rsidRDefault="00D67BBF" w:rsidP="00D67B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67BB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Организовать школьную выставку изделий Сысертского фарфорового завода по мотивам произведений П.П. Бажова.</w:t>
      </w:r>
    </w:p>
    <w:p w14:paraId="6598B45C" w14:textId="14D273CF" w:rsidR="00D67BBF" w:rsidRPr="00D67BBF" w:rsidRDefault="00D67BBF" w:rsidP="00D67B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67BB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Провести акцию по сбору фарфоровых изделий в дар сысертскому Музею фарфора.</w:t>
      </w:r>
    </w:p>
    <w:p w14:paraId="6C97DC46" w14:textId="38B04AC2" w:rsidR="00B41BF8" w:rsidRPr="00B41BF8" w:rsidRDefault="00B41BF8" w:rsidP="00B41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12357497" w14:textId="11112C3B" w:rsidR="00F64992" w:rsidRDefault="00F64992" w:rsidP="00B41B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41BF8">
        <w:rPr>
          <w:rFonts w:ascii="Times New Roman" w:eastAsia="TimesNewRoman" w:hAnsi="Times New Roman" w:cs="Times New Roman"/>
          <w:color w:val="000000"/>
          <w:sz w:val="28"/>
          <w:szCs w:val="28"/>
        </w:rPr>
        <w:t>Для сбора и изучения информации по теме исследования мы ознакомились с интернет-источниками, посетили Сысертский фарфоровый завод и музей фарфора на заводе, а также Сысертский краеведческий музей.</w:t>
      </w:r>
      <w:r w:rsidR="00446A7E" w:rsidRPr="00B41BF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0D633E40" w14:textId="24004CB4" w:rsidR="00D67BBF" w:rsidRPr="00B41BF8" w:rsidRDefault="00D67BBF" w:rsidP="00B41B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Многие фарфоровые скульптуры были предоставлены нам учителями нашей школы, а также учениками и их родителями. Мы смогли «вживую», а не только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в музеях и 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по фото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графиям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из интернета, ознакомиться с героями Бажова, воплощенными в фарфоре</w:t>
      </w:r>
      <w:r w:rsidR="00257DA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сысертскими мастерами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 рассмотреть их поближе, прикоснуться к ним.</w:t>
      </w:r>
      <w:r w:rsidR="00257DA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Многие ребята впервые обратили внимание на сысертский фарфор, увидели</w:t>
      </w:r>
      <w:r w:rsidR="00F0062C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</w:t>
      </w:r>
      <w:r w:rsidR="00257DA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950AB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насколько</w:t>
      </w:r>
      <w:r w:rsidR="00F0062C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он</w:t>
      </w:r>
      <w:r w:rsidR="00257DA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красив и уникален</w:t>
      </w:r>
      <w:r w:rsidR="00F0062C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749DB372" w14:textId="63D2ED56" w:rsidR="00257DA9" w:rsidRDefault="00257DA9" w:rsidP="00257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75AA7">
        <w:rPr>
          <w:rFonts w:ascii="Times New Roman" w:eastAsia="TimesNewRoman" w:hAnsi="Times New Roman" w:cs="Times New Roman"/>
          <w:color w:val="000000"/>
          <w:sz w:val="28"/>
          <w:szCs w:val="28"/>
        </w:rPr>
        <w:t>Данная исследовательская работа имеет определенную практическую значимость – она может быть использована на школьных занятиях по краеведению, на уроках изобразительного искусства, чтения и литературы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 при проведении тематических выставок</w:t>
      </w:r>
      <w:r w:rsidR="00F0062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3392E34" w14:textId="77777777" w:rsidR="00F64992" w:rsidRDefault="00F64992" w:rsidP="00393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76F0DF2F" w14:textId="5ADA9E5C" w:rsidR="0060214B" w:rsidRDefault="0060214B" w:rsidP="000F61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0FFA21D7" w14:textId="77777777" w:rsidR="0072149F" w:rsidRPr="00393112" w:rsidRDefault="0072149F" w:rsidP="000F61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4A22ED56" w14:textId="6CE6A26C" w:rsidR="00A159A6" w:rsidRPr="00797EF0" w:rsidRDefault="002F5254" w:rsidP="002F5254">
      <w:pPr>
        <w:autoSpaceDE w:val="0"/>
        <w:autoSpaceDN w:val="0"/>
        <w:adjustRightInd w:val="0"/>
        <w:spacing w:after="0" w:line="360" w:lineRule="auto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79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CCA" w:rsidRPr="00797EF0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 xml:space="preserve">Павел </w:t>
      </w:r>
      <w:r w:rsidR="00BB1E36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 xml:space="preserve">Петрович </w:t>
      </w:r>
      <w:r w:rsidR="00E35CCA" w:rsidRPr="00797EF0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>Бажов – н</w:t>
      </w:r>
      <w:r w:rsidR="00A159A6" w:rsidRPr="00797EF0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>аш великий земляк.</w:t>
      </w:r>
    </w:p>
    <w:p w14:paraId="5BD530D1" w14:textId="77777777" w:rsidR="00A159A6" w:rsidRPr="00797EF0" w:rsidRDefault="00A159A6" w:rsidP="00A159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5CE38886" w14:textId="77777777" w:rsidR="00803663" w:rsidRPr="00797EF0" w:rsidRDefault="00803663" w:rsidP="008036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Работа – она штука долговекая. </w:t>
      </w:r>
    </w:p>
    <w:p w14:paraId="1FF95AA4" w14:textId="77777777" w:rsidR="00803663" w:rsidRPr="00797EF0" w:rsidRDefault="00803663" w:rsidP="008036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Человек умрет, а дело его останется. </w:t>
      </w:r>
    </w:p>
    <w:p w14:paraId="3C1716E0" w14:textId="77777777" w:rsidR="00803663" w:rsidRPr="00797EF0" w:rsidRDefault="00803663" w:rsidP="008036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Вот ты и смекай, как жить-то.</w:t>
      </w:r>
    </w:p>
    <w:p w14:paraId="5CD56C49" w14:textId="02A80F5B" w:rsidR="00803663" w:rsidRPr="00797EF0" w:rsidRDefault="00803663" w:rsidP="008036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П.П. Бажов</w:t>
      </w:r>
    </w:p>
    <w:p w14:paraId="0461B994" w14:textId="77777777" w:rsidR="00803663" w:rsidRPr="00797EF0" w:rsidRDefault="00803663" w:rsidP="008036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576201F3" w14:textId="2BC9D3E9" w:rsidR="009B32C7" w:rsidRPr="007A3D88" w:rsidRDefault="0095353A" w:rsidP="00A159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Павел Петрович Бажов – великий </w:t>
      </w:r>
      <w:r w:rsidR="00C90EFA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русский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писатель</w:t>
      </w:r>
      <w:r w:rsidR="007F2E23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</w:t>
      </w:r>
      <w:r w:rsidR="0054766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замечательный </w:t>
      </w:r>
      <w:r w:rsidR="007F2E23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уральский сказочник</w:t>
      </w:r>
      <w:r w:rsidR="00A159A6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– родился </w:t>
      </w:r>
      <w:r w:rsidR="00A159A6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 января 1879 года в поселке Сысертского завода, недалеко от Екатеринбурга в семье Петра Васильевича, потомственного рабочего-медеплавильщика, и Августы Сте</w:t>
      </w:r>
      <w:r w:rsidR="009B32C7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A159A6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ановны, искусной кружевницы. Павел был единственным и любимым сыном в семье. Талантливый мальчик, будущий писатель, жил в среде уральских горнорабочих. Впечатления детства оказались для него самыми важными и яркими. Вечерами, после тяжёлого трудового дня, заводская детвора собиралась у сторожил завода и слушала «тайные сказы» – народные предания, многие из которых превратились впоследствии в сюжеты «Уральских сказов» Бажова</w:t>
      </w:r>
      <w:r w:rsidR="00BE1EEB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 на весь мир воспевших красоту и богатство Урала и Сысертского края.</w:t>
      </w:r>
      <w:r w:rsidR="00241CF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241CF1" w:rsidRPr="007A3D8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[2]</w:t>
      </w:r>
    </w:p>
    <w:p w14:paraId="483D2EE5" w14:textId="12D74C0F" w:rsidR="00540921" w:rsidRPr="00797EF0" w:rsidRDefault="00A159A6" w:rsidP="00A159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Несмотря на скромные доходы семьи, родители смогли дать сыну хорошее образование. Павел Петрович окончил духовную семинарию, в которой приобщился к русской классической литературе. Будущий писатель с интересом изучал </w:t>
      </w:r>
      <w:r w:rsidR="00D94919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удивительный </w:t>
      </w:r>
      <w:r w:rsidR="00D94919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красоте и огромным богатствам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край, собирал фольклор, встречался с рабочими, записывал их меткие выражения, расспрашивал о тайнах ремесла, искусстве обработки камней, уральских самоцветов. Павел Петрович любовался уральскими сокровищами, восхищался талантливыми мастерами и всегда вел обширные записи</w:t>
      </w:r>
      <w:r w:rsidR="00D94919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помогло писателю в создании его неповторимых сказов. </w:t>
      </w:r>
    </w:p>
    <w:p w14:paraId="5183EA63" w14:textId="4BB939BC" w:rsidR="009C7F7C" w:rsidRPr="00797EF0" w:rsidRDefault="009C7F7C" w:rsidP="009C7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Сысерть – родина Павла Петровича Бажова</w:t>
      </w:r>
      <w:r w:rsidR="009B32C7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.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В</w:t>
      </w:r>
      <w:r w:rsidR="009B32C7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DE6C75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нашем </w:t>
      </w:r>
      <w:r w:rsidR="009B32C7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городе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есть много мест и объектов, связанных с именем нашего великого земляка. К ним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lastRenderedPageBreak/>
        <w:t>относятся здание старого завода, где работал отец писателя, дом-усадьба родителей, где в 1882 г. жила семья Бажов</w:t>
      </w:r>
      <w:r w:rsidR="009B32C7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ых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(сейчас это </w:t>
      </w:r>
      <w:r w:rsidR="009B32C7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дом-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музей П.П. Бажова), собор Симеона и Анны, где крестили мальчика, начальная школа, где учился будущий писатель, бюст-памятник у здания краеведческого музея.</w:t>
      </w:r>
    </w:p>
    <w:p w14:paraId="40C6B19A" w14:textId="1C63C766" w:rsidR="009C7F7C" w:rsidRPr="00797EF0" w:rsidRDefault="009B32C7" w:rsidP="009C7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</w:t>
      </w:r>
      <w:r w:rsidR="00A7781D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авел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Бажов очень любил свою малую родину. «Здравствуй, матушка Сысерть, с крутыми горами! Здравствуй, быстрая река, с темными борами!» – писал он в 1924 году в своей первой книге очерков «Уральские были». </w:t>
      </w:r>
    </w:p>
    <w:p w14:paraId="601317E4" w14:textId="77777777" w:rsidR="009B32C7" w:rsidRPr="00797EF0" w:rsidRDefault="009B32C7" w:rsidP="009B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Сказы Павла Бажова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>«Малахитовая шкатулка» («Уральские сказы»), выходившие в свет с 1936 по 1945 год, переведены на более чем 100 языков мира. В 1943 году за книгу «Малахитовая шкатулка» автор был удостоен Сталинской премии. Книга пользовалась невероятной популярностью у детей и взрослых и принесла писателю мировую известность. По мотивам сказов, входящих в сборник «Малахитовая шкатулка», были поставлены спектакли, художественные и мультипликационные фильмы.</w:t>
      </w:r>
    </w:p>
    <w:p w14:paraId="578865E3" w14:textId="7B385A07" w:rsidR="009B32C7" w:rsidRPr="00797EF0" w:rsidRDefault="009B32C7" w:rsidP="009B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честь великого писателя названы улицы </w:t>
      </w:r>
      <w:r w:rsidR="006D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в уральских городах, но и в Москве и других населенных пунктах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>России, установлены памятники, открыты музеи и мемориальные доски. Имя П</w:t>
      </w:r>
      <w:r w:rsidR="006D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>Бажова носят теплоходы и парки, а также ежегодный Бажовский фестиваль народного творчества в Челябинской области. В Москве на ВДНХ установлен первый в СССР и в мире светомузыкальный фонтан «Каменный фонтан». К 120-летию писателя в 1999 году учреждена Премия имени П.П. Бажова, ежегодно вручаемая в Екатеринбурге.</w:t>
      </w:r>
    </w:p>
    <w:p w14:paraId="7875928C" w14:textId="77777777" w:rsidR="009C7F7C" w:rsidRPr="00797EF0" w:rsidRDefault="009C7F7C" w:rsidP="00AC6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6D9453" w14:textId="77777777" w:rsidR="00AC619D" w:rsidRPr="00797EF0" w:rsidRDefault="00AC619D" w:rsidP="00AC6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F0607" w14:textId="77777777" w:rsidR="00D94919" w:rsidRPr="00797EF0" w:rsidRDefault="00D94919" w:rsidP="00B113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6EE21DD3" w14:textId="739F19C4" w:rsidR="007F2E23" w:rsidRPr="00797EF0" w:rsidRDefault="007F2E23" w:rsidP="00B113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39AC669F" w14:textId="77777777" w:rsidR="007F2E23" w:rsidRPr="00797EF0" w:rsidRDefault="007F2E23" w:rsidP="00B113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2E053EF0" w14:textId="77777777" w:rsidR="00540921" w:rsidRPr="00797EF0" w:rsidRDefault="00540921" w:rsidP="00B113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7A1BA299" w14:textId="25669DF9" w:rsidR="00540921" w:rsidRDefault="00540921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6CC71A7E" w14:textId="2D504717" w:rsidR="00A46A16" w:rsidRDefault="00A46A16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06180569" w14:textId="6E92CBB6" w:rsidR="0039659E" w:rsidRPr="00797EF0" w:rsidRDefault="002F5254" w:rsidP="00FA0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2</w:t>
      </w:r>
      <w:r w:rsidR="0039659E" w:rsidRPr="0079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Герои </w:t>
      </w:r>
      <w:r w:rsidR="00E35CCA" w:rsidRPr="0079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знаменитых </w:t>
      </w:r>
      <w:r w:rsidR="0039659E" w:rsidRPr="0079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сказов П.П. Бажова. </w:t>
      </w:r>
    </w:p>
    <w:p w14:paraId="6D9998C2" w14:textId="77777777" w:rsidR="0039659E" w:rsidRPr="00797EF0" w:rsidRDefault="0039659E" w:rsidP="002F525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7103A521" w14:textId="77777777" w:rsidR="00FA0F83" w:rsidRPr="00797EF0" w:rsidRDefault="00FA0F83" w:rsidP="00FA0F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Старая сказка нужна. </w:t>
      </w:r>
    </w:p>
    <w:p w14:paraId="33E2C8BE" w14:textId="77777777" w:rsidR="00FA0F83" w:rsidRPr="00797EF0" w:rsidRDefault="00FA0F83" w:rsidP="00FA0F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В ней много той дорогой были, </w:t>
      </w:r>
    </w:p>
    <w:p w14:paraId="1E3BEE47" w14:textId="77777777" w:rsidR="00FA0F83" w:rsidRPr="00797EF0" w:rsidRDefault="00FA0F83" w:rsidP="00FA0F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которая полезна сейчас и пригодится потом. </w:t>
      </w:r>
    </w:p>
    <w:p w14:paraId="7C30D7AE" w14:textId="77777777" w:rsidR="00FA0F83" w:rsidRPr="00797EF0" w:rsidRDefault="00FA0F83" w:rsidP="00FA0F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 этим дорогим зернышкам люди наших дней</w:t>
      </w:r>
    </w:p>
    <w:p w14:paraId="7180E114" w14:textId="77777777" w:rsidR="00FA0F83" w:rsidRPr="00797EF0" w:rsidRDefault="00FA0F83" w:rsidP="00FA0F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въявь увидят начало пути, и напомнить это надо.</w:t>
      </w:r>
    </w:p>
    <w:p w14:paraId="7847B7F8" w14:textId="77777777" w:rsidR="00FA0F83" w:rsidRPr="00797EF0" w:rsidRDefault="00FA0F83" w:rsidP="00FA0F8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П.П. Бажов</w:t>
      </w:r>
    </w:p>
    <w:p w14:paraId="611D496F" w14:textId="37C4512D" w:rsidR="002F5254" w:rsidRPr="00797EF0" w:rsidRDefault="002F5254" w:rsidP="00FA0F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65B9AF4A" w14:textId="3A47E391" w:rsidR="00134D00" w:rsidRPr="00797EF0" w:rsidRDefault="00F90723" w:rsidP="00134D00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Русский сказочник Павел Петрович Бажов родился и вырос на Урале. </w:t>
      </w:r>
      <w:r w:rsidR="004541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года в год колесил он по родным местам. Везде-то он с интересными людьми знался, про жизнь слушал и во все вникал. И на белых листах распускались каменные цветы, оживали добрые и злые чудища, голубые змейки, юркие ящерки и веселые козлики.</w:t>
      </w:r>
      <w:r w:rsidR="004541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454180" w:rsidRPr="004541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[2]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Исследователи творчества П.П. Бажова называют «Малахитовую шкатулку» главной книгой писателя. Сам же писатель говорил: «Хотелось бы, чтобы эта запись по памяти хоть в слабой степени отразила ту непосредственность и удивительную силу, которыми были полны сказы, слышанные у караулки на Думной горе». Всего П.П. Бажов создал около 60 сказов. </w:t>
      </w:r>
      <w:r w:rsidR="00FB3276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некоторые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самых популярных</w:t>
      </w:r>
      <w:r w:rsidR="00FC6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работ</w:t>
      </w:r>
      <w:r w:rsidR="00FB3276"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97EF0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«Медной горы хозяйка», </w:t>
      </w:r>
      <w:r w:rsidR="00FB3276" w:rsidRPr="00797EF0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«Малахитовая шкатулка», «Каменный цветок», «Горный мастер», «Хрупкая веточка», «Огневушка-поскакушка», «Серебряное копытце», «Синюшкин колодец», «Золотой волос», «Две ящерки», «Великий полоз» и др.</w:t>
      </w:r>
    </w:p>
    <w:p w14:paraId="61CD0129" w14:textId="55C5469E" w:rsidR="00134D00" w:rsidRPr="00797EF0" w:rsidRDefault="00134D00" w:rsidP="00134D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>Восхищаясь книгой «Малахитовая шкатулка», писатель Ф.В. Гладков</w:t>
      </w:r>
      <w:r w:rsidR="0024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«Эта книга дорога тем, что в ней удивительно чутко и проникновенно воплощена глубокая, большая душа народа – могучего работника, великого труженика, которого не сломило вековое рабство, который нёс в себе неугасимую правду и творческую красоту…» Саму книгу </w:t>
      </w:r>
      <w:r w:rsidR="0054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Ф.В.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>Гладков назвал «чудесной поэзией исконного языка и народной мудростью».</w:t>
      </w:r>
    </w:p>
    <w:p w14:paraId="433894F2" w14:textId="77777777" w:rsidR="007554F4" w:rsidRPr="000B5335" w:rsidRDefault="00FB3276" w:rsidP="00755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i/>
          <w:iCs/>
          <w:color w:val="000000" w:themeColor="text1"/>
          <w:sz w:val="28"/>
          <w:szCs w:val="28"/>
        </w:rPr>
      </w:pPr>
      <w:r w:rsidRPr="00797EF0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же они, герои бажовских сказов? Как они выглядят? Каковы черты их характера? Мы решили ещё раз погрузиться в волшебный мир сказов Павла Бажова</w:t>
      </w:r>
      <w:r w:rsidR="00F6301A" w:rsidRPr="00797EF0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ответить на эти вопросы, описав героев сказов «Медной горы хозяйка</w:t>
      </w:r>
      <w:r w:rsidR="00F6301A" w:rsidRPr="00171408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», «Каменный цветок», «Огневушка-поскакушка», «Серебряное копытце».</w:t>
      </w:r>
      <w:r w:rsidR="007554F4" w:rsidRPr="00171408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4F4" w:rsidRPr="0017140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[Приложение 1]</w:t>
      </w:r>
    </w:p>
    <w:p w14:paraId="0D0FE4C1" w14:textId="77777777" w:rsidR="00427B2C" w:rsidRPr="00354F16" w:rsidRDefault="00427B2C" w:rsidP="00427B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Хозяйка Медной горы – 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хранительниц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природных богатств Урала. Она оберегает свои сокровища и открывает к ним путь только одаренны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Степан. Она считает, что ее богатства должны нести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не быть только обогащением.</w:t>
      </w:r>
    </w:p>
    <w:p w14:paraId="35C765A7" w14:textId="7CCB4A88" w:rsidR="00427B2C" w:rsidRPr="00797EF0" w:rsidRDefault="00427B2C" w:rsidP="00427B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Хозяйка 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добра и справедлива к простым людям, если они бережно относятся к сокровищам Уральских гор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</w:t>
      </w: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презирает такие человеческие пороки, как трусость, глупость, лень, жадность. Людей жадных да ленивых она 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наказывает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заманивает в непроходимые места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ревращает </w:t>
      </w:r>
      <w:r w:rsidR="0068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богатства и 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самоцвет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5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пустую руду</w:t>
      </w:r>
      <w:r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FB2E882" w14:textId="3B056D58" w:rsidR="0057048C" w:rsidRPr="00797EF0" w:rsidRDefault="0045139E" w:rsidP="005704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Степан из сказа «Медной горы Хозяйка» и Данила-мастер из «Каменного цветка» как и б</w:t>
      </w:r>
      <w:r w:rsidR="00F6301A"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ольшинство героев сказов Павла Бажова – </w:t>
      </w:r>
      <w:r w:rsidR="002F5254"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</w:t>
      </w:r>
      <w:r w:rsidR="00F6301A"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254"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смелые, добрые, с золотыми руками и широкой русской душой.</w:t>
      </w:r>
      <w:r w:rsidR="003B6B55" w:rsidRPr="0079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18A" w:rsidRPr="00E8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[1] </w:t>
      </w:r>
      <w:r w:rsidR="00E8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</w:t>
      </w:r>
      <w:r w:rsidR="003B6B55"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>ь к труду, непрестанное стремление совершенствоваться – вот качества, какие воспеваются на каждой странице бажовской книги. Писатель говорил: «Творческий труд создаёт не только материальные, но и духовные ценности, он формирует и закаляет человеческие характеры». Герои Бажова видят и глубоко чувствуют красоту</w:t>
      </w:r>
      <w:r w:rsidR="007A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6B55" w:rsidRPr="0079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радость труда.</w:t>
      </w:r>
    </w:p>
    <w:p w14:paraId="0C49EA43" w14:textId="1E101A3A" w:rsidR="0057048C" w:rsidRPr="005E3369" w:rsidRDefault="0057048C" w:rsidP="00354F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Кокованя из сказа «Серебряное Копытце» и дед Ефим из сказа </w:t>
      </w:r>
      <w:r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«Огневушка-поскакушка» хранят и передают молодым </w:t>
      </w:r>
      <w:r w:rsidR="00DD00A7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F7A6A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сказах это </w:t>
      </w:r>
      <w:r w:rsidR="00DD00A7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сиротка Дарёнка и Федюнька) </w:t>
      </w:r>
      <w:r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жизненный опыт, накопленный поколениями уральцев. Их рассказы раскрывают красоту природы, радость труда, зовут узнавать новое, </w:t>
      </w:r>
      <w:r w:rsidR="007A3D88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интересное, красивое, </w:t>
      </w:r>
      <w:r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неизвестное</w:t>
      </w:r>
      <w:r w:rsidR="00DF7A6A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ABB799B" w14:textId="46D8A2FF" w:rsidR="000D6987" w:rsidRPr="005E3369" w:rsidRDefault="00DF7A6A" w:rsidP="000D69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Козлик Серебряное копытце – </w:t>
      </w:r>
      <w:r w:rsidR="00711DAE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добрый, веселый и щедрый. </w:t>
      </w:r>
      <w:r w:rsidR="00711DAE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Бескорыстное стремление Даренки и деда «просто посмотреть на </w:t>
      </w:r>
      <w:r w:rsidR="002E3B26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711DAE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озлика» было </w:t>
      </w:r>
      <w:r w:rsidR="00711DAE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вознаграждено сполна – Кокованя успел набрать полшапки драгоценных кам</w:t>
      </w:r>
      <w:r w:rsidR="008A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</w:t>
      </w:r>
      <w:r w:rsidR="002E3B26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D6987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773DE71" w14:textId="712103EF" w:rsidR="000D6987" w:rsidRPr="005E3369" w:rsidRDefault="000D6987" w:rsidP="000D69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«…</w:t>
      </w:r>
      <w:r w:rsidRPr="000D6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вспрыгнул козёл на крышу и давай по ней серебряным копытцем бить. К этой поре как раз Кокованя вернулся. Узнать своего балагана не может. Весь он как ворох дорогих камней стал. Так и горит-переливается разными огнями. Наверху козёл стоит</w:t>
      </w:r>
      <w:r w:rsidR="008D19B3" w:rsidRPr="005E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0D6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всё бьёт да бьёт серебряным копытцем, а камни сыплются да сыплются</w:t>
      </w:r>
      <w:r w:rsidRPr="005E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тем покосным ложкам, где козёл скакал, люди камешки находить стали. Зелёненькие больше. Хризолитами называются…»</w:t>
      </w:r>
      <w:r w:rsidR="008D19B3"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19B3" w:rsidRPr="00871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[1],</w:t>
      </w:r>
      <w:r w:rsidRPr="005E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[Приложение 1]</w:t>
      </w:r>
    </w:p>
    <w:p w14:paraId="17227625" w14:textId="7E808910" w:rsidR="00FC62E4" w:rsidRPr="000D6987" w:rsidRDefault="000D6987" w:rsidP="000D69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Серебряное копытце – </w:t>
      </w:r>
      <w:r w:rsidR="00DF7A6A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символ</w:t>
      </w:r>
      <w:r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DF7A6A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мечты</w:t>
      </w:r>
      <w:r w:rsidR="00427B2C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и надежды, а также награда </w:t>
      </w:r>
      <w:r w:rsidR="00DF7A6A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за </w:t>
      </w:r>
      <w:r w:rsidR="00FA0F83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трудолюбие и </w:t>
      </w:r>
      <w:r w:rsidR="00DF7A6A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доброту.</w:t>
      </w:r>
      <w:r w:rsidR="007554F4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FC62E4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О</w:t>
      </w:r>
      <w:r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н о</w:t>
      </w:r>
      <w:r w:rsidR="00FC62E4" w:rsidRPr="005E336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ткрывает чудеса </w:t>
      </w:r>
      <w:r w:rsidR="00FC62E4" w:rsidRPr="000D698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только чистым душой людям. Сказочный козлик подарил Даренке и дедушке достаток и радость.</w:t>
      </w:r>
    </w:p>
    <w:p w14:paraId="5A877CAC" w14:textId="77777777" w:rsidR="00F6301A" w:rsidRPr="000D6987" w:rsidRDefault="00F6301A" w:rsidP="000D69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DA8574" w14:textId="6ACAD6EB" w:rsidR="002F5254" w:rsidRPr="000D6987" w:rsidRDefault="002F5254" w:rsidP="000D698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02A3E9E3" w14:textId="7FF0771A" w:rsidR="007A3D88" w:rsidRDefault="007A3D88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47161110" w14:textId="34996CF4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7CF593D2" w14:textId="7434CE8E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28E513C0" w14:textId="77337175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0B948500" w14:textId="5BBF0F44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4BB97B5E" w14:textId="25BEB2EC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1FE2BF2F" w14:textId="58CD316F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52EE547A" w14:textId="1C2BAE67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52CE7657" w14:textId="559EC80A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476CF8B5" w14:textId="3A8DFFC3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7499A4AB" w14:textId="454F233D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0807C364" w14:textId="2CDF79D8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145214E2" w14:textId="1AA0DBE4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28207B3E" w14:textId="77777777" w:rsidR="008715EF" w:rsidRDefault="008715EF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61139A8B" w14:textId="2417367B" w:rsidR="000D6987" w:rsidRDefault="000D6987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2991D657" w14:textId="77777777" w:rsidR="008A3643" w:rsidRPr="00797EF0" w:rsidRDefault="008A3643" w:rsidP="00354F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2FCFA21E" w14:textId="7F81D686" w:rsidR="00FA0F83" w:rsidRPr="00BB1E36" w:rsidRDefault="00FA0F83" w:rsidP="00FA0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1E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3.</w:t>
      </w:r>
      <w:r w:rsidRPr="00BB1E3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1E36" w:rsidRPr="00BB1E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Мотивы сказов П.П. Бажова в русском фарфоре</w:t>
      </w:r>
      <w:r w:rsidRPr="00BB1E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9DC1D47" w14:textId="58CD02EC" w:rsidR="00FA0F83" w:rsidRPr="00797EF0" w:rsidRDefault="00FA0F83" w:rsidP="00FA0F83">
      <w:pPr>
        <w:pStyle w:val="a8"/>
        <w:autoSpaceDE w:val="0"/>
        <w:autoSpaceDN w:val="0"/>
        <w:adjustRightInd w:val="0"/>
        <w:spacing w:after="0" w:line="360" w:lineRule="auto"/>
        <w:ind w:left="178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8B30DD" w14:textId="563930FB" w:rsidR="00FA0F83" w:rsidRPr="00797EF0" w:rsidRDefault="00FA0F83" w:rsidP="00FA0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3.1. Из истории </w:t>
      </w:r>
      <w:r w:rsidR="003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79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ысертского фарфорового завода.</w:t>
      </w:r>
    </w:p>
    <w:p w14:paraId="1A79055E" w14:textId="77777777" w:rsidR="00FA0F83" w:rsidRPr="00797EF0" w:rsidRDefault="00FA0F83" w:rsidP="003965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533D3686" w14:textId="77777777" w:rsidR="008B739E" w:rsidRPr="00797EF0" w:rsidRDefault="008B739E" w:rsidP="008B73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Поверьте, самая блестящая выдумка – пустяк </w:t>
      </w:r>
    </w:p>
    <w:p w14:paraId="6E619775" w14:textId="77777777" w:rsidR="008B739E" w:rsidRPr="00797EF0" w:rsidRDefault="008B739E" w:rsidP="008B73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 сравнению с тем безымянным творчеством,</w:t>
      </w:r>
    </w:p>
    <w:p w14:paraId="30FC491C" w14:textId="77777777" w:rsidR="008B739E" w:rsidRPr="00797EF0" w:rsidRDefault="008B739E" w:rsidP="008B73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которое называется народным.</w:t>
      </w:r>
    </w:p>
    <w:p w14:paraId="4294E079" w14:textId="77777777" w:rsidR="008B739E" w:rsidRPr="00797EF0" w:rsidRDefault="008B739E" w:rsidP="008B739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П.П. Бажов </w:t>
      </w:r>
    </w:p>
    <w:p w14:paraId="3A5BD598" w14:textId="77777777" w:rsidR="00FF5E94" w:rsidRPr="00797EF0" w:rsidRDefault="00FF5E9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0A2D9DC6" w14:textId="56CA45BA" w:rsidR="00466240" w:rsidRPr="00797EF0" w:rsidRDefault="00FF5E94" w:rsidP="00FF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Одной из главных достопримечательностей нашего города является Сысертский фарфоровый завод. </w:t>
      </w:r>
      <w:r w:rsidR="008F21B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Сегодня завод открывает для себя новое направление деятельности – работа с экскурсионными группами, проведение мастер-классов и организация выставочной деятельности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. Рядом с заводом есть магазин, в котором можно приобрести замечательную продукцию завода. </w:t>
      </w:r>
    </w:p>
    <w:p w14:paraId="5AC89891" w14:textId="4B463F03" w:rsidR="00FF5E94" w:rsidRPr="00797EF0" w:rsidRDefault="00FF5E94" w:rsidP="00FF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Фарфоровые изделия ручной работы пользуются большой популярностью у туристов и продаются в разных городах России и за рубежом. </w:t>
      </w:r>
      <w:r w:rsidR="0045418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Покупатели любят продукцию нашего завода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за ее безукоризненное качество, которое достижимо только в ручном исполнении, белизну фарфора, бережное отношение к традициям и, вместе с тем, чувство современности.</w:t>
      </w:r>
      <w:r w:rsidR="00842DF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В домах </w:t>
      </w:r>
      <w:r w:rsidR="0046624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многих </w:t>
      </w:r>
      <w:r w:rsidR="0045418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наших </w:t>
      </w:r>
      <w:r w:rsidR="007A3D8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земляков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можно увидеть посуду (чашки, тарелки</w:t>
      </w:r>
      <w:r w:rsidR="0046624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вазы), игрушки и сувениры, изготовленные на Сысертском фарфоровом заводе.</w:t>
      </w:r>
    </w:p>
    <w:p w14:paraId="5C91D55B" w14:textId="064043C4" w:rsidR="00FF5E94" w:rsidRPr="00171408" w:rsidRDefault="00466240" w:rsidP="00FF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Чтобы </w:t>
      </w:r>
      <w:r w:rsidR="00FF5E94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узнать больше об истории Сысертского фарфорового завода и его продукции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мы побывали на экскурсии по заводу, 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увидев воочию насколько сложен и кропотлив труд мастеров;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посетили </w:t>
      </w:r>
      <w:r w:rsidR="008F21B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мастер-класс</w:t>
      </w:r>
      <w:r w:rsidR="006868B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на котором 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художники завода </w:t>
      </w:r>
      <w:r w:rsidR="006868B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показали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нам,</w:t>
      </w:r>
      <w:r w:rsidR="006868B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как можно раскрасить белое фарфоровое изделие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</w:t>
      </w:r>
      <w:r w:rsidR="00CF60C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сделав его интересным и привлекательным </w:t>
      </w:r>
      <w:r w:rsidR="000B5335" w:rsidRPr="000B5335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0B5335" w:rsidRPr="00557111">
          <w:rPr>
            <w:rStyle w:val="a4"/>
            <w:rFonts w:ascii="Times New Roman" w:eastAsia="Calibri-Italic" w:hAnsi="Times New Roman" w:cs="Times New Roman"/>
            <w:sz w:val="28"/>
            <w:szCs w:val="28"/>
          </w:rPr>
          <w:t>https://www.youtube.com/shorts/TRimrEA9-lM</w:t>
        </w:r>
      </w:hyperlink>
      <w:r w:rsidR="000B5335" w:rsidRPr="000B5335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)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. Мы </w:t>
      </w:r>
      <w:r w:rsidR="0086103B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посетили 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Музе</w:t>
      </w:r>
      <w:r w:rsidR="0086103B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й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фарфора на заводе</w:t>
      </w:r>
      <w:r w:rsidR="008F21B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0B5335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0B5335" w:rsidRPr="00D332AC">
          <w:rPr>
            <w:rStyle w:val="a4"/>
            <w:rFonts w:ascii="Times New Roman" w:eastAsia="Calibri-Italic" w:hAnsi="Times New Roman" w:cs="Times New Roman"/>
            <w:sz w:val="28"/>
            <w:szCs w:val="28"/>
          </w:rPr>
          <w:t>https://www.youtube.com/shorts/slM-riCcKmI</w:t>
        </w:r>
      </w:hyperlink>
      <w:r w:rsidR="000B5335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)</w:t>
      </w:r>
      <w:r w:rsidRPr="0017140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где представлены лучшие образцы сысертского фарфорового производства. Мы </w:t>
      </w:r>
      <w:r w:rsidRPr="0017140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также 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побывали в </w:t>
      </w:r>
      <w:r w:rsidRPr="0017140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Сысертск</w:t>
      </w:r>
      <w:r w:rsidR="0094290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ом</w:t>
      </w:r>
      <w:r w:rsidRPr="0017140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краеведческ</w:t>
      </w:r>
      <w:r w:rsidR="00AC14D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ом</w:t>
      </w:r>
      <w:r w:rsidRPr="0017140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музе</w:t>
      </w:r>
      <w:r w:rsidR="00AC14D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е, где собраны интересные экспонаты, по </w:t>
      </w:r>
      <w:r w:rsidR="00AC14D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lastRenderedPageBreak/>
        <w:t>которым можно проследить за основными вехами в истории гончарного и фарфорового дела в нашем городе</w:t>
      </w:r>
      <w:r w:rsidRPr="0017140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</w:t>
      </w:r>
    </w:p>
    <w:p w14:paraId="273C639D" w14:textId="07665707" w:rsidR="00FF5E94" w:rsidRPr="00797EF0" w:rsidRDefault="00FF5E94" w:rsidP="00FF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В Сысерти издавна существовало местное керамическое производство. Глину добывали на берегах реки Сысерть и по берегам заводского пруда. [</w:t>
      </w:r>
      <w:r w:rsidR="00241CF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2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</w:t>
      </w:r>
      <w:r w:rsidR="00241CF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4, 6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] В XIX веке появилась одна из первых мастерских </w:t>
      </w:r>
      <w:r w:rsidR="0046624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–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«Гончарка». Горшки, крынки и другую керамическую посуду покупали жители всех окрестных деревень.</w:t>
      </w:r>
    </w:p>
    <w:p w14:paraId="52C6521B" w14:textId="25426BA5" w:rsidR="00FF5E94" w:rsidRPr="00E8118A" w:rsidRDefault="00FF5E94" w:rsidP="00FF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В довоенные и послевоенные годы здесь производили посуду, скульптуры и игрушки. В 1953 году сысертские керамисты начали отливать небольшие фарфоровые изделия и скульптуры из местных цветных и белых глин. С этого времени производство фарфора стало основной специализацией Сысертского керамического завода. Здесь производят посуду, скульптуры, игрушки и кукол.</w:t>
      </w:r>
      <w:r w:rsidR="00AE3DD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AE3DD0" w:rsidRPr="00E8118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[</w:t>
      </w:r>
      <w:r w:rsidR="00241CF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4</w:t>
      </w:r>
      <w:r w:rsidR="00AE3DD0" w:rsidRPr="00E8118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]</w:t>
      </w:r>
    </w:p>
    <w:p w14:paraId="1CCE417F" w14:textId="5F2DEB35" w:rsidR="00E208C7" w:rsidRPr="00797EF0" w:rsidRDefault="00FF5E94" w:rsidP="00E208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Сысертский фарфоровый завод был основан в 1960 году. В 1970 году завод обрел свой неповторимый стиль – роспись домашней утвари и народная уральская домовая роспись.</w:t>
      </w:r>
      <w:r w:rsidR="00E208C7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Выполнение цветочных орнаментальных декоров методом ручной мазковой росписи явля</w:t>
      </w:r>
      <w:r w:rsidR="007D1E54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е</w:t>
      </w:r>
      <w:r w:rsidR="00E208C7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тся отличительной особенностью Сысертского фарфора. В росписи изделий преобладают мотивы цветов, растений, ягод и плодов, их дополняют тонкие ажурные декоры, наносимые пером. </w:t>
      </w:r>
    </w:p>
    <w:p w14:paraId="1E160129" w14:textId="0156638E" w:rsidR="00466240" w:rsidRPr="00797EF0" w:rsidRDefault="00FF5E94" w:rsidP="00FF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Основоположниками художественного фарфора в Сысерти были художники-керамисты Николай Сергеевич Иноземцев </w:t>
      </w:r>
      <w:r w:rsidR="00F51518" w:rsidRPr="00F51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(1930</w:t>
      </w:r>
      <w:r w:rsidR="00F51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51518" w:rsidRPr="00F51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2016) </w:t>
      </w:r>
      <w:r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и Николай Федотович Малышев</w:t>
      </w:r>
      <w:r w:rsidR="00842DF9"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842DF9" w:rsidRPr="00F51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(1935</w:t>
      </w:r>
      <w:r w:rsidR="00F51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842DF9" w:rsidRPr="00F51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2004)</w:t>
      </w:r>
      <w:r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 [</w:t>
      </w:r>
      <w:r w:rsidR="00241CF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2</w:t>
      </w:r>
      <w:r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</w:t>
      </w:r>
      <w:r w:rsidR="00241CF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4</w:t>
      </w:r>
      <w:r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] Они приехали в Сысерть и начали работать на заводе в 1963 году. Они проработали на заводе почти 40 лет.</w:t>
      </w:r>
      <w:r w:rsidR="007D1E54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В 1964 году Николай Иноземцев создал свой первый чайный сервиз</w:t>
      </w:r>
      <w:r w:rsidR="008F21B0"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–</w:t>
      </w:r>
      <w:r w:rsidRPr="00F5151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«Колокольчики». Николай Малышев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создал прекрасные скульптуры героев Ба</w:t>
      </w:r>
      <w:r w:rsidR="0046624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ж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ова. Одна из них </w:t>
      </w:r>
      <w:r w:rsidR="0046624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–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6D7B93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«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Серебряное копытце</w:t>
      </w:r>
      <w:r w:rsidR="006D7B93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»</w:t>
      </w:r>
      <w:r w:rsidR="0046624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 А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ссортимент завода значительно расширился, повысился художественный уровень изделий, формы и декор стали сложнее и разнообразнее. </w:t>
      </w:r>
    </w:p>
    <w:p w14:paraId="5418ED58" w14:textId="12C1B40E" w:rsidR="008F21B0" w:rsidRDefault="008F21B0" w:rsidP="008F21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lastRenderedPageBreak/>
        <w:t xml:space="preserve">В 1966 г. был построен новый корпус завода. С этого момента увеличивается выпуск художественных изделий, отвечающих вкусам и требованиям покупателей. Изделия завода ежегодно экспонировались на ВДНХ в Москве. </w:t>
      </w:r>
      <w:r w:rsidR="00B805C4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О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дной из характерных черт </w:t>
      </w:r>
      <w:r w:rsidR="00B805C4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продукции завода </w:t>
      </w: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стало обращение к фольклору.</w:t>
      </w:r>
    </w:p>
    <w:p w14:paraId="154B58B5" w14:textId="572953BC" w:rsidR="00EE31A3" w:rsidRPr="003D57E0" w:rsidRDefault="00010B49" w:rsidP="00EE3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01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декабря 1977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 было п</w:t>
      </w:r>
      <w:r w:rsidRPr="0001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ереименован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1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EE31A3" w:rsidRPr="00010B4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Сысертский завод художественного фарфора. А ещё </w:t>
      </w:r>
      <w:r w:rsidR="006D7B93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три</w:t>
      </w:r>
      <w:r w:rsidR="00EE31A3" w:rsidRPr="00010B4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года спустя на его базе была создана творческая </w:t>
      </w:r>
      <w:r w:rsidR="00EE31A3" w:rsidRPr="003D57E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лаборатория, занимавшаяся улучшением технологии производства и повышением качества сысертской тонкостенной керамики.</w:t>
      </w:r>
    </w:p>
    <w:p w14:paraId="309F1D47" w14:textId="136267A5" w:rsidR="003D57E0" w:rsidRPr="003D57E0" w:rsidRDefault="003D57E0" w:rsidP="00EE3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3D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1994 году продукция ЗАО «Сысертский фарфор» была впервые отнесена Областным художественно-экспертным советом к изделиям народных художественных промыслов.</w:t>
      </w:r>
    </w:p>
    <w:p w14:paraId="133A342B" w14:textId="74F8CFC1" w:rsidR="008F21B0" w:rsidRPr="00797EF0" w:rsidRDefault="00466240" w:rsidP="008F21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3D57E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Сегодня</w:t>
      </w:r>
      <w:r w:rsidR="006F1D4B" w:rsidRPr="003D57E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Сысертский фарфоровый завод сохраняет и развивает традиции народного искусства Урала рубежа XIX–XX вв. </w:t>
      </w:r>
      <w:r w:rsidR="00E208C7" w:rsidRPr="003D57E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</w:t>
      </w:r>
      <w:r w:rsidR="006F1D4B" w:rsidRPr="003D57E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родукция завода – оригинальный</w:t>
      </w:r>
      <w:r w:rsidR="006F1D4B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и самый лучший сувенир, который можно привезти из</w:t>
      </w:r>
      <w:r w:rsidR="00E731A4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6F1D4B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туристской поездки по Свердловской области</w:t>
      </w:r>
      <w:r w:rsidR="008F21B0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и Уралу</w:t>
      </w:r>
      <w:r w:rsidR="006F1D4B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</w:t>
      </w:r>
    </w:p>
    <w:p w14:paraId="60FE34BE" w14:textId="77777777" w:rsidR="008F21B0" w:rsidRPr="00797EF0" w:rsidRDefault="008F21B0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489897D6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78B9701B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3583FC8D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7859A4E2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7605090C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3BB9A3BF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2DB92F53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61C1BFEB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6F7CF060" w14:textId="77777777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2009869F" w14:textId="5B5625BB" w:rsidR="00E731A4" w:rsidRPr="00797EF0" w:rsidRDefault="00E731A4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12F24BD5" w14:textId="7453D622" w:rsidR="008F21B0" w:rsidRPr="00797EF0" w:rsidRDefault="008F21B0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4F4AD98D" w14:textId="0588D22A" w:rsidR="008F21B0" w:rsidRPr="00797EF0" w:rsidRDefault="008F21B0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6CF343DC" w14:textId="4B7F4E60" w:rsidR="008F21B0" w:rsidRPr="00797EF0" w:rsidRDefault="008F21B0" w:rsidP="00E7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669A3BD9" w14:textId="5BE0206A" w:rsidR="00B405F8" w:rsidRPr="00B405F8" w:rsidRDefault="00B313AD" w:rsidP="00B40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B405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3.2. </w:t>
      </w:r>
      <w:r w:rsidR="00B405F8" w:rsidRPr="00B405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>Герои сказов П</w:t>
      </w:r>
      <w:r w:rsidR="00A46A16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>.П.</w:t>
      </w:r>
      <w:r w:rsidR="00B405F8" w:rsidRPr="00B405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 xml:space="preserve"> Бажова в русском фарфоре</w:t>
      </w:r>
      <w:r w:rsidR="00B405F8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79EE126" w14:textId="45F6F349" w:rsidR="00B313AD" w:rsidRPr="00797EF0" w:rsidRDefault="00B313AD" w:rsidP="00B40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453024D4" w14:textId="77777777" w:rsidR="00B313AD" w:rsidRPr="00797EF0" w:rsidRDefault="00B313AD" w:rsidP="00B313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Тоже ведь сказы не зря придуманы. </w:t>
      </w:r>
    </w:p>
    <w:p w14:paraId="6301B16E" w14:textId="77777777" w:rsidR="00B313AD" w:rsidRPr="00797EF0" w:rsidRDefault="00B313AD" w:rsidP="00B313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Иные – в покор, иные в наученье, </w:t>
      </w:r>
    </w:p>
    <w:p w14:paraId="5300AFB0" w14:textId="77777777" w:rsidR="00B313AD" w:rsidRPr="00797EF0" w:rsidRDefault="00B313AD" w:rsidP="00B313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 есть и такие, что вместо фонарика впереди.</w:t>
      </w:r>
    </w:p>
    <w:p w14:paraId="5C60CDE6" w14:textId="77777777" w:rsidR="00B313AD" w:rsidRPr="00797EF0" w:rsidRDefault="00B313AD" w:rsidP="00B313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97E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П.П. Бажов</w:t>
      </w:r>
    </w:p>
    <w:p w14:paraId="08C7DE07" w14:textId="77777777" w:rsidR="00B313AD" w:rsidRPr="00797EF0" w:rsidRDefault="00B313AD" w:rsidP="00B313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3A824409" w14:textId="2068B6A6" w:rsidR="00B405F8" w:rsidRDefault="00B313AD" w:rsidP="00B40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Художественные промыслы являются важным элементом культуры и быта народов.</w:t>
      </w:r>
      <w:r w:rsidR="00A46A1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B405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Произведения нашего великого земляка, ставшие широко известными и популярными</w:t>
      </w:r>
      <w:r w:rsidR="00D00BB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у читателей</w:t>
      </w:r>
      <w:r w:rsidR="00B405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 нашли своё отражение в фарфоре русских мастеров.</w:t>
      </w:r>
    </w:p>
    <w:p w14:paraId="3278DBCC" w14:textId="53EA19CA" w:rsidR="00B405F8" w:rsidRDefault="00B405F8" w:rsidP="00B40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Первые изделия, посвященные сказам, стали подарком к юбилею писателя в 1949 году. Художники подмосковного Дмитровского фарфорового завода подготовили для автора композицию по сказу «Горный мастер</w:t>
      </w:r>
      <w:r w:rsidR="001744B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. Керамисты артели «Промкооператор», впоследствии преобразованной в Сысертский фарфоровый завод, </w:t>
      </w:r>
      <w:r w:rsidR="001744B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создали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скульптуру «Хозяйка Медной горы»</w:t>
      </w:r>
      <w:r w:rsidR="00C6552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Данила-мастер и хранительница уральских богатств стали наиболее популярными персонажами сказов в фарфоре. Российские художники-фарфористы воплощали их в фарфоре на протяжении нескольких десятилетий. Примерами ранних обращений к литературному наследию Урала являются скульптурные изделия Дулёвского фарфорового завода. </w:t>
      </w:r>
      <w:r w:rsidR="0000013A" w:rsidRPr="007A3D8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[</w:t>
      </w:r>
      <w:r w:rsidR="0000013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Приложение 2</w:t>
      </w:r>
      <w:r w:rsidR="0000013A" w:rsidRPr="007A3D8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]</w:t>
      </w:r>
      <w:r w:rsidR="0000013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Здесь было создано несколько моделей Хозяйки Медной горы. Их авторами были прославленные мастера советского фарфора А</w:t>
      </w:r>
      <w:r w:rsidR="00C6552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ста Давыдовна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Бржезицкая, О</w:t>
      </w:r>
      <w:r w:rsidR="00C6552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льга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</w:t>
      </w:r>
      <w:r w:rsidR="00C6552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ихайловна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Богданова, П</w:t>
      </w:r>
      <w:r w:rsidR="00C6552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авел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</w:t>
      </w:r>
      <w:r w:rsidR="00C6552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ихайлович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Кожин. Некоторые из их известных работ – скульптуры «Тятино подаренье» (или «Малахитовая шкатулка»), «Хозяйка Медной горы» (или «Малахитница»)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</w:t>
      </w:r>
      <w:r w:rsidR="00D05547" w:rsidRPr="004A268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«Артистка Т</w:t>
      </w:r>
      <w:r w:rsidR="00D05547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амара</w:t>
      </w:r>
      <w:r w:rsidR="00D05547" w:rsidRPr="004A268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Макарова в роли Хозяйки медной гор</w:t>
      </w:r>
      <w:r w:rsidR="00D05547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ы</w:t>
      </w:r>
      <w:r w:rsidR="00D05547" w:rsidRPr="004A268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»</w:t>
      </w:r>
      <w:r w:rsidR="00D05547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, 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светильник «Хозяйка Медной горы».</w:t>
      </w:r>
      <w:r w:rsidR="00C6552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</w:p>
    <w:p w14:paraId="2310374A" w14:textId="0344692D" w:rsidR="00BB1E36" w:rsidRDefault="00233D6F" w:rsidP="00BB1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К уральским сказам обращались художники </w:t>
      </w:r>
      <w:r w:rsidR="00B92FE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и других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российских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заводов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–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Барановского, Ломоносовского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Гжели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и др.</w:t>
      </w:r>
      <w:r w:rsidR="00BB1E3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</w:p>
    <w:p w14:paraId="6194E25F" w14:textId="4878F6BA" w:rsidR="00B405F8" w:rsidRPr="007A3D88" w:rsidRDefault="00BF2A60" w:rsidP="00B40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lastRenderedPageBreak/>
        <w:t xml:space="preserve">В рамках нашего исследования, наиболее важным и интересным для нас было изучить фарфоровое производство в нашем родном городе. </w:t>
      </w:r>
      <w:r w:rsidR="00B405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Зарождение фарфорового дела на Урале в 1950-е годы совпало с временем создания первых работ, посвященных </w:t>
      </w:r>
      <w:r w:rsidR="00233D6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бажовским </w:t>
      </w:r>
      <w:r w:rsidR="00B405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сказам. Было начато производство предметов из обожженной белой глины в Сысерти. Двадцать лет спустя был основан Богдановичский фарфоровый завод. Художники Сысертского и Богдановичского заводов часто обращались к произведениям П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</w:t>
      </w:r>
      <w:r w:rsidR="00B405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</w:t>
      </w:r>
      <w:r w:rsidR="00B405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Бажова как к источнику новых форм и декора. </w:t>
      </w:r>
    </w:p>
    <w:p w14:paraId="27BD385F" w14:textId="59CF6D9F" w:rsidR="00B405F8" w:rsidRDefault="00B405F8" w:rsidP="00B40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3354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В конце 2000-х годов фарфоровое дело на Урале переживало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сложные </w:t>
      </w:r>
      <w:r w:rsidRPr="0053354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времена. Был закрыт Богдановичский фарфоровый завод, Сысертский завод приостановил на время свою работу. </w:t>
      </w:r>
      <w:r w:rsidRPr="005335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настоящее время предприятие традиционного народного русского художественного промысла ООО «Фарфор Сысерти» растёт и развивается вопреки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непростым</w:t>
      </w:r>
      <w:r w:rsidRPr="005335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экономическим условиям.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Мотивы сказов П.П. Бажова претворялись в фарфоре на протяжении более полувека и в наше время являются источником творческого вдохновения для сысертских мастеров-фарфористов.</w:t>
      </w:r>
    </w:p>
    <w:p w14:paraId="5DB9030D" w14:textId="450F620B" w:rsidR="00B405F8" w:rsidRDefault="00B405F8" w:rsidP="00B40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кульптурные композиции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сысертских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мастеров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Н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иколая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ергеевича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Иноземцева,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Н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иколая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Ф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едотовича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Малышева,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ветланы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И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вановны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Синявской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 А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натолия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В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асильевича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Синицына, В</w:t>
      </w:r>
      <w:r w:rsidR="00D0554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ладимира Андреевича </w:t>
      </w:r>
      <w:r w:rsidR="005761C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Медведева, В</w:t>
      </w:r>
      <w:r w:rsidR="00632E9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ладимира Николаевича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Прокопченко </w:t>
      </w:r>
      <w:r w:rsidR="005761CA" w:rsidRPr="00797EF0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и др.</w:t>
      </w:r>
      <w:r w:rsidR="00F232F3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представляют для </w:t>
      </w:r>
      <w:r w:rsidR="00F232F3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ценителей фарфорового искусства и </w:t>
      </w:r>
      <w:r w:rsidRPr="003B092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коллекционеров особый интерес. В них точно «схвачена» поэзия местного фольклора и дух времени, когда были написаны первые бажовские рассказы. Мини-скульптуры Сысерти ближе всего к народному творчеству и по пластике, и по цветовому решению.</w:t>
      </w:r>
      <w:r w:rsidR="00F232F3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Они представляют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сказочных героев из произведений П.П. Бажова, знакомых нам с </w:t>
      </w:r>
      <w:r w:rsidR="00F232F3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самого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детства. </w:t>
      </w:r>
      <w:r w:rsidRPr="00B3370B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Рождённые творческим воображением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писателя</w:t>
      </w:r>
      <w:r w:rsidRPr="00B3370B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персонажи словно созданы для воплощения в фарфоре, который обладает большими выразительными возможностями.</w:t>
      </w:r>
    </w:p>
    <w:p w14:paraId="36DF6078" w14:textId="66A5A504" w:rsidR="00CB6C1E" w:rsidRPr="006F4835" w:rsidRDefault="00CB6C1E" w:rsidP="00B40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Популярными скульптурами этих мастеров стали: «Хозяйка Медной горы», «Данила-мастер и барская чаша», «Дарёнка с Мурёнкой», «Огневушка-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lastRenderedPageBreak/>
        <w:t xml:space="preserve">поскакушка», «Золотой волос», «Таюткино </w:t>
      </w:r>
      <w:r w:rsidR="00A4063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зеркальце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» (автор – Синявская С.И.); «Каменный цветок», «Данила-мастер и каменный цветок» (автор – Прокопченко В.Н.); «Катерина»</w:t>
      </w:r>
      <w:r w:rsidR="009F1865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(автор – Иноземцев Н.С.); «Серебряное копытце» (автор – Малышев Н.Ф.).</w:t>
      </w:r>
      <w:r w:rsidR="00A4063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2C4B77" w:rsidRPr="00B21AC4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[8]</w:t>
      </w:r>
    </w:p>
    <w:p w14:paraId="1DB702A9" w14:textId="280190CB" w:rsidR="00B405F8" w:rsidRPr="00435FF6" w:rsidRDefault="009E68D5" w:rsidP="00B40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Синявская С</w:t>
      </w:r>
      <w:r w:rsidR="00845B9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.И.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– </w:t>
      </w:r>
      <w:r w:rsidRPr="00B3370B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автор большинства образцов мелкой пластики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по мотивам сказов П.П. Бажова</w:t>
      </w:r>
      <w:r w:rsidRPr="00B3370B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A4063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</w:t>
      </w:r>
      <w:r w:rsidR="00B405F8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кульптуры можно увидеть в музее завода, в Сысертском краеведческом музее, Музее изобразительных искусств в Екатеринбурге, в домах </w:t>
      </w:r>
      <w:r w:rsidR="00241CF1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жителей Сысерти</w:t>
      </w:r>
      <w:r w:rsidR="00B405F8" w:rsidRPr="00435FF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. </w:t>
      </w:r>
    </w:p>
    <w:p w14:paraId="5FD33B7E" w14:textId="3BB056CF" w:rsidR="00E315A8" w:rsidRPr="0049580C" w:rsidRDefault="00AC2681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5FF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Хозяйка Медной горы</w:t>
      </w:r>
      <w:r w:rsidR="00693B8A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– это</w:t>
      </w:r>
      <w:r w:rsidRPr="00435FF6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, пожалуй, наиболее популярный персонаж сказов в фарфоре. Образ Хозяйки </w:t>
      </w:r>
      <w:r w:rsidRPr="00435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неоднократно создавался разными мастерами и выпускался разными заводами.</w:t>
      </w:r>
      <w:r w:rsidR="00597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536" w:rsidRPr="00597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[3, 7]</w:t>
      </w:r>
      <w:r w:rsidR="001433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всегда перед нами предстает красивая царица в </w:t>
      </w:r>
      <w:r w:rsidR="0014339B" w:rsidRPr="00E3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короне и длинном изукрашенном платье. В моем представлении Хозяйка рисуется в зеленых малахитовых красках. Может быть, ещё и потому, что малахит на Урале – это камень не просто красивый, но и сказочный! </w:t>
      </w:r>
      <w:r w:rsidR="007D1E54" w:rsidRPr="00E3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книгах П.П. Бажова малахит описывается как </w:t>
      </w:r>
      <w:r w:rsidR="00E315A8" w:rsidRPr="00E3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«колдовской камень», «родной». В </w:t>
      </w:r>
      <w:r w:rsidR="00E3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315A8" w:rsidRPr="00E3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Хозяйке Медной горы</w:t>
      </w:r>
      <w:r w:rsidR="00E3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Данила </w:t>
      </w:r>
      <w:r w:rsidR="00E315A8" w:rsidRPr="00E3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говорит </w:t>
      </w:r>
      <w:r w:rsidR="00E3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малахите </w:t>
      </w:r>
      <w:r w:rsidR="00E315A8" w:rsidRPr="00E3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так:</w:t>
      </w:r>
      <w:r w:rsidR="00E3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 камень-то какой! Первый камень! Понимаете, первый!»</w:t>
      </w:r>
      <w:r w:rsidR="00FC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843" w:rsidRPr="0049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14:paraId="0A4F2F84" w14:textId="77777777" w:rsidR="0072149F" w:rsidRDefault="0014339B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у разных художников-фарфористов платье Хозяйки </w:t>
      </w:r>
      <w:r w:rsidR="00495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окрашено в </w:t>
      </w:r>
      <w:r w:rsidRPr="00E3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</w:t>
      </w:r>
      <w:r w:rsidR="00495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цвета</w:t>
      </w:r>
      <w:r w:rsidRPr="00E3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Но ведь и у П.П. Бажова её наряд часто меняется! Читаем вместе: «</w:t>
      </w:r>
      <w:r w:rsidR="00435FF6" w:rsidRPr="00E3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конце ленты не то красные, не то зеленые</w:t>
      </w:r>
      <w:r w:rsidR="00435FF6" w:rsidRPr="0043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Сквозь светеют и тонко этак позванивают, будто листовая медь.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FF6" w:rsidRPr="00435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одежа и верно такая, что другой на свете не найдешь. Из шелкового, слышь-ко, малахиту платье. Сорт такой бывает. Камень, а на глаз как шелк, хоть рукой погладить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… </w:t>
      </w:r>
      <w:r w:rsidR="00435FF6" w:rsidRPr="00435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все зеленые, то желтые с золотыми крапинками. На которых опять цветы медные. Синие тоже есть, </w:t>
      </w:r>
      <w:r w:rsidR="00435FF6" w:rsidRPr="00B44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лазоревые. Однем </w:t>
      </w:r>
      <w:r w:rsidR="00435FF6"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словом, изукрашено, что и сказать нельзя. И платье на ней</w:t>
      </w:r>
      <w:r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35FF6"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>на Хозяйке-то</w:t>
      </w:r>
      <w:r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35FF6"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меняется. То оно блестит, будто стекло, то вдруг полиняет, а то алмазной осыпью засверкает, либо скрасна медным станет, потом опять шелком зеленым отливает</w:t>
      </w:r>
      <w:r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  <w:r w:rsidR="00092545"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3DD0"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[1] </w:t>
      </w:r>
      <w:r w:rsidR="00092545"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поэтому, наверное, и разные художники видят </w:t>
      </w:r>
      <w:r w:rsidR="00B44D33" w:rsidRPr="00B4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персонаж </w:t>
      </w:r>
      <w:r w:rsidR="00092545" w:rsidRPr="00B44D33">
        <w:rPr>
          <w:rFonts w:ascii="Times New Roman" w:hAnsi="Times New Roman" w:cs="Times New Roman"/>
          <w:sz w:val="28"/>
          <w:szCs w:val="28"/>
          <w:shd w:val="clear" w:color="auto" w:fill="FFFFFF"/>
        </w:rPr>
        <w:t>по-своему – в разных цветах и оттенках.</w:t>
      </w:r>
    </w:p>
    <w:p w14:paraId="3E639D59" w14:textId="77621F14" w:rsidR="00BF2A60" w:rsidRPr="00B44D33" w:rsidRDefault="00BF2A60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связи с этим, нам будет интересно изучить материалы Народного музея «Малахитовая шкатулка» в г. Полевском, где </w:t>
      </w:r>
      <w:r w:rsidRPr="00D617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собрано самое большое количество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разных </w:t>
      </w:r>
      <w:r w:rsidRPr="00D6178E">
        <w:rPr>
          <w:rFonts w:ascii="Times New Roman" w:eastAsia="TimesNewRoman" w:hAnsi="Times New Roman" w:cs="Times New Roman"/>
          <w:color w:val="000000"/>
          <w:sz w:val="28"/>
          <w:szCs w:val="28"/>
        </w:rPr>
        <w:t>фарфоровых и керамических фигурок Хозяек Медной горы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BE3E1AE" w14:textId="0DED819C" w:rsidR="00092545" w:rsidRDefault="00092545" w:rsidP="00092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Героями изделий наших, сысертских, мастеров наряду с Хозяйкой Медной горы и Данилой-мастером, стали </w:t>
      </w:r>
      <w:r w:rsidR="00CB0B72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и </w:t>
      </w:r>
      <w:r w:rsidR="0049580C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персонажи </w:t>
      </w:r>
      <w:r w:rsidR="00CB0B72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многих других сказов П.П. Бажова –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Серебряное копытце, Даренка с Муренкой, Огневушка-поскакушка, Золотой Волос, Степан, Катерина, Кокованя и др.</w:t>
      </w:r>
      <w:r w:rsidR="00D76ED2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8701C2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На мой взгляд, они очень похожи на персонажи</w:t>
      </w:r>
      <w:r w:rsidR="0049580C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из книг</w:t>
      </w:r>
      <w:r w:rsidR="00C943AC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П.П. Бажова</w:t>
      </w:r>
      <w:r w:rsidR="008701C2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. </w:t>
      </w:r>
    </w:p>
    <w:p w14:paraId="082B4BEF" w14:textId="363B222F" w:rsidR="00CD098F" w:rsidRPr="007A3D88" w:rsidRDefault="008715EF" w:rsidP="00092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Л</w:t>
      </w:r>
      <w:r w:rsidR="00CD098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юбимые фарфоровые фигурки – герои сказа «Серебряное копытце». </w:t>
      </w:r>
      <w:r w:rsidR="00CD098F" w:rsidRPr="00CD098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Даренка – маленькая </w:t>
      </w:r>
      <w:r w:rsidR="000E784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курносая </w:t>
      </w:r>
      <w:r w:rsidR="00CD098F" w:rsidRPr="00CD098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девочка с добрыми веселыми глазами, в </w:t>
      </w:r>
      <w:r w:rsidR="000E784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валенках, </w:t>
      </w:r>
      <w:r w:rsidR="00CD098F" w:rsidRPr="00CD098F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шубейке и повязанном по-деревенски платке. Она ласково гладит свою «подружку» кошку Муренку, а та «</w:t>
      </w:r>
      <w:r w:rsidR="00CD098F" w:rsidRPr="00CD0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песенку поёт: </w:t>
      </w:r>
      <w:r w:rsidR="00CD0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D098F" w:rsidRPr="00CD0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Пр-равильно говоришь. Пр-равильно».</w:t>
      </w:r>
      <w:r w:rsidR="000A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74B" w:rsidRPr="0059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14:paraId="20140A26" w14:textId="39EF90F5" w:rsidR="00B405F8" w:rsidRPr="007A3D88" w:rsidRDefault="00C943AC" w:rsidP="00C9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Смотрю на ф</w:t>
      </w:r>
      <w:r w:rsidR="006F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арфорового </w:t>
      </w:r>
      <w:r w:rsidRPr="00C9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волшебного козлика Серебряное копытце и вижу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Pr="00C9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9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искры, из-под ножки-то камешки посыпались. Красные, голубые, зелёные, бирюзовые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C9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всякие</w:t>
      </w:r>
      <w:r w:rsidR="006F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C9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A274B" w:rsidRPr="007A3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</w:p>
    <w:p w14:paraId="72290869" w14:textId="089E1954" w:rsidR="008B15D6" w:rsidRPr="00C943AC" w:rsidRDefault="008B15D6" w:rsidP="00C9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="006C2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видим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героев сказов П.П. Бажова, воплощенных уральскими мастерами в фарфоре, </w:t>
      </w:r>
      <w:r w:rsidR="00871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 словно перед </w:t>
      </w:r>
      <w:r w:rsidR="006C2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открытая книга нашего замечательного земляка. И хочется перечитывать её снова и снова!</w:t>
      </w:r>
    </w:p>
    <w:p w14:paraId="1D638103" w14:textId="0D59097D" w:rsidR="00B405F8" w:rsidRPr="00435FF6" w:rsidRDefault="00B405F8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415C82B4" w14:textId="24838CB2" w:rsidR="00C2628D" w:rsidRPr="00435FF6" w:rsidRDefault="00C2628D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</w:p>
    <w:p w14:paraId="38D19436" w14:textId="46A517DF" w:rsidR="0012555B" w:rsidRPr="00435FF6" w:rsidRDefault="0012555B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46919AE8" w14:textId="77777777" w:rsidR="00362B53" w:rsidRPr="00435FF6" w:rsidRDefault="00362B53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4C8B46A1" w14:textId="7785F022" w:rsidR="0012555B" w:rsidRDefault="0012555B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685A4CBF" w14:textId="6B3F3A17" w:rsidR="008B15D6" w:rsidRDefault="008B15D6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73A4641C" w14:textId="04A18BC6" w:rsidR="008B15D6" w:rsidRDefault="008B15D6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447BD94F" w14:textId="5E4C963F" w:rsidR="008B15D6" w:rsidRDefault="008B15D6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3B2CD3F7" w14:textId="74729296" w:rsidR="008B15D6" w:rsidRDefault="008B15D6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6A6E6CCA" w14:textId="29507B98" w:rsidR="008715EF" w:rsidRDefault="008715EF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276EF4E2" w14:textId="7AE236D7" w:rsidR="00A46A16" w:rsidRPr="00D76ED2" w:rsidRDefault="00A46A16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D76ED2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14:paraId="535ED3AF" w14:textId="77EBCAE5" w:rsidR="0094556F" w:rsidRPr="00D76ED2" w:rsidRDefault="0094556F" w:rsidP="00435FF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3682F816" w14:textId="2BCE7BAF" w:rsidR="00B86E39" w:rsidRPr="00175AA7" w:rsidRDefault="00B86E39" w:rsidP="00B86E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Творчество Павла Бажова, великого русского писателя, нашего земляка, является важной частью русской литературы и культуры в целом. Его произведения и по прошествии многих десятилетий остаются актуальными и популярными как </w:t>
      </w:r>
      <w:r w:rsidR="0017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Pr="0017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взрослых читателей, так и детей. </w:t>
      </w:r>
    </w:p>
    <w:p w14:paraId="105166D7" w14:textId="7852C678" w:rsidR="00175AA7" w:rsidRPr="00175AA7" w:rsidRDefault="00B86E39" w:rsidP="00175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17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</w:t>
      </w:r>
      <w:r w:rsidR="00175AA7" w:rsidRPr="0017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рассказали о самых известных работах русских мастеров фарфора, </w:t>
      </w:r>
      <w:r w:rsidR="00257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подробно</w:t>
      </w:r>
      <w:r w:rsidR="00096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остановившись на произведениях сысертских скульптуров и художников. </w:t>
      </w:r>
      <w:r w:rsidR="00175AA7"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На наш взгляд, работы именно сысертских мастеров имеют большее сходство с книжными героями. </w:t>
      </w:r>
    </w:p>
    <w:p w14:paraId="14AC7100" w14:textId="62D5409F" w:rsidR="0009639E" w:rsidRDefault="0009639E" w:rsidP="005D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Благодаря активной помощи наших учителей, учащихся и их родителей, м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ы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организова</w:t>
      </w:r>
      <w:r w:rsidR="005D06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школьную выставку сысертского фарфора</w:t>
      </w:r>
      <w:r w:rsidR="005D06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. Мы смогли 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«вживую»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ознакомиться с героями </w:t>
      </w:r>
      <w:r w:rsidR="005D06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сказов Павла 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Бажова, воплощенными в фарфоре</w:t>
      </w:r>
      <w:r w:rsidR="005D06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, привлечь внимание ребят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="005D06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и педагогов </w:t>
      </w:r>
      <w:r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к народно-художественному промыслу.</w:t>
      </w:r>
    </w:p>
    <w:p w14:paraId="2B47EFDE" w14:textId="2A7E8CDD" w:rsidR="00175AA7" w:rsidRPr="00175AA7" w:rsidRDefault="00175AA7" w:rsidP="00175A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Мы убедились, что замечательные сказы Павла Бажова до сих пор являются источником вдохновения для мастеров фарфора для создания новых образов любимых героев. Изделия, созданные по мотивам бажовских сказов, пользуются повышенным спросом у обычных покупателей и настоящих ценителей фарфорового искусства.</w:t>
      </w:r>
      <w:r w:rsidR="0003773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 </w:t>
      </w:r>
      <w:r w:rsidRPr="00175AA7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>Интерес к творчеству Павла Бажова не ослабевает, а это значит, что производство художественного фарфора будет развиваться – особенно в Сысерти, где очень многое связано с именем великого писателя и героями его сказов.</w:t>
      </w:r>
    </w:p>
    <w:p w14:paraId="5CA24C15" w14:textId="0AECF042" w:rsidR="00D6178E" w:rsidRPr="00950AB6" w:rsidRDefault="009C1863" w:rsidP="00B86E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950A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Перспектив</w:t>
      </w:r>
      <w:r w:rsidR="00D67BBF" w:rsidRPr="00950A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ы дальнейшего </w:t>
      </w:r>
      <w:r w:rsidR="00950A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исследования</w:t>
      </w:r>
      <w:r w:rsidR="00257DA9" w:rsidRPr="00950AB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72DA10DC" w14:textId="7B06A640" w:rsidR="009C1863" w:rsidRDefault="00D6178E" w:rsidP="00D6178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6178E">
        <w:rPr>
          <w:rFonts w:ascii="Times New Roman" w:eastAsia="TimesNewRoman" w:hAnsi="Times New Roman" w:cs="Times New Roman"/>
          <w:color w:val="000000"/>
          <w:sz w:val="28"/>
          <w:szCs w:val="28"/>
        </w:rPr>
        <w:t>Изучить материалы музея «Малахитовая шкатулка» в г. Полевском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; п</w:t>
      </w:r>
      <w:r w:rsidRPr="00D6178E">
        <w:rPr>
          <w:rFonts w:ascii="Times New Roman" w:eastAsia="TimesNewRoman" w:hAnsi="Times New Roman" w:cs="Times New Roman"/>
          <w:color w:val="000000"/>
          <w:sz w:val="28"/>
          <w:szCs w:val="28"/>
        </w:rPr>
        <w:t>осетить этот музей.</w:t>
      </w:r>
    </w:p>
    <w:p w14:paraId="435A3D5D" w14:textId="25419EF5" w:rsidR="00D6178E" w:rsidRPr="00D6178E" w:rsidRDefault="00D6178E" w:rsidP="00D6178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Провести акцию в школе по сбору фарфоровых фигурок, посуды и передать экспонаты в дар новому </w:t>
      </w:r>
      <w:r w:rsidR="0009639E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узею сысертского фарфора.</w:t>
      </w:r>
    </w:p>
    <w:p w14:paraId="462E0D00" w14:textId="010D706D" w:rsidR="004312A1" w:rsidRPr="00175AA7" w:rsidRDefault="004312A1" w:rsidP="00290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F9D67F" w14:textId="77777777" w:rsidR="005E3F17" w:rsidRDefault="005E3F17" w:rsidP="005E3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39E075EA" w14:textId="6311DA50" w:rsidR="00B06FBE" w:rsidRPr="00B06FBE" w:rsidRDefault="00862732" w:rsidP="006B5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lastRenderedPageBreak/>
        <w:t>С</w:t>
      </w:r>
      <w:r w:rsidR="00A46A16" w:rsidRPr="00B06FBE"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>писок литературы</w:t>
      </w:r>
    </w:p>
    <w:p w14:paraId="7347B11F" w14:textId="10EE525F" w:rsidR="00AE3DD0" w:rsidRPr="00AE3DD0" w:rsidRDefault="00AE3DD0" w:rsidP="00AE3DD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Бажов П.П. Уральские сказы </w:t>
      </w:r>
      <w:r w:rsidRPr="00E807BA">
        <w:rPr>
          <w:rFonts w:ascii="Times New Roman" w:hAnsi="Times New Roman" w:cs="Times New Roman"/>
          <w:sz w:val="28"/>
          <w:szCs w:val="28"/>
        </w:rPr>
        <w:t>[Электронный ресурс]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05E43">
          <w:rPr>
            <w:rStyle w:val="a4"/>
            <w:rFonts w:ascii="Times New Roman" w:hAnsi="Times New Roman" w:cs="Times New Roman"/>
            <w:sz w:val="28"/>
            <w:szCs w:val="28"/>
          </w:rPr>
          <w:t>https://azbyka.ru/fiction/uralskie-skazy/</w:t>
        </w:r>
      </w:hyperlink>
      <w:r w:rsidRPr="00AE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7BA">
        <w:rPr>
          <w:rFonts w:ascii="Times New Roman" w:hAnsi="Times New Roman" w:cs="Times New Roman"/>
          <w:sz w:val="28"/>
          <w:szCs w:val="28"/>
        </w:rPr>
        <w:t>(дата обращения: 10.01.2024)</w:t>
      </w:r>
    </w:p>
    <w:p w14:paraId="736E578B" w14:textId="77777777" w:rsidR="006B5A3A" w:rsidRPr="006B5A3A" w:rsidRDefault="006B5A3A" w:rsidP="006B5A3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О.Б., Шеломов Ю.Ю. Уральский фарфор: каталог-определитель. – Екатеринбург: Уральский рабочий, 2013. – 255 с.</w:t>
      </w:r>
    </w:p>
    <w:p w14:paraId="327EF499" w14:textId="4717B355" w:rsidR="00A46A16" w:rsidRPr="00E807BA" w:rsidRDefault="00A46A16" w:rsidP="00E807B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Захарова О. В. Сысертский фарфоровый завод: традиции и современность, воплощаемые уральскими мастерами </w:t>
      </w:r>
      <w:r w:rsidR="00203A84" w:rsidRPr="00E807BA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</w:t>
      </w:r>
      <w:hyperlink r:id="rId11" w:history="1">
        <w:r w:rsidR="00203A84" w:rsidRPr="00E807BA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https://cyberleninka.ru/article/n/sysertskiy-farforovyy-zavod-traditsii-i-sovremennost-voploschaemye-uralskimi-masterami</w:t>
        </w:r>
      </w:hyperlink>
      <w:r w:rsidR="00203A84" w:rsidRPr="00E80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A84" w:rsidRPr="00E807BA">
        <w:rPr>
          <w:rFonts w:ascii="Times New Roman" w:hAnsi="Times New Roman" w:cs="Times New Roman"/>
          <w:sz w:val="28"/>
          <w:szCs w:val="28"/>
        </w:rPr>
        <w:t>(дата обращения: 10.01.2024)</w:t>
      </w:r>
    </w:p>
    <w:p w14:paraId="049625B9" w14:textId="77777777" w:rsidR="00203A84" w:rsidRPr="00E807BA" w:rsidRDefault="00203A84" w:rsidP="00E807B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разные Хозяйки Медной Горы </w:t>
      </w:r>
      <w:r w:rsidRPr="00E807BA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</w:t>
      </w:r>
      <w:hyperlink r:id="rId12" w:history="1">
        <w:r w:rsidRPr="00E807BA">
          <w:rPr>
            <w:rStyle w:val="a4"/>
            <w:rFonts w:ascii="Times New Roman" w:hAnsi="Times New Roman" w:cs="Times New Roman"/>
            <w:sz w:val="28"/>
            <w:szCs w:val="28"/>
          </w:rPr>
          <w:t>https://babiki.ru/blog/statuetki/152776.html</w:t>
        </w:r>
      </w:hyperlink>
      <w:r w:rsidRPr="00E807BA">
        <w:rPr>
          <w:rFonts w:ascii="Times New Roman" w:hAnsi="Times New Roman" w:cs="Times New Roman"/>
          <w:color w:val="749F79"/>
          <w:sz w:val="28"/>
          <w:szCs w:val="28"/>
        </w:rPr>
        <w:t xml:space="preserve"> </w:t>
      </w:r>
      <w:r w:rsidRPr="00E807BA">
        <w:rPr>
          <w:rFonts w:ascii="Times New Roman" w:hAnsi="Times New Roman" w:cs="Times New Roman"/>
          <w:sz w:val="28"/>
          <w:szCs w:val="28"/>
        </w:rPr>
        <w:t>(дата обращения: 10.01.2024)</w:t>
      </w:r>
    </w:p>
    <w:p w14:paraId="423C2DBE" w14:textId="4449E656" w:rsidR="00E807BA" w:rsidRPr="006B5A3A" w:rsidRDefault="00E807BA" w:rsidP="00E807B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</w:pPr>
      <w:r w:rsidRPr="00E807BA">
        <w:rPr>
          <w:rFonts w:ascii="Times New Roman" w:hAnsi="Times New Roman" w:cs="Times New Roman"/>
          <w:sz w:val="28"/>
          <w:szCs w:val="28"/>
        </w:rPr>
        <w:t>Сысертский фарфор: от «Гончарки» до художественной скульптуры</w:t>
      </w:r>
      <w:r w:rsidR="008D2F8A">
        <w:rPr>
          <w:rFonts w:ascii="Times New Roman" w:hAnsi="Times New Roman" w:cs="Times New Roman"/>
          <w:sz w:val="28"/>
          <w:szCs w:val="28"/>
        </w:rPr>
        <w:t>. Видеоэкскурсия</w:t>
      </w:r>
      <w:r w:rsidRPr="00E807BA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</w:t>
      </w:r>
      <w:hyperlink r:id="rId13" w:history="1">
        <w:r w:rsidR="008D2F8A" w:rsidRPr="00A46554">
          <w:rPr>
            <w:rStyle w:val="a4"/>
            <w:rFonts w:ascii="Times New Roman" w:hAnsi="Times New Roman" w:cs="Times New Roman"/>
            <w:sz w:val="28"/>
            <w:szCs w:val="28"/>
          </w:rPr>
          <w:t>https://youtu.be/kHbkGlcvuNc?si=Qeod_Glak4lxfh5m</w:t>
        </w:r>
      </w:hyperlink>
      <w:r w:rsidR="008D2F8A">
        <w:rPr>
          <w:rFonts w:ascii="Times New Roman" w:hAnsi="Times New Roman" w:cs="Times New Roman"/>
          <w:sz w:val="28"/>
          <w:szCs w:val="28"/>
        </w:rPr>
        <w:t xml:space="preserve"> </w:t>
      </w:r>
      <w:r w:rsidRPr="00E807BA">
        <w:rPr>
          <w:rFonts w:ascii="Times New Roman" w:hAnsi="Times New Roman" w:cs="Times New Roman"/>
          <w:sz w:val="28"/>
          <w:szCs w:val="28"/>
        </w:rPr>
        <w:t>(дата обращения: 10.01.2024)</w:t>
      </w:r>
    </w:p>
    <w:p w14:paraId="7A9D3CF1" w14:textId="4FCA7E6E" w:rsidR="00E807BA" w:rsidRPr="00E807BA" w:rsidRDefault="00203A84" w:rsidP="00E807B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BA">
        <w:rPr>
          <w:rFonts w:ascii="Times New Roman" w:hAnsi="Times New Roman" w:cs="Times New Roman"/>
          <w:sz w:val="28"/>
          <w:szCs w:val="28"/>
        </w:rPr>
        <w:t xml:space="preserve">Сказы Бажова в уральском фарфоре [Электронный ресурс] – Режим доступа: </w:t>
      </w:r>
      <w:hyperlink r:id="rId14" w:history="1">
        <w:r w:rsidR="008D2F8A" w:rsidRPr="00A46554">
          <w:rPr>
            <w:rStyle w:val="a4"/>
            <w:rFonts w:ascii="Times New Roman" w:hAnsi="Times New Roman" w:cs="Times New Roman"/>
            <w:sz w:val="28"/>
            <w:szCs w:val="28"/>
          </w:rPr>
          <w:t>https://seaseas.livejournal.com/2687015.html</w:t>
        </w:r>
      </w:hyperlink>
      <w:r w:rsidR="00E807BA" w:rsidRPr="00E807BA">
        <w:rPr>
          <w:rFonts w:ascii="Times New Roman" w:hAnsi="Times New Roman" w:cs="Times New Roman"/>
          <w:sz w:val="28"/>
          <w:szCs w:val="28"/>
        </w:rPr>
        <w:t xml:space="preserve"> </w:t>
      </w:r>
      <w:r w:rsidRPr="00E807BA">
        <w:rPr>
          <w:rFonts w:ascii="Times New Roman" w:hAnsi="Times New Roman" w:cs="Times New Roman"/>
          <w:sz w:val="28"/>
          <w:szCs w:val="28"/>
        </w:rPr>
        <w:t>(дата обращения: 10.</w:t>
      </w:r>
      <w:r w:rsidR="00E807BA" w:rsidRPr="00E807BA">
        <w:rPr>
          <w:rFonts w:ascii="Times New Roman" w:hAnsi="Times New Roman" w:cs="Times New Roman"/>
          <w:sz w:val="28"/>
          <w:szCs w:val="28"/>
        </w:rPr>
        <w:t>01</w:t>
      </w:r>
      <w:r w:rsidRPr="00E807BA">
        <w:rPr>
          <w:rFonts w:ascii="Times New Roman" w:hAnsi="Times New Roman" w:cs="Times New Roman"/>
          <w:sz w:val="28"/>
          <w:szCs w:val="28"/>
        </w:rPr>
        <w:t>.202</w:t>
      </w:r>
      <w:r w:rsidR="00E807BA" w:rsidRPr="00E807BA">
        <w:rPr>
          <w:rFonts w:ascii="Times New Roman" w:hAnsi="Times New Roman" w:cs="Times New Roman"/>
          <w:sz w:val="28"/>
          <w:szCs w:val="28"/>
        </w:rPr>
        <w:t>4</w:t>
      </w:r>
      <w:r w:rsidRPr="00E807B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D37E734" w14:textId="32CB5C76" w:rsidR="00E807BA" w:rsidRPr="00505709" w:rsidRDefault="00E807BA" w:rsidP="00E807B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E807BA">
        <w:rPr>
          <w:rFonts w:ascii="Times New Roman" w:hAnsi="Times New Roman" w:cs="Times New Roman"/>
          <w:sz w:val="28"/>
          <w:szCs w:val="28"/>
        </w:rPr>
        <w:t xml:space="preserve">Фарфор СССР. Сысертский фарфоровый завод [Электронный ресурс] – Режим </w:t>
      </w:r>
      <w:r w:rsidRPr="00505709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5" w:history="1">
        <w:r w:rsidRPr="00505709">
          <w:rPr>
            <w:rStyle w:val="a4"/>
            <w:rFonts w:ascii="Times New Roman" w:hAnsi="Times New Roman" w:cs="Times New Roman"/>
            <w:sz w:val="28"/>
            <w:szCs w:val="28"/>
          </w:rPr>
          <w:t>https://dzen.ru/a/YBRZQX_QpTkP3f_L</w:t>
        </w:r>
      </w:hyperlink>
      <w:r w:rsidRPr="00505709">
        <w:rPr>
          <w:rFonts w:ascii="Times New Roman" w:hAnsi="Times New Roman" w:cs="Times New Roman"/>
          <w:sz w:val="28"/>
          <w:szCs w:val="28"/>
        </w:rPr>
        <w:t xml:space="preserve"> (дата обращения: 10.01.2024)</w:t>
      </w:r>
    </w:p>
    <w:p w14:paraId="3EA6D9E2" w14:textId="1CFB0B5A" w:rsidR="00505709" w:rsidRDefault="00505709" w:rsidP="004824B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09">
        <w:rPr>
          <w:rFonts w:ascii="Times New Roman" w:eastAsia="Calibri-Italic" w:hAnsi="Times New Roman" w:cs="Times New Roman"/>
          <w:color w:val="000000" w:themeColor="text1"/>
          <w:sz w:val="28"/>
          <w:szCs w:val="28"/>
        </w:rPr>
        <w:t xml:space="preserve">Фарфоровые героини уральских сказов П.П. Бажова </w:t>
      </w:r>
      <w:r w:rsidRPr="00505709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</w:t>
      </w:r>
      <w:hyperlink r:id="rId16" w:history="1">
        <w:r w:rsidRPr="001D1257">
          <w:rPr>
            <w:rStyle w:val="a4"/>
            <w:rFonts w:ascii="Times New Roman" w:hAnsi="Times New Roman" w:cs="Times New Roman"/>
            <w:sz w:val="28"/>
            <w:szCs w:val="28"/>
          </w:rPr>
          <w:t>https://www.liveinternet.ru/users/4325490/post498570666/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9">
        <w:rPr>
          <w:rFonts w:ascii="Times New Roman" w:hAnsi="Times New Roman" w:cs="Times New Roman"/>
          <w:sz w:val="28"/>
          <w:szCs w:val="28"/>
        </w:rPr>
        <w:t xml:space="preserve">(дата обращения: 10.01.2024) </w:t>
      </w:r>
    </w:p>
    <w:p w14:paraId="13D63DAA" w14:textId="1BE9EDA2" w:rsidR="002C4B77" w:rsidRPr="009042A5" w:rsidRDefault="00B44D33" w:rsidP="002C4B7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r w:rsidRPr="00B4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Фарфоровая пластика Малышева Николая Федотовича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709">
        <w:rPr>
          <w:rFonts w:ascii="Times New Roman" w:hAnsi="Times New Roman" w:cs="Times New Roman"/>
          <w:sz w:val="28"/>
          <w:szCs w:val="28"/>
        </w:rPr>
        <w:t>[Электронный ресурс] – Режим доступа:</w:t>
      </w:r>
      <w:r w:rsidR="002C4B7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C4B77" w:rsidRPr="00B45AF9">
          <w:rPr>
            <w:rStyle w:val="a4"/>
            <w:rFonts w:ascii="Times New Roman" w:hAnsi="Times New Roman" w:cs="Times New Roman"/>
            <w:sz w:val="28"/>
            <w:szCs w:val="28"/>
          </w:rPr>
          <w:t>https://vk.com/wall53122910_127361</w:t>
        </w:r>
      </w:hyperlink>
      <w:r w:rsidR="002C4B77">
        <w:rPr>
          <w:rFonts w:ascii="Times New Roman" w:hAnsi="Times New Roman" w:cs="Times New Roman"/>
          <w:sz w:val="28"/>
          <w:szCs w:val="28"/>
        </w:rPr>
        <w:t xml:space="preserve"> </w:t>
      </w:r>
      <w:r w:rsidR="002C4B77" w:rsidRPr="00505709">
        <w:rPr>
          <w:rFonts w:ascii="Times New Roman" w:hAnsi="Times New Roman" w:cs="Times New Roman"/>
          <w:sz w:val="28"/>
          <w:szCs w:val="28"/>
        </w:rPr>
        <w:t>(дата обращения: 10.01.2024)</w:t>
      </w:r>
    </w:p>
    <w:p w14:paraId="0EA8A38C" w14:textId="344473AE" w:rsidR="00912F34" w:rsidRPr="00986994" w:rsidRDefault="00912F34" w:rsidP="00912F34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Calibri-Italic" w:hAnsi="Times New Roman" w:cs="Times New Roman"/>
          <w:i/>
          <w:iCs/>
          <w:color w:val="000000" w:themeColor="text1"/>
          <w:sz w:val="28"/>
          <w:szCs w:val="28"/>
        </w:rPr>
      </w:pPr>
      <w:r w:rsidRPr="00986994">
        <w:rPr>
          <w:rFonts w:ascii="Times New Roman" w:eastAsia="Calibri-Italic" w:hAnsi="Times New Roman" w:cs="Times New Roman"/>
          <w:i/>
          <w:iCs/>
          <w:color w:val="000000" w:themeColor="text1"/>
          <w:sz w:val="28"/>
          <w:szCs w:val="28"/>
        </w:rPr>
        <w:lastRenderedPageBreak/>
        <w:t>Приложение</w:t>
      </w:r>
      <w:bookmarkStart w:id="1" w:name="_GoBack"/>
      <w:bookmarkEnd w:id="1"/>
    </w:p>
    <w:p w14:paraId="2CB55BB4" w14:textId="77777777" w:rsidR="00171408" w:rsidRPr="00171408" w:rsidRDefault="00171408" w:rsidP="00912F34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Calibri-Italic" w:hAnsi="Times New Roman" w:cs="Times New Roman"/>
          <w:color w:val="000000" w:themeColor="text1"/>
          <w:sz w:val="16"/>
          <w:szCs w:val="16"/>
        </w:rPr>
      </w:pPr>
    </w:p>
    <w:p w14:paraId="222E3785" w14:textId="10F7AB85" w:rsidR="006F272C" w:rsidRDefault="006F272C" w:rsidP="006F272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  <w:bookmarkStart w:id="2" w:name="_Hlk155718459"/>
      <w:r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  <w:t>Характеристика героев популярных сказов П.П. Бажова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3895"/>
        <w:gridCol w:w="3353"/>
      </w:tblGrid>
      <w:tr w:rsidR="00912F34" w:rsidRPr="00797EF0" w14:paraId="2C59D534" w14:textId="77777777" w:rsidTr="00435FF6">
        <w:tc>
          <w:tcPr>
            <w:tcW w:w="2097" w:type="dxa"/>
          </w:tcPr>
          <w:p w14:paraId="49EE487B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Герои сказов</w:t>
            </w:r>
          </w:p>
        </w:tc>
        <w:tc>
          <w:tcPr>
            <w:tcW w:w="3895" w:type="dxa"/>
          </w:tcPr>
          <w:p w14:paraId="555F7ED5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Внешность</w:t>
            </w:r>
          </w:p>
        </w:tc>
        <w:tc>
          <w:tcPr>
            <w:tcW w:w="3353" w:type="dxa"/>
          </w:tcPr>
          <w:p w14:paraId="4B919DA6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Характер</w:t>
            </w:r>
          </w:p>
        </w:tc>
      </w:tr>
      <w:tr w:rsidR="00912F34" w:rsidRPr="00797EF0" w14:paraId="0F45C594" w14:textId="77777777" w:rsidTr="00435FF6">
        <w:tc>
          <w:tcPr>
            <w:tcW w:w="9345" w:type="dxa"/>
            <w:gridSpan w:val="3"/>
          </w:tcPr>
          <w:p w14:paraId="0D54F4F3" w14:textId="77777777" w:rsidR="00912F34" w:rsidRPr="006F272C" w:rsidRDefault="00912F34" w:rsidP="0043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6F272C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Сказ «Медной горы хозяйка»</w:t>
            </w:r>
          </w:p>
        </w:tc>
      </w:tr>
      <w:tr w:rsidR="00912F34" w:rsidRPr="00797EF0" w14:paraId="22AF8070" w14:textId="77777777" w:rsidTr="00435FF6">
        <w:tc>
          <w:tcPr>
            <w:tcW w:w="2097" w:type="dxa"/>
          </w:tcPr>
          <w:p w14:paraId="02B97432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Хозяйка Медной горы</w:t>
            </w:r>
          </w:p>
        </w:tc>
        <w:tc>
          <w:tcPr>
            <w:tcW w:w="3895" w:type="dxa"/>
          </w:tcPr>
          <w:p w14:paraId="1FAB42D6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Предстаёт перед Степаном в образе молодой красавицы с чёрной косой, </w:t>
            </w: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украшенной лентами.</w:t>
            </w:r>
          </w:p>
          <w:p w14:paraId="082FC6B8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Её платье соткано из шелкового малахита. Цвет платья часто меняется: то оно блестит, словно стекло, а иногда сверкает алмазной россыпью.</w:t>
            </w:r>
          </w:p>
          <w:p w14:paraId="2BE72316" w14:textId="77777777" w:rsidR="00912F34" w:rsidRPr="00797EF0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97EF0">
              <w:rPr>
                <w:color w:val="000000" w:themeColor="text1"/>
                <w:sz w:val="28"/>
                <w:szCs w:val="28"/>
              </w:rPr>
              <w:t>В образе ящерицы девушка выглядит иначе: вместо рук появляются лапы зеленого цвета, высовывается хвост, «по хребтине до половины черная полоска» и голова человека.</w:t>
            </w:r>
          </w:p>
          <w:p w14:paraId="5D39DD34" w14:textId="035991FE" w:rsidR="00912F34" w:rsidRPr="000A274B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eastAsia="Calibri-Italic"/>
                <w:color w:val="000000" w:themeColor="text1"/>
                <w:sz w:val="28"/>
                <w:szCs w:val="28"/>
                <w:lang w:val="en-US"/>
              </w:rPr>
            </w:pPr>
            <w:r w:rsidRPr="00797EF0">
              <w:rPr>
                <w:color w:val="000000" w:themeColor="text1"/>
                <w:sz w:val="28"/>
                <w:szCs w:val="28"/>
              </w:rPr>
              <w:t xml:space="preserve">«… по косе видать – девка. Коса сиза-черная не как у наших девок болтается, а ровно прилипла к спине. Девка небольшого росту, из себя ладная. А уж такое крутое колесо – на месте не </w:t>
            </w:r>
            <w:r w:rsidRPr="00797EF0">
              <w:rPr>
                <w:color w:val="000000" w:themeColor="text1"/>
                <w:sz w:val="28"/>
                <w:szCs w:val="28"/>
              </w:rPr>
              <w:lastRenderedPageBreak/>
              <w:t>посидит… А одежда и верно такая, что другой такой на свете не найдешь. Из шелкового, слышь-ко, малахиту платье. Камень, а на глаз как шелк, хоть рукой погладить».</w:t>
            </w:r>
            <w:r w:rsidR="000A274B" w:rsidRPr="007A3D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274B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</w:p>
        </w:tc>
        <w:tc>
          <w:tcPr>
            <w:tcW w:w="3353" w:type="dxa"/>
          </w:tcPr>
          <w:p w14:paraId="0FE80868" w14:textId="77777777" w:rsidR="00912F34" w:rsidRPr="00797EF0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97EF0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Хранительница уральских богатств. Непоседлива и энергична, с веселым нравом. О</w:t>
            </w:r>
            <w:r w:rsidRPr="00797EF0">
              <w:rPr>
                <w:color w:val="000000" w:themeColor="text1"/>
                <w:sz w:val="28"/>
                <w:szCs w:val="28"/>
              </w:rPr>
              <w:t>бладает даром ясновидения и имеет представление практически обо всем, что происходит вокруг её владений.</w:t>
            </w:r>
          </w:p>
          <w:p w14:paraId="53974291" w14:textId="77777777" w:rsidR="00912F34" w:rsidRPr="00797EF0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97EF0">
              <w:rPr>
                <w:color w:val="000000" w:themeColor="text1"/>
                <w:sz w:val="28"/>
                <w:szCs w:val="28"/>
              </w:rPr>
              <w:t>Её образ противоречив. Отрицательные и положительные качества слились воедино в одном сказочном существе: она красива и щедра, справедлива, обаятельна и величественна, но встреча с ней не сулит ничего хорошего.</w:t>
            </w:r>
          </w:p>
          <w:p w14:paraId="6CE184C6" w14:textId="77777777" w:rsidR="00912F34" w:rsidRPr="00797EF0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eastAsia="Calibri-Italic"/>
                <w:color w:val="000000" w:themeColor="text1"/>
                <w:sz w:val="28"/>
                <w:szCs w:val="28"/>
              </w:rPr>
            </w:pPr>
            <w:r w:rsidRPr="00797EF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Хозяйка очень любит «мудровать» над людьми, поэтому всякий, кто оказывается в её </w:t>
            </w:r>
            <w:r w:rsidRPr="00797EF0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владениях, старается как можно быстрее «унести ноги».</w:t>
            </w:r>
          </w:p>
        </w:tc>
      </w:tr>
      <w:tr w:rsidR="00912F34" w:rsidRPr="00797EF0" w14:paraId="6C9FDB5E" w14:textId="77777777" w:rsidTr="00435FF6">
        <w:tc>
          <w:tcPr>
            <w:tcW w:w="2097" w:type="dxa"/>
          </w:tcPr>
          <w:p w14:paraId="41DF20BA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>Степан</w:t>
            </w:r>
          </w:p>
        </w:tc>
        <w:tc>
          <w:tcPr>
            <w:tcW w:w="3895" w:type="dxa"/>
          </w:tcPr>
          <w:p w14:paraId="27F769D2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Простой деревенский трудолюбивый работник, </w:t>
            </w: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 ростом, красив.</w:t>
            </w:r>
          </w:p>
        </w:tc>
        <w:tc>
          <w:tcPr>
            <w:tcW w:w="3353" w:type="dxa"/>
          </w:tcPr>
          <w:p w14:paraId="59A3667E" w14:textId="77777777" w:rsidR="00912F34" w:rsidRPr="00797EF0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eastAsia="Calibri-Italic"/>
                <w:color w:val="000000" w:themeColor="text1"/>
                <w:sz w:val="28"/>
                <w:szCs w:val="28"/>
              </w:rPr>
            </w:pPr>
            <w:r w:rsidRPr="00797EF0">
              <w:rPr>
                <w:color w:val="000000" w:themeColor="text1"/>
                <w:sz w:val="28"/>
                <w:szCs w:val="28"/>
              </w:rPr>
              <w:t>Честный, решительный, смелый, прямолинейный, настойчивый. Проворен и ловок, у него «золотые руки», верный, смекалистый. Держит слово и не даёт пустых обещаний. Бескорыстен, богатство для него не имеет первостепенного значения.</w:t>
            </w:r>
          </w:p>
        </w:tc>
      </w:tr>
      <w:tr w:rsidR="00912F34" w:rsidRPr="00797EF0" w14:paraId="6433DF37" w14:textId="77777777" w:rsidTr="00435FF6">
        <w:tc>
          <w:tcPr>
            <w:tcW w:w="2097" w:type="dxa"/>
          </w:tcPr>
          <w:p w14:paraId="4BAF9F0E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Настенька, невеста, а потом жена Степана</w:t>
            </w:r>
          </w:p>
        </w:tc>
        <w:tc>
          <w:tcPr>
            <w:tcW w:w="7248" w:type="dxa"/>
            <w:gridSpan w:val="2"/>
          </w:tcPr>
          <w:p w14:paraId="2B75CA4F" w14:textId="77777777" w:rsidR="00912F34" w:rsidRPr="00797EF0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97EF0">
              <w:rPr>
                <w:color w:val="000000" w:themeColor="text1"/>
                <w:sz w:val="28"/>
                <w:szCs w:val="28"/>
              </w:rPr>
              <w:t>Сирота, добрая, простая девушка.</w:t>
            </w:r>
          </w:p>
          <w:p w14:paraId="60DEF397" w14:textId="77777777" w:rsidR="00912F34" w:rsidRPr="00797EF0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97EF0">
              <w:rPr>
                <w:color w:val="000000" w:themeColor="text1"/>
                <w:sz w:val="28"/>
                <w:szCs w:val="28"/>
              </w:rPr>
              <w:t>Драгоценности подаренной ей малахитовой шкатулки не принесли ей счастья.</w:t>
            </w:r>
          </w:p>
        </w:tc>
      </w:tr>
      <w:tr w:rsidR="00912F34" w:rsidRPr="00797EF0" w14:paraId="6EA5048D" w14:textId="77777777" w:rsidTr="00435FF6">
        <w:tc>
          <w:tcPr>
            <w:tcW w:w="9345" w:type="dxa"/>
            <w:gridSpan w:val="3"/>
          </w:tcPr>
          <w:p w14:paraId="35072862" w14:textId="77777777" w:rsidR="00912F34" w:rsidRPr="006F272C" w:rsidRDefault="00912F34" w:rsidP="00435F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F272C">
              <w:rPr>
                <w:color w:val="000000" w:themeColor="text1"/>
                <w:sz w:val="28"/>
                <w:szCs w:val="28"/>
              </w:rPr>
              <w:t>Сказ «Каменный цветок»</w:t>
            </w:r>
          </w:p>
        </w:tc>
      </w:tr>
      <w:tr w:rsidR="00912F34" w:rsidRPr="00797EF0" w14:paraId="0F232075" w14:textId="77777777" w:rsidTr="00435FF6">
        <w:tc>
          <w:tcPr>
            <w:tcW w:w="2097" w:type="dxa"/>
          </w:tcPr>
          <w:p w14:paraId="4BAC83F7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3895" w:type="dxa"/>
          </w:tcPr>
          <w:p w14:paraId="344F868E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В детстве – «на ногах высоконький, худой, в чем душа держится, «Данилко-недокормыш». А с лица чистенький. Волосенки </w:t>
            </w: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>кудрявеньки, глазенки голубеньки.»</w:t>
            </w:r>
          </w:p>
          <w:p w14:paraId="69E9B7AC" w14:textId="15CE4541" w:rsidR="00912F34" w:rsidRPr="000A274B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Повзрослел – стал «высокий да румяный, кудрявый да веселый. Однем словом, сухота девичья.»</w:t>
            </w:r>
            <w:r w:rsidR="000A2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[1]</w:t>
            </w:r>
          </w:p>
        </w:tc>
        <w:tc>
          <w:tcPr>
            <w:tcW w:w="3353" w:type="dxa"/>
          </w:tcPr>
          <w:p w14:paraId="46382344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>Мечтательный, задумчивый.</w:t>
            </w:r>
          </w:p>
          <w:p w14:paraId="72ADC31D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Наблюдательный, талантливый, терпеливый, трудолюбивый, </w:t>
            </w: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целеустремленный, </w:t>
            </w: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мечтал показать людям истинную красоту и мощь камня. </w:t>
            </w:r>
          </w:p>
        </w:tc>
      </w:tr>
      <w:tr w:rsidR="00912F34" w:rsidRPr="00797EF0" w14:paraId="219D0F72" w14:textId="77777777" w:rsidTr="00435FF6">
        <w:tc>
          <w:tcPr>
            <w:tcW w:w="9345" w:type="dxa"/>
            <w:gridSpan w:val="3"/>
          </w:tcPr>
          <w:p w14:paraId="51A0D1CA" w14:textId="77777777" w:rsidR="00912F34" w:rsidRPr="006F272C" w:rsidRDefault="00912F34" w:rsidP="0043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6F272C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>Сказ «Серебряное копытце»</w:t>
            </w:r>
          </w:p>
        </w:tc>
      </w:tr>
      <w:tr w:rsidR="00912F34" w:rsidRPr="00797EF0" w14:paraId="41A83EB2" w14:textId="77777777" w:rsidTr="00435FF6">
        <w:tc>
          <w:tcPr>
            <w:tcW w:w="2097" w:type="dxa"/>
          </w:tcPr>
          <w:p w14:paraId="216652D2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Дед Кокованя</w:t>
            </w:r>
          </w:p>
        </w:tc>
        <w:tc>
          <w:tcPr>
            <w:tcW w:w="3895" w:type="dxa"/>
          </w:tcPr>
          <w:p w14:paraId="6D8403EC" w14:textId="035B90B4" w:rsidR="00912F34" w:rsidRPr="000E784F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«Большой да бородатый»</w:t>
            </w:r>
            <w:r w:rsidR="000E784F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784F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[1]</w:t>
            </w:r>
          </w:p>
        </w:tc>
        <w:tc>
          <w:tcPr>
            <w:tcW w:w="3353" w:type="dxa"/>
          </w:tcPr>
          <w:p w14:paraId="7C97796E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Веселый, ласковый, трудолюбивый, мудрый, любознательный.</w:t>
            </w:r>
          </w:p>
          <w:p w14:paraId="68648B51" w14:textId="77777777" w:rsidR="00CA18F3" w:rsidRDefault="00912F34" w:rsidP="00CA18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Добрый, ответственный –берет девочку-сироту на воспитание и заботится о ней как о родной</w:t>
            </w:r>
            <w:r w:rsidR="00CA18F3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, любит животных. </w:t>
            </w:r>
          </w:p>
          <w:p w14:paraId="5A1A652C" w14:textId="6D1F64A2" w:rsidR="00912F34" w:rsidRPr="00797EF0" w:rsidRDefault="00912F34" w:rsidP="00CA18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Кокованя – творческий человек, мастерски рассказывает красивые сказки.</w:t>
            </w:r>
          </w:p>
        </w:tc>
      </w:tr>
      <w:tr w:rsidR="00912F34" w:rsidRPr="00797EF0" w14:paraId="4A9C6883" w14:textId="77777777" w:rsidTr="00435FF6">
        <w:tc>
          <w:tcPr>
            <w:tcW w:w="2097" w:type="dxa"/>
          </w:tcPr>
          <w:p w14:paraId="6E7A1A36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Дарёнка</w:t>
            </w:r>
          </w:p>
        </w:tc>
        <w:tc>
          <w:tcPr>
            <w:tcW w:w="3895" w:type="dxa"/>
          </w:tcPr>
          <w:p w14:paraId="5D4C8ADE" w14:textId="035F54BA" w:rsidR="00912F34" w:rsidRPr="000A274B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«Махонькая, носишко пуговкой»</w:t>
            </w:r>
            <w:r w:rsidR="000A274B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[1]</w:t>
            </w:r>
          </w:p>
        </w:tc>
        <w:tc>
          <w:tcPr>
            <w:tcW w:w="3353" w:type="dxa"/>
          </w:tcPr>
          <w:p w14:paraId="5C784D39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Любопытная, весёлая, ласковая, трудолюбивая</w:t>
            </w: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 девочка.</w:t>
            </w:r>
          </w:p>
          <w:p w14:paraId="0E37771A" w14:textId="77777777" w:rsidR="00912F34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Она, насколько может, заботится о дедушке и своей кошке. Смелая (идет зимой в лес, а после остается одна в лесном домике, чтобы дедушка смог перевезти мясо и </w:t>
            </w: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шкуры). Ценит дружбу и красоту (к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огда идет к </w:t>
            </w: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Коковане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она</w:t>
            </w: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забирает с собой кошку, просит не собирать все драгоценные камни, чтобы полюбоваться на них завтра).</w:t>
            </w: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0E0C96F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любит сказки.</w:t>
            </w:r>
          </w:p>
        </w:tc>
      </w:tr>
      <w:tr w:rsidR="00912F34" w:rsidRPr="00797EF0" w14:paraId="0FB508CF" w14:textId="77777777" w:rsidTr="00435FF6">
        <w:tc>
          <w:tcPr>
            <w:tcW w:w="2097" w:type="dxa"/>
          </w:tcPr>
          <w:p w14:paraId="6D62447A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>Кошка Мурёнка</w:t>
            </w:r>
          </w:p>
        </w:tc>
        <w:tc>
          <w:tcPr>
            <w:tcW w:w="3895" w:type="dxa"/>
          </w:tcPr>
          <w:p w14:paraId="6DE9EE49" w14:textId="49B3E8C8" w:rsidR="0052360D" w:rsidRPr="0052360D" w:rsidRDefault="00912F34" w:rsidP="005236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52360D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Маленькая, худая да ободранная, звонкая, шерсть бурая</w:t>
            </w:r>
            <w:r w:rsidR="0052360D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3B81C117" w14:textId="77777777" w:rsidR="00912F34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Умная, рассудительная</w:t>
            </w:r>
          </w:p>
          <w:p w14:paraId="42674B00" w14:textId="5FC657CD" w:rsidR="0052360D" w:rsidRPr="00797EF0" w:rsidRDefault="0052360D" w:rsidP="005236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52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«Такую звонкую кошку не взять – дураком остаться. Вместо балалайки она у нас в избе будет.» </w:t>
            </w:r>
            <w:r w:rsidRPr="0052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[1]</w:t>
            </w:r>
          </w:p>
        </w:tc>
      </w:tr>
      <w:tr w:rsidR="00912F34" w:rsidRPr="00797EF0" w14:paraId="74180E68" w14:textId="77777777" w:rsidTr="00435FF6">
        <w:tc>
          <w:tcPr>
            <w:tcW w:w="2097" w:type="dxa"/>
          </w:tcPr>
          <w:p w14:paraId="2F1F9D74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Серебряное Копытце</w:t>
            </w:r>
          </w:p>
        </w:tc>
        <w:tc>
          <w:tcPr>
            <w:tcW w:w="3895" w:type="dxa"/>
          </w:tcPr>
          <w:p w14:paraId="7E4B1C9F" w14:textId="40F99F7E" w:rsidR="0052360D" w:rsidRPr="0052360D" w:rsidRDefault="00912F34" w:rsidP="005236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52360D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Особенный, на правой передней ноге серебряное копытце, ростом не выше стола, ножки тоненькие, головка лёгонькая, шерстка летом буренькая, а зимой серенькая, пахнет лесом.</w:t>
            </w:r>
            <w:r w:rsidR="00597536" w:rsidRPr="0052360D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AE84414" w14:textId="7F1BF08F" w:rsidR="00912F34" w:rsidRPr="00CA18F3" w:rsidRDefault="0052360D" w:rsidP="00CA18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23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Сдалека-то его не разглядишь. У всех козлов осенью рожки есть. Не разберёшь, сколько на них веток. Зимой вот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523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 другое. Простые козлы зимой безрогие ходят, а этот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523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Серебряное Копытце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523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всегда с рожками, хоть летом, хоть зимой. Тогда его сдалека признать можно.</w:t>
            </w:r>
            <w:r w:rsidR="00CA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Рожки-то у него отменные. У простых козлов на две веточки, а у него на пять веток.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597536" w:rsidRPr="0052360D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[1]</w:t>
            </w:r>
          </w:p>
        </w:tc>
        <w:tc>
          <w:tcPr>
            <w:tcW w:w="3353" w:type="dxa"/>
          </w:tcPr>
          <w:p w14:paraId="6B88A468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Добрый, веселый козлик. Открывает чудеса только чистым душой людям. Сказочный козлик подарил Даренке и дедушке достаток и радость. </w:t>
            </w:r>
          </w:p>
        </w:tc>
      </w:tr>
      <w:tr w:rsidR="00912F34" w:rsidRPr="00797EF0" w14:paraId="0D9B37EB" w14:textId="77777777" w:rsidTr="00435FF6">
        <w:tc>
          <w:tcPr>
            <w:tcW w:w="9345" w:type="dxa"/>
            <w:gridSpan w:val="3"/>
          </w:tcPr>
          <w:p w14:paraId="59EDA9E2" w14:textId="77777777" w:rsidR="00912F34" w:rsidRPr="006F272C" w:rsidRDefault="00912F34" w:rsidP="0043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6F272C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lastRenderedPageBreak/>
              <w:t>Сказ «Огневушка-поскакушка»</w:t>
            </w:r>
          </w:p>
        </w:tc>
      </w:tr>
      <w:tr w:rsidR="00912F34" w:rsidRPr="00797EF0" w14:paraId="12C4DD4E" w14:textId="77777777" w:rsidTr="00435FF6">
        <w:tc>
          <w:tcPr>
            <w:tcW w:w="2097" w:type="dxa"/>
          </w:tcPr>
          <w:p w14:paraId="16BCECAB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Федюня</w:t>
            </w:r>
          </w:p>
        </w:tc>
        <w:tc>
          <w:tcPr>
            <w:tcW w:w="7248" w:type="dxa"/>
            <w:gridSpan w:val="2"/>
          </w:tcPr>
          <w:p w14:paraId="68D01BBC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Сирота 8 лет. Верит в сказки и чудеса, любознательный, смелый, добрый, трудолюбивый, хотел казаться серьезным и взрослым.</w:t>
            </w:r>
          </w:p>
        </w:tc>
      </w:tr>
      <w:tr w:rsidR="00912F34" w:rsidRPr="00797EF0" w14:paraId="5E6F7735" w14:textId="77777777" w:rsidTr="00435FF6">
        <w:tc>
          <w:tcPr>
            <w:tcW w:w="2097" w:type="dxa"/>
          </w:tcPr>
          <w:p w14:paraId="256AC34B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Старатель </w:t>
            </w:r>
          </w:p>
          <w:p w14:paraId="0BD2D271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дед Ефим</w:t>
            </w:r>
          </w:p>
        </w:tc>
        <w:tc>
          <w:tcPr>
            <w:tcW w:w="7248" w:type="dxa"/>
            <w:gridSpan w:val="2"/>
          </w:tcPr>
          <w:p w14:paraId="31DFE363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Мудрый, знает много народных преданий и историй. </w:t>
            </w:r>
          </w:p>
          <w:p w14:paraId="7523187D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Считает, что счастье не в золоте и помогает верить в это и Федюньке. Добрый, любит внука и поддерживает его.</w:t>
            </w:r>
          </w:p>
        </w:tc>
      </w:tr>
      <w:tr w:rsidR="00912F34" w:rsidRPr="00797EF0" w14:paraId="4C704E87" w14:textId="77777777" w:rsidTr="00435FF6">
        <w:tc>
          <w:tcPr>
            <w:tcW w:w="2097" w:type="dxa"/>
          </w:tcPr>
          <w:p w14:paraId="753D1992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Огневушка-поскакушка</w:t>
            </w:r>
          </w:p>
        </w:tc>
        <w:tc>
          <w:tcPr>
            <w:tcW w:w="3895" w:type="dxa"/>
          </w:tcPr>
          <w:p w14:paraId="440AF6C4" w14:textId="7B4DDFD4" w:rsidR="00912F34" w:rsidRPr="000A274B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«Девчонка махонька. Вроде кукленки, а живая. Волосенки рыженькие, сарафанчик голубенький и в руке платочек, тоже сголуба. Погл</w:t>
            </w:r>
            <w:r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дела веселыми глазками, блеснула зубенками, подбоченилась, платочком махнула и пошла плясать. И так у ней легко да ловко выходит, что и сказать нельзя.»</w:t>
            </w:r>
            <w:r w:rsidR="000A274B" w:rsidRPr="000A274B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274B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  <w:lang w:val="en-US"/>
              </w:rPr>
              <w:t>[1]</w:t>
            </w:r>
          </w:p>
        </w:tc>
        <w:tc>
          <w:tcPr>
            <w:tcW w:w="3353" w:type="dxa"/>
          </w:tcPr>
          <w:p w14:paraId="73A99970" w14:textId="77777777" w:rsidR="00912F34" w:rsidRPr="00797EF0" w:rsidRDefault="00912F34" w:rsidP="00435F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</w:pPr>
            <w:r w:rsidRPr="00797EF0">
              <w:rPr>
                <w:rFonts w:ascii="Times New Roman" w:eastAsia="Calibri-Italic" w:hAnsi="Times New Roman" w:cs="Times New Roman"/>
                <w:color w:val="000000" w:themeColor="text1"/>
                <w:sz w:val="28"/>
                <w:szCs w:val="28"/>
              </w:rPr>
              <w:t>Лесная чародейка, озорная волшебница, которая указывала на месторождения золота. Она показывалась не всем, а только добрым людям.</w:t>
            </w:r>
          </w:p>
        </w:tc>
      </w:tr>
    </w:tbl>
    <w:p w14:paraId="0B81802A" w14:textId="77777777" w:rsidR="00912F34" w:rsidRPr="00797EF0" w:rsidRDefault="00912F34" w:rsidP="00912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bookmarkEnd w:id="2"/>
    <w:p w14:paraId="331BA672" w14:textId="77777777" w:rsidR="006C2679" w:rsidRDefault="006C2679" w:rsidP="00171408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Calibri-Italic" w:hAnsi="Times New Roman" w:cs="Times New Roman"/>
          <w:b/>
          <w:bCs/>
          <w:color w:val="000000" w:themeColor="text1"/>
          <w:sz w:val="28"/>
          <w:szCs w:val="28"/>
        </w:rPr>
      </w:pPr>
    </w:p>
    <w:p w14:paraId="3CF2D87E" w14:textId="3698E6B0" w:rsidR="000F61E1" w:rsidRPr="00797EF0" w:rsidRDefault="000F61E1" w:rsidP="009B2F26">
      <w:pPr>
        <w:spacing w:before="120" w:after="12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61E1" w:rsidRPr="00797EF0" w:rsidSect="00A7781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0C44" w14:textId="77777777" w:rsidR="004A1601" w:rsidRDefault="004A1601" w:rsidP="00DE6C75">
      <w:pPr>
        <w:spacing w:after="0" w:line="240" w:lineRule="auto"/>
      </w:pPr>
      <w:r>
        <w:separator/>
      </w:r>
    </w:p>
  </w:endnote>
  <w:endnote w:type="continuationSeparator" w:id="0">
    <w:p w14:paraId="7499DCD1" w14:textId="77777777" w:rsidR="004A1601" w:rsidRDefault="004A1601" w:rsidP="00DE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2820070"/>
      <w:docPartObj>
        <w:docPartGallery w:val="Page Numbers (Bottom of Page)"/>
        <w:docPartUnique/>
      </w:docPartObj>
    </w:sdtPr>
    <w:sdtEndPr/>
    <w:sdtContent>
      <w:p w14:paraId="48359664" w14:textId="4068F6F1" w:rsidR="00D6178E" w:rsidRDefault="00D617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589B7951" w14:textId="77777777" w:rsidR="00D6178E" w:rsidRDefault="00D617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3DCA" w14:textId="77777777" w:rsidR="004A1601" w:rsidRDefault="004A1601" w:rsidP="00DE6C75">
      <w:pPr>
        <w:spacing w:after="0" w:line="240" w:lineRule="auto"/>
      </w:pPr>
      <w:r>
        <w:separator/>
      </w:r>
    </w:p>
  </w:footnote>
  <w:footnote w:type="continuationSeparator" w:id="0">
    <w:p w14:paraId="48A09912" w14:textId="77777777" w:rsidR="004A1601" w:rsidRDefault="004A1601" w:rsidP="00DE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224"/>
    <w:multiLevelType w:val="multilevel"/>
    <w:tmpl w:val="329A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3AE6"/>
    <w:multiLevelType w:val="hybridMultilevel"/>
    <w:tmpl w:val="16D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2F0"/>
    <w:multiLevelType w:val="hybridMultilevel"/>
    <w:tmpl w:val="40CAF748"/>
    <w:lvl w:ilvl="0" w:tplc="DF24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D6543"/>
    <w:multiLevelType w:val="multilevel"/>
    <w:tmpl w:val="24006C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BFE594D"/>
    <w:multiLevelType w:val="hybridMultilevel"/>
    <w:tmpl w:val="E0302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48E"/>
    <w:multiLevelType w:val="hybridMultilevel"/>
    <w:tmpl w:val="964EB3E0"/>
    <w:lvl w:ilvl="0" w:tplc="3158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2550BF"/>
    <w:multiLevelType w:val="hybridMultilevel"/>
    <w:tmpl w:val="D47E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17B5"/>
    <w:multiLevelType w:val="multilevel"/>
    <w:tmpl w:val="409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0716F"/>
    <w:multiLevelType w:val="hybridMultilevel"/>
    <w:tmpl w:val="7D60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428B0"/>
    <w:multiLevelType w:val="hybridMultilevel"/>
    <w:tmpl w:val="DBD6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D2104"/>
    <w:multiLevelType w:val="multilevel"/>
    <w:tmpl w:val="7AA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F726D"/>
    <w:multiLevelType w:val="multilevel"/>
    <w:tmpl w:val="06C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236A3"/>
    <w:multiLevelType w:val="hybridMultilevel"/>
    <w:tmpl w:val="90D0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423C"/>
    <w:multiLevelType w:val="multilevel"/>
    <w:tmpl w:val="980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14132"/>
    <w:multiLevelType w:val="multilevel"/>
    <w:tmpl w:val="24006C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58E0856"/>
    <w:multiLevelType w:val="hybridMultilevel"/>
    <w:tmpl w:val="68FC1E72"/>
    <w:lvl w:ilvl="0" w:tplc="648CCF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1B"/>
    <w:rsid w:val="0000013A"/>
    <w:rsid w:val="00010B49"/>
    <w:rsid w:val="000175F0"/>
    <w:rsid w:val="0002133C"/>
    <w:rsid w:val="00037739"/>
    <w:rsid w:val="0004036F"/>
    <w:rsid w:val="000434C0"/>
    <w:rsid w:val="000556CC"/>
    <w:rsid w:val="0006131E"/>
    <w:rsid w:val="00065B49"/>
    <w:rsid w:val="000677ED"/>
    <w:rsid w:val="0007014E"/>
    <w:rsid w:val="00072009"/>
    <w:rsid w:val="000756DE"/>
    <w:rsid w:val="00085273"/>
    <w:rsid w:val="00092545"/>
    <w:rsid w:val="0009639E"/>
    <w:rsid w:val="000A274B"/>
    <w:rsid w:val="000A3CA7"/>
    <w:rsid w:val="000A73A3"/>
    <w:rsid w:val="000B3184"/>
    <w:rsid w:val="000B506F"/>
    <w:rsid w:val="000B5335"/>
    <w:rsid w:val="000B7BA2"/>
    <w:rsid w:val="000C397B"/>
    <w:rsid w:val="000D4E4C"/>
    <w:rsid w:val="000D6987"/>
    <w:rsid w:val="000E5487"/>
    <w:rsid w:val="000E784F"/>
    <w:rsid w:val="000F4813"/>
    <w:rsid w:val="000F61E1"/>
    <w:rsid w:val="0012555B"/>
    <w:rsid w:val="00134D00"/>
    <w:rsid w:val="0014175B"/>
    <w:rsid w:val="0014339B"/>
    <w:rsid w:val="00143B77"/>
    <w:rsid w:val="00171408"/>
    <w:rsid w:val="001744B1"/>
    <w:rsid w:val="00175AA7"/>
    <w:rsid w:val="001812E3"/>
    <w:rsid w:val="00181DC6"/>
    <w:rsid w:val="00183099"/>
    <w:rsid w:val="001923DA"/>
    <w:rsid w:val="001C02C5"/>
    <w:rsid w:val="001C2BFA"/>
    <w:rsid w:val="001C3046"/>
    <w:rsid w:val="001C511D"/>
    <w:rsid w:val="001E1420"/>
    <w:rsid w:val="001E1979"/>
    <w:rsid w:val="001F1791"/>
    <w:rsid w:val="00203A84"/>
    <w:rsid w:val="0022015C"/>
    <w:rsid w:val="00227BD5"/>
    <w:rsid w:val="00233D6F"/>
    <w:rsid w:val="00235200"/>
    <w:rsid w:val="00235916"/>
    <w:rsid w:val="00241CF1"/>
    <w:rsid w:val="00250124"/>
    <w:rsid w:val="002503B9"/>
    <w:rsid w:val="00251B8B"/>
    <w:rsid w:val="002530BD"/>
    <w:rsid w:val="00256859"/>
    <w:rsid w:val="00257DA9"/>
    <w:rsid w:val="002621C9"/>
    <w:rsid w:val="00264FB1"/>
    <w:rsid w:val="00265C5F"/>
    <w:rsid w:val="0027611B"/>
    <w:rsid w:val="002850A2"/>
    <w:rsid w:val="002858AC"/>
    <w:rsid w:val="00290D14"/>
    <w:rsid w:val="002B10B5"/>
    <w:rsid w:val="002C4B77"/>
    <w:rsid w:val="002E3B26"/>
    <w:rsid w:val="002F5254"/>
    <w:rsid w:val="0031064A"/>
    <w:rsid w:val="00316A87"/>
    <w:rsid w:val="00317DD5"/>
    <w:rsid w:val="00323DCC"/>
    <w:rsid w:val="00331697"/>
    <w:rsid w:val="003365B1"/>
    <w:rsid w:val="00353E4E"/>
    <w:rsid w:val="00354F16"/>
    <w:rsid w:val="00362B53"/>
    <w:rsid w:val="00364716"/>
    <w:rsid w:val="003752D2"/>
    <w:rsid w:val="00381B98"/>
    <w:rsid w:val="0038333C"/>
    <w:rsid w:val="00385400"/>
    <w:rsid w:val="00385F2C"/>
    <w:rsid w:val="003912BE"/>
    <w:rsid w:val="00393112"/>
    <w:rsid w:val="0039659E"/>
    <w:rsid w:val="003B0929"/>
    <w:rsid w:val="003B6B55"/>
    <w:rsid w:val="003B7D20"/>
    <w:rsid w:val="003B7E21"/>
    <w:rsid w:val="003C1CD7"/>
    <w:rsid w:val="003C6814"/>
    <w:rsid w:val="003C7991"/>
    <w:rsid w:val="003D57E0"/>
    <w:rsid w:val="003E384B"/>
    <w:rsid w:val="0040736E"/>
    <w:rsid w:val="0042458F"/>
    <w:rsid w:val="00426B99"/>
    <w:rsid w:val="00427B2C"/>
    <w:rsid w:val="004312A1"/>
    <w:rsid w:val="00435FF6"/>
    <w:rsid w:val="00442933"/>
    <w:rsid w:val="00446A7E"/>
    <w:rsid w:val="0045139E"/>
    <w:rsid w:val="00454180"/>
    <w:rsid w:val="00454E1E"/>
    <w:rsid w:val="00461465"/>
    <w:rsid w:val="004630B1"/>
    <w:rsid w:val="00465D7B"/>
    <w:rsid w:val="00466240"/>
    <w:rsid w:val="004765AB"/>
    <w:rsid w:val="00481E4D"/>
    <w:rsid w:val="004824B9"/>
    <w:rsid w:val="004857A4"/>
    <w:rsid w:val="00494A1C"/>
    <w:rsid w:val="0049580C"/>
    <w:rsid w:val="004A1601"/>
    <w:rsid w:val="004A2688"/>
    <w:rsid w:val="004B01DE"/>
    <w:rsid w:val="004B24F5"/>
    <w:rsid w:val="004B3F0D"/>
    <w:rsid w:val="004D6C7D"/>
    <w:rsid w:val="004E6634"/>
    <w:rsid w:val="00501E4C"/>
    <w:rsid w:val="00505709"/>
    <w:rsid w:val="005117D9"/>
    <w:rsid w:val="0052360D"/>
    <w:rsid w:val="00524257"/>
    <w:rsid w:val="00532F6B"/>
    <w:rsid w:val="00533548"/>
    <w:rsid w:val="00537536"/>
    <w:rsid w:val="00537B60"/>
    <w:rsid w:val="00540921"/>
    <w:rsid w:val="00544A84"/>
    <w:rsid w:val="0054766F"/>
    <w:rsid w:val="0056153C"/>
    <w:rsid w:val="0057048C"/>
    <w:rsid w:val="00571B3D"/>
    <w:rsid w:val="005761CA"/>
    <w:rsid w:val="00584791"/>
    <w:rsid w:val="00585D7E"/>
    <w:rsid w:val="00597536"/>
    <w:rsid w:val="005A0BF8"/>
    <w:rsid w:val="005A54E8"/>
    <w:rsid w:val="005B7E27"/>
    <w:rsid w:val="005D06A7"/>
    <w:rsid w:val="005E3369"/>
    <w:rsid w:val="005E3F17"/>
    <w:rsid w:val="005F3D0B"/>
    <w:rsid w:val="0060214B"/>
    <w:rsid w:val="006072FA"/>
    <w:rsid w:val="00613D5A"/>
    <w:rsid w:val="00615C81"/>
    <w:rsid w:val="006222BA"/>
    <w:rsid w:val="00632E96"/>
    <w:rsid w:val="0063406C"/>
    <w:rsid w:val="006426F1"/>
    <w:rsid w:val="00652969"/>
    <w:rsid w:val="00660A21"/>
    <w:rsid w:val="00666ADB"/>
    <w:rsid w:val="006868B8"/>
    <w:rsid w:val="00687363"/>
    <w:rsid w:val="00693B8A"/>
    <w:rsid w:val="00693F5A"/>
    <w:rsid w:val="006A1727"/>
    <w:rsid w:val="006B4EBB"/>
    <w:rsid w:val="006B5A3A"/>
    <w:rsid w:val="006C2679"/>
    <w:rsid w:val="006C45D5"/>
    <w:rsid w:val="006D7B93"/>
    <w:rsid w:val="006F08F1"/>
    <w:rsid w:val="006F1D4B"/>
    <w:rsid w:val="006F272C"/>
    <w:rsid w:val="006F4835"/>
    <w:rsid w:val="00704B54"/>
    <w:rsid w:val="00706A65"/>
    <w:rsid w:val="00711DAE"/>
    <w:rsid w:val="0072149F"/>
    <w:rsid w:val="007224BC"/>
    <w:rsid w:val="00726018"/>
    <w:rsid w:val="00730893"/>
    <w:rsid w:val="00751F3E"/>
    <w:rsid w:val="0075363D"/>
    <w:rsid w:val="007554F4"/>
    <w:rsid w:val="007617F9"/>
    <w:rsid w:val="00762138"/>
    <w:rsid w:val="00764927"/>
    <w:rsid w:val="0077477E"/>
    <w:rsid w:val="00784058"/>
    <w:rsid w:val="0078458D"/>
    <w:rsid w:val="00784B0A"/>
    <w:rsid w:val="007973BA"/>
    <w:rsid w:val="00797EF0"/>
    <w:rsid w:val="007A31CE"/>
    <w:rsid w:val="007A3D88"/>
    <w:rsid w:val="007A6F5C"/>
    <w:rsid w:val="007B6494"/>
    <w:rsid w:val="007C1A45"/>
    <w:rsid w:val="007D1E54"/>
    <w:rsid w:val="007F0930"/>
    <w:rsid w:val="007F2E23"/>
    <w:rsid w:val="007F356B"/>
    <w:rsid w:val="007F7259"/>
    <w:rsid w:val="008000D4"/>
    <w:rsid w:val="00803663"/>
    <w:rsid w:val="00817893"/>
    <w:rsid w:val="00821CE3"/>
    <w:rsid w:val="008232B3"/>
    <w:rsid w:val="00823D3F"/>
    <w:rsid w:val="00842DF9"/>
    <w:rsid w:val="00843012"/>
    <w:rsid w:val="00843BB8"/>
    <w:rsid w:val="00845B9F"/>
    <w:rsid w:val="0084785D"/>
    <w:rsid w:val="0084787A"/>
    <w:rsid w:val="0086103B"/>
    <w:rsid w:val="0086174B"/>
    <w:rsid w:val="00862732"/>
    <w:rsid w:val="00865E71"/>
    <w:rsid w:val="008701C2"/>
    <w:rsid w:val="008705F6"/>
    <w:rsid w:val="008715EF"/>
    <w:rsid w:val="008747CB"/>
    <w:rsid w:val="00875CA8"/>
    <w:rsid w:val="00877503"/>
    <w:rsid w:val="00880807"/>
    <w:rsid w:val="008A3643"/>
    <w:rsid w:val="008B15D6"/>
    <w:rsid w:val="008B2791"/>
    <w:rsid w:val="008B6D9C"/>
    <w:rsid w:val="008B739E"/>
    <w:rsid w:val="008C18F3"/>
    <w:rsid w:val="008D19B3"/>
    <w:rsid w:val="008D2F8A"/>
    <w:rsid w:val="008F1DEC"/>
    <w:rsid w:val="008F21B0"/>
    <w:rsid w:val="009024C8"/>
    <w:rsid w:val="009042A5"/>
    <w:rsid w:val="00912F34"/>
    <w:rsid w:val="00925271"/>
    <w:rsid w:val="0092545C"/>
    <w:rsid w:val="00927904"/>
    <w:rsid w:val="009307C0"/>
    <w:rsid w:val="00942900"/>
    <w:rsid w:val="0094556F"/>
    <w:rsid w:val="0094778D"/>
    <w:rsid w:val="00950AB6"/>
    <w:rsid w:val="00951595"/>
    <w:rsid w:val="0095353A"/>
    <w:rsid w:val="009601CD"/>
    <w:rsid w:val="00962A86"/>
    <w:rsid w:val="009638B5"/>
    <w:rsid w:val="009659EC"/>
    <w:rsid w:val="00972716"/>
    <w:rsid w:val="00974813"/>
    <w:rsid w:val="00977658"/>
    <w:rsid w:val="0098269B"/>
    <w:rsid w:val="009837D1"/>
    <w:rsid w:val="00986994"/>
    <w:rsid w:val="00995480"/>
    <w:rsid w:val="00996706"/>
    <w:rsid w:val="009A2DF0"/>
    <w:rsid w:val="009A5750"/>
    <w:rsid w:val="009B144F"/>
    <w:rsid w:val="009B2F26"/>
    <w:rsid w:val="009B32C7"/>
    <w:rsid w:val="009B3807"/>
    <w:rsid w:val="009B3BD9"/>
    <w:rsid w:val="009B4009"/>
    <w:rsid w:val="009B43D8"/>
    <w:rsid w:val="009B6BFE"/>
    <w:rsid w:val="009B7C51"/>
    <w:rsid w:val="009C1863"/>
    <w:rsid w:val="009C7F7C"/>
    <w:rsid w:val="009E68D5"/>
    <w:rsid w:val="009F0E5E"/>
    <w:rsid w:val="009F1865"/>
    <w:rsid w:val="009F550E"/>
    <w:rsid w:val="00A05747"/>
    <w:rsid w:val="00A159A6"/>
    <w:rsid w:val="00A30566"/>
    <w:rsid w:val="00A4063F"/>
    <w:rsid w:val="00A46A16"/>
    <w:rsid w:val="00A60E09"/>
    <w:rsid w:val="00A642BE"/>
    <w:rsid w:val="00A716F8"/>
    <w:rsid w:val="00A73E24"/>
    <w:rsid w:val="00A74427"/>
    <w:rsid w:val="00A76085"/>
    <w:rsid w:val="00A7774B"/>
    <w:rsid w:val="00A7781D"/>
    <w:rsid w:val="00A9075E"/>
    <w:rsid w:val="00A94AAE"/>
    <w:rsid w:val="00A95BC7"/>
    <w:rsid w:val="00AB7033"/>
    <w:rsid w:val="00AB76B8"/>
    <w:rsid w:val="00AC057C"/>
    <w:rsid w:val="00AC14D7"/>
    <w:rsid w:val="00AC2681"/>
    <w:rsid w:val="00AC619D"/>
    <w:rsid w:val="00AC6CC3"/>
    <w:rsid w:val="00AD3163"/>
    <w:rsid w:val="00AE3DD0"/>
    <w:rsid w:val="00AE56D7"/>
    <w:rsid w:val="00AE7CB2"/>
    <w:rsid w:val="00AF031D"/>
    <w:rsid w:val="00AF6227"/>
    <w:rsid w:val="00B00A11"/>
    <w:rsid w:val="00B06FBE"/>
    <w:rsid w:val="00B11394"/>
    <w:rsid w:val="00B15F88"/>
    <w:rsid w:val="00B21867"/>
    <w:rsid w:val="00B21AC4"/>
    <w:rsid w:val="00B24FA3"/>
    <w:rsid w:val="00B25BA9"/>
    <w:rsid w:val="00B25C65"/>
    <w:rsid w:val="00B313AD"/>
    <w:rsid w:val="00B3370B"/>
    <w:rsid w:val="00B405F8"/>
    <w:rsid w:val="00B41BF8"/>
    <w:rsid w:val="00B44D33"/>
    <w:rsid w:val="00B66F7D"/>
    <w:rsid w:val="00B712FA"/>
    <w:rsid w:val="00B805C4"/>
    <w:rsid w:val="00B823E0"/>
    <w:rsid w:val="00B84818"/>
    <w:rsid w:val="00B86B98"/>
    <w:rsid w:val="00B86E39"/>
    <w:rsid w:val="00B92FE8"/>
    <w:rsid w:val="00BA1524"/>
    <w:rsid w:val="00BA3C24"/>
    <w:rsid w:val="00BA4397"/>
    <w:rsid w:val="00BA7511"/>
    <w:rsid w:val="00BB1E36"/>
    <w:rsid w:val="00BB33E6"/>
    <w:rsid w:val="00BB3745"/>
    <w:rsid w:val="00BC1D94"/>
    <w:rsid w:val="00BC2692"/>
    <w:rsid w:val="00BC46C2"/>
    <w:rsid w:val="00BC5A61"/>
    <w:rsid w:val="00BD7819"/>
    <w:rsid w:val="00BE1AEA"/>
    <w:rsid w:val="00BE1EEB"/>
    <w:rsid w:val="00BF0551"/>
    <w:rsid w:val="00BF2A60"/>
    <w:rsid w:val="00C039D9"/>
    <w:rsid w:val="00C2585F"/>
    <w:rsid w:val="00C2628D"/>
    <w:rsid w:val="00C36101"/>
    <w:rsid w:val="00C431EF"/>
    <w:rsid w:val="00C55195"/>
    <w:rsid w:val="00C61860"/>
    <w:rsid w:val="00C65520"/>
    <w:rsid w:val="00C73180"/>
    <w:rsid w:val="00C81550"/>
    <w:rsid w:val="00C84DA0"/>
    <w:rsid w:val="00C90EFA"/>
    <w:rsid w:val="00C943AC"/>
    <w:rsid w:val="00CA18F3"/>
    <w:rsid w:val="00CB0B72"/>
    <w:rsid w:val="00CB6C1E"/>
    <w:rsid w:val="00CC45A7"/>
    <w:rsid w:val="00CC60B8"/>
    <w:rsid w:val="00CD098F"/>
    <w:rsid w:val="00CD64AF"/>
    <w:rsid w:val="00CE22D1"/>
    <w:rsid w:val="00CF60C6"/>
    <w:rsid w:val="00D00BB6"/>
    <w:rsid w:val="00D05547"/>
    <w:rsid w:val="00D13318"/>
    <w:rsid w:val="00D1335D"/>
    <w:rsid w:val="00D24B70"/>
    <w:rsid w:val="00D34C3C"/>
    <w:rsid w:val="00D41101"/>
    <w:rsid w:val="00D6015C"/>
    <w:rsid w:val="00D6178E"/>
    <w:rsid w:val="00D64211"/>
    <w:rsid w:val="00D67BBF"/>
    <w:rsid w:val="00D72F80"/>
    <w:rsid w:val="00D76ED2"/>
    <w:rsid w:val="00D80C98"/>
    <w:rsid w:val="00D8371D"/>
    <w:rsid w:val="00D84D81"/>
    <w:rsid w:val="00D86EB5"/>
    <w:rsid w:val="00D94919"/>
    <w:rsid w:val="00D953D4"/>
    <w:rsid w:val="00DA31FA"/>
    <w:rsid w:val="00DB06CA"/>
    <w:rsid w:val="00DB3901"/>
    <w:rsid w:val="00DB4246"/>
    <w:rsid w:val="00DC65E9"/>
    <w:rsid w:val="00DD00A7"/>
    <w:rsid w:val="00DD0DCC"/>
    <w:rsid w:val="00DD47D3"/>
    <w:rsid w:val="00DE6C75"/>
    <w:rsid w:val="00DF7A6A"/>
    <w:rsid w:val="00E11CCE"/>
    <w:rsid w:val="00E12B29"/>
    <w:rsid w:val="00E208C7"/>
    <w:rsid w:val="00E25F9B"/>
    <w:rsid w:val="00E315A8"/>
    <w:rsid w:val="00E35CCA"/>
    <w:rsid w:val="00E5105A"/>
    <w:rsid w:val="00E51609"/>
    <w:rsid w:val="00E56F44"/>
    <w:rsid w:val="00E61625"/>
    <w:rsid w:val="00E62C3D"/>
    <w:rsid w:val="00E731A4"/>
    <w:rsid w:val="00E807BA"/>
    <w:rsid w:val="00E8118A"/>
    <w:rsid w:val="00E82784"/>
    <w:rsid w:val="00E839A8"/>
    <w:rsid w:val="00E911EC"/>
    <w:rsid w:val="00EA1F81"/>
    <w:rsid w:val="00EB7ACB"/>
    <w:rsid w:val="00EC2828"/>
    <w:rsid w:val="00EC41FA"/>
    <w:rsid w:val="00EE31A3"/>
    <w:rsid w:val="00F0062C"/>
    <w:rsid w:val="00F06120"/>
    <w:rsid w:val="00F0711E"/>
    <w:rsid w:val="00F139CB"/>
    <w:rsid w:val="00F232F3"/>
    <w:rsid w:val="00F25EB4"/>
    <w:rsid w:val="00F32DBB"/>
    <w:rsid w:val="00F51518"/>
    <w:rsid w:val="00F6301A"/>
    <w:rsid w:val="00F64992"/>
    <w:rsid w:val="00F71A93"/>
    <w:rsid w:val="00F71B50"/>
    <w:rsid w:val="00F7636C"/>
    <w:rsid w:val="00F77B49"/>
    <w:rsid w:val="00F90723"/>
    <w:rsid w:val="00FA0F83"/>
    <w:rsid w:val="00FA6310"/>
    <w:rsid w:val="00FB3276"/>
    <w:rsid w:val="00FB342C"/>
    <w:rsid w:val="00FC26AA"/>
    <w:rsid w:val="00FC62E4"/>
    <w:rsid w:val="00FC6843"/>
    <w:rsid w:val="00FE72BF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A78"/>
  <w15:chartTrackingRefBased/>
  <w15:docId w15:val="{FF1AF13F-A175-423E-9A4E-CFEF237B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1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F5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3F5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9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E2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3406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159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1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1860"/>
  </w:style>
  <w:style w:type="character" w:customStyle="1" w:styleId="mw-editsection">
    <w:name w:val="mw-editsection"/>
    <w:basedOn w:val="a0"/>
    <w:rsid w:val="00C61860"/>
  </w:style>
  <w:style w:type="character" w:customStyle="1" w:styleId="mw-editsection-bracket">
    <w:name w:val="mw-editsection-bracket"/>
    <w:basedOn w:val="a0"/>
    <w:rsid w:val="00C61860"/>
  </w:style>
  <w:style w:type="character" w:customStyle="1" w:styleId="mw-editsection-divider">
    <w:name w:val="mw-editsection-divider"/>
    <w:basedOn w:val="a0"/>
    <w:rsid w:val="00C61860"/>
  </w:style>
  <w:style w:type="character" w:customStyle="1" w:styleId="nowrap">
    <w:name w:val="nowrap"/>
    <w:basedOn w:val="a0"/>
    <w:rsid w:val="00C61860"/>
  </w:style>
  <w:style w:type="paragraph" w:styleId="a9">
    <w:name w:val="header"/>
    <w:basedOn w:val="a"/>
    <w:link w:val="aa"/>
    <w:uiPriority w:val="99"/>
    <w:unhideWhenUsed/>
    <w:rsid w:val="00DE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6C75"/>
  </w:style>
  <w:style w:type="paragraph" w:styleId="ab">
    <w:name w:val="footer"/>
    <w:basedOn w:val="a"/>
    <w:link w:val="ac"/>
    <w:uiPriority w:val="99"/>
    <w:unhideWhenUsed/>
    <w:rsid w:val="00DE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C75"/>
  </w:style>
  <w:style w:type="character" w:customStyle="1" w:styleId="10">
    <w:name w:val="Заголовок 1 Знак"/>
    <w:basedOn w:val="a0"/>
    <w:link w:val="1"/>
    <w:uiPriority w:val="9"/>
    <w:rsid w:val="00B31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opic-text-token">
    <w:name w:val="topic-text-token"/>
    <w:basedOn w:val="a0"/>
    <w:rsid w:val="000A73A3"/>
  </w:style>
  <w:style w:type="character" w:customStyle="1" w:styleId="20">
    <w:name w:val="Заголовок 2 Знак"/>
    <w:basedOn w:val="a0"/>
    <w:link w:val="2"/>
    <w:uiPriority w:val="9"/>
    <w:rsid w:val="000A7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page-title-main">
    <w:name w:val="mw-page-title-main"/>
    <w:basedOn w:val="a0"/>
    <w:rsid w:val="004A2688"/>
  </w:style>
  <w:style w:type="paragraph" w:styleId="ad">
    <w:name w:val="Balloon Text"/>
    <w:basedOn w:val="a"/>
    <w:link w:val="ae"/>
    <w:uiPriority w:val="99"/>
    <w:semiHidden/>
    <w:unhideWhenUsed/>
    <w:rsid w:val="0003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44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6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1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horts/TRimrEA9-lM" TargetMode="External"/><Relationship Id="rId13" Type="http://schemas.openxmlformats.org/officeDocument/2006/relationships/hyperlink" Target="https://youtu.be/kHbkGlcvuNc?si=Qeod_Glak4lxfh5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biki.ru/blog/statuetki/152776.html" TargetMode="External"/><Relationship Id="rId17" Type="http://schemas.openxmlformats.org/officeDocument/2006/relationships/hyperlink" Target="https://vk.com/wall53122910_1273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internet.ru/users/4325490/post49857066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sysertskiy-farforovyy-zavod-traditsii-i-sovremennost-voploschaemye-uralskimi-mastera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zen.ru/a/YBRZQX_QpTkP3f_L" TargetMode="External"/><Relationship Id="rId10" Type="http://schemas.openxmlformats.org/officeDocument/2006/relationships/hyperlink" Target="https://azbyka.ru/fiction/uralskie-skaz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shorts/slM-riCcKmI" TargetMode="External"/><Relationship Id="rId14" Type="http://schemas.openxmlformats.org/officeDocument/2006/relationships/hyperlink" Target="https://seaseas.livejournal.com/2687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01DB-7F2B-467D-9975-D4B638ED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23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Ваторопин Александр Сергеевич</dc:creator>
  <cp:keywords/>
  <dc:description/>
  <cp:lastModifiedBy>Ваторопин Александр Сергеевич</cp:lastModifiedBy>
  <cp:revision>21</cp:revision>
  <cp:lastPrinted>2024-01-21T16:46:00Z</cp:lastPrinted>
  <dcterms:created xsi:type="dcterms:W3CDTF">2024-01-17T02:49:00Z</dcterms:created>
  <dcterms:modified xsi:type="dcterms:W3CDTF">2024-01-23T16:17:00Z</dcterms:modified>
</cp:coreProperties>
</file>