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50" w:rsidRPr="00E80996" w:rsidRDefault="00EA3D50" w:rsidP="00EA3D50">
      <w:pPr>
        <w:jc w:val="center"/>
        <w:rPr>
          <w:b/>
          <w:color w:val="000000"/>
          <w:sz w:val="28"/>
          <w:szCs w:val="28"/>
        </w:rPr>
      </w:pPr>
      <w:r w:rsidRPr="00E80996">
        <w:rPr>
          <w:b/>
          <w:color w:val="000000"/>
          <w:sz w:val="28"/>
          <w:szCs w:val="28"/>
        </w:rPr>
        <w:t>Тематический план</w:t>
      </w:r>
    </w:p>
    <w:p w:rsidR="00EA3D50" w:rsidRPr="00E80996" w:rsidRDefault="00EA3D50" w:rsidP="00EA3D50">
      <w:pPr>
        <w:jc w:val="center"/>
        <w:rPr>
          <w:b/>
          <w:color w:val="000000"/>
          <w:sz w:val="28"/>
          <w:szCs w:val="28"/>
        </w:rPr>
      </w:pPr>
      <w:r w:rsidRPr="00E80996">
        <w:rPr>
          <w:b/>
          <w:color w:val="000000"/>
          <w:sz w:val="28"/>
          <w:szCs w:val="28"/>
        </w:rPr>
        <w:t>«4 а» класс</w:t>
      </w:r>
    </w:p>
    <w:p w:rsidR="00EA3D50" w:rsidRDefault="00EA3D50" w:rsidP="00EA3D50">
      <w:pPr>
        <w:rPr>
          <w:color w:val="000000"/>
        </w:rPr>
      </w:pPr>
    </w:p>
    <w:tbl>
      <w:tblPr>
        <w:tblW w:w="3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9497"/>
        <w:gridCol w:w="2144"/>
        <w:gridCol w:w="15435"/>
      </w:tblGrid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 xml:space="preserve">№ </w:t>
            </w:r>
            <w:proofErr w:type="gramStart"/>
            <w:r w:rsidRPr="004D16CD">
              <w:rPr>
                <w:b/>
                <w:color w:val="000000"/>
              </w:rPr>
              <w:t>п</w:t>
            </w:r>
            <w:proofErr w:type="gramEnd"/>
            <w:r w:rsidRPr="004D16CD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Дата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Тема урока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Кол-во часов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02.09.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Береги себя!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09.09.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Неосторожность ведёт к беде.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16.09.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Транспортные средства</w:t>
            </w:r>
            <w:proofErr w:type="gramStart"/>
            <w:r w:rsidRPr="004D16CD">
              <w:rPr>
                <w:color w:val="000000"/>
              </w:rPr>
              <w:t xml:space="preserve"> .</w:t>
            </w:r>
            <w:proofErr w:type="gramEnd"/>
            <w:r w:rsidRPr="004D16CD">
              <w:rPr>
                <w:color w:val="000000"/>
              </w:rPr>
              <w:t>Грузовой транспорт.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23.09.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Общественный и личный транспорт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30.09.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Пассажирский транспорт.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07.10.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Спецтранспорт.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14.10.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Правила дорожного движения.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28.10.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</w:t>
            </w:r>
            <w:proofErr w:type="gramStart"/>
            <w:r w:rsidRPr="004D16CD">
              <w:rPr>
                <w:color w:val="000000"/>
              </w:rPr>
              <w:t>,Т</w:t>
            </w:r>
            <w:proofErr w:type="gramEnd"/>
            <w:r w:rsidRPr="004D16CD">
              <w:rPr>
                <w:color w:val="000000"/>
              </w:rPr>
              <w:t>.П. Почему может произойти ДТП.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10.11.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17.11.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Учимся понимать дорожные знаки.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24.11.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Элементы дороги. Дорожная разметка.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02.12.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Движение на дорогах. Движение пешеходов, транспорта.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09.12.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Автомагистраль.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16.12.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Перевозка людей. В легковом, общественном транспорте, на мотоцикле.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23.12.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Рядом с железной дорогой.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30.12.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Населённый пункт.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13.01.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Сигналы водителей. Звуковые, световые.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20.01.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Сигналы светофора и регулировщика.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27.01.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Переход через дорогу. Под землёй и над землёй. Вдоль по зебре. Между машинами.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03.02.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Помощь водителям. Опасный случай.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10.02.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 перекрёстке.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17.02.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Остановка и стоянка транспорта. На остановке. Мы едем в театр.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24.02.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Необычные пешеходы и водители.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03.03.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10.03.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В своём районе. Мы можем найти дорогу.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17.03.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Подарок на колёсах. Езда и правила для велосипедистов.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07.04.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Защитное снаряжение.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14.04.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Нам понятны эти дорожные знаки.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21.04.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28.04.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05.05.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rPr>
          <w:gridAfter w:val="1"/>
          <w:wAfter w:w="15435" w:type="dxa"/>
          <w:trHeight w:val="253"/>
        </w:trPr>
        <w:tc>
          <w:tcPr>
            <w:tcW w:w="1526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12.05.</w:t>
            </w:r>
          </w:p>
        </w:tc>
        <w:tc>
          <w:tcPr>
            <w:tcW w:w="9497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АВС.</w:t>
            </w:r>
          </w:p>
        </w:tc>
        <w:tc>
          <w:tcPr>
            <w:tcW w:w="2144" w:type="dxa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3D50" w:rsidRPr="004D16CD" w:rsidTr="00C65026">
        <w:tc>
          <w:tcPr>
            <w:tcW w:w="15435" w:type="dxa"/>
            <w:gridSpan w:val="4"/>
            <w:shd w:val="clear" w:color="auto" w:fill="auto"/>
          </w:tcPr>
          <w:p w:rsidR="00EA3D50" w:rsidRPr="004D16CD" w:rsidRDefault="00EA3D50" w:rsidP="00C65026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435" w:type="dxa"/>
          </w:tcPr>
          <w:p w:rsidR="00EA3D50" w:rsidRPr="004D16CD" w:rsidRDefault="00EA3D50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                    19.05. 26.05.</w:t>
            </w:r>
          </w:p>
        </w:tc>
      </w:tr>
    </w:tbl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23"/>
    <w:rsid w:val="005B5297"/>
    <w:rsid w:val="00751A23"/>
    <w:rsid w:val="00E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2015-05-28T07:45:00Z</dcterms:created>
  <dcterms:modified xsi:type="dcterms:W3CDTF">2015-05-28T07:45:00Z</dcterms:modified>
</cp:coreProperties>
</file>