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D6" w:rsidRPr="00413BB0" w:rsidRDefault="00D94367" w:rsidP="00B34DD6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DD6" w:rsidRPr="00413BB0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34DD6" w:rsidRPr="00413BB0" w:rsidRDefault="00B34DD6" w:rsidP="00B34DD6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413BB0">
        <w:rPr>
          <w:rFonts w:ascii="Times New Roman" w:hAnsi="Times New Roman"/>
          <w:sz w:val="28"/>
          <w:szCs w:val="28"/>
        </w:rPr>
        <w:t>детский сад №36 городского округа город Нефтекамск</w:t>
      </w:r>
      <w:r>
        <w:rPr>
          <w:rFonts w:ascii="Times New Roman" w:hAnsi="Times New Roman"/>
          <w:sz w:val="28"/>
          <w:szCs w:val="28"/>
        </w:rPr>
        <w:t>.</w:t>
      </w: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367">
        <w:rPr>
          <w:rFonts w:ascii="Times New Roman" w:hAnsi="Times New Roman" w:cs="Times New Roman"/>
          <w:b/>
          <w:sz w:val="36"/>
          <w:szCs w:val="36"/>
        </w:rPr>
        <w:t>ТЕАТРАЛЬЕЫЕ   ЭТЮДЫ  М. ЧЕХОВА ДЛЯ  ДЕТЕЙ.</w:t>
      </w: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367">
        <w:rPr>
          <w:rFonts w:ascii="Times New Roman" w:hAnsi="Times New Roman" w:cs="Times New Roman"/>
          <w:b/>
          <w:sz w:val="36"/>
          <w:szCs w:val="36"/>
        </w:rPr>
        <w:t>Консультация для воспитателей.</w:t>
      </w: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367" w:rsidRDefault="00D94367" w:rsidP="00D94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Подготовила: музыкальный руководитель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№36 Бурмистрова Н.Н</w:t>
      </w:r>
    </w:p>
    <w:p w:rsidR="00B34DD6" w:rsidRDefault="00B34DD6" w:rsidP="00D94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DD6" w:rsidRPr="00D94367" w:rsidRDefault="00B34DD6" w:rsidP="00603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Нефтекамск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МЛАДШАЯ  ГРУППА            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веру, наивность и фантазию.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Предлагаем детям ходить по полу, как по луже, по грязи, по горячему, раскаленному песку. Играем с детьми в различные игры: в</w:t>
      </w:r>
      <w:r>
        <w:rPr>
          <w:rFonts w:ascii="Times New Roman" w:hAnsi="Times New Roman" w:cs="Times New Roman"/>
          <w:sz w:val="28"/>
          <w:szCs w:val="28"/>
        </w:rPr>
        <w:t xml:space="preserve"> лошадку, в машину, в пожарных.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выразительность жеста.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 Тише</w:t>
      </w:r>
      <w:r w:rsidRPr="00D943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Два мышонка должны перейти дорогу, на которой спит котенок. Они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4367">
        <w:rPr>
          <w:rFonts w:ascii="Times New Roman" w:hAnsi="Times New Roman" w:cs="Times New Roman"/>
          <w:sz w:val="28"/>
          <w:szCs w:val="28"/>
        </w:rPr>
        <w:t>то идут на носочках, то останавливаются и знаками показывают друг другу «Тише»!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>Выразительные движения:</w:t>
      </w:r>
      <w:r w:rsidRPr="00D94367">
        <w:rPr>
          <w:rFonts w:ascii="Times New Roman" w:hAnsi="Times New Roman" w:cs="Times New Roman"/>
          <w:sz w:val="28"/>
          <w:szCs w:val="28"/>
        </w:rPr>
        <w:t xml:space="preserve"> шея вытянута вперед, указательный палец приставлен к </w:t>
      </w:r>
      <w:r>
        <w:rPr>
          <w:rFonts w:ascii="Times New Roman" w:hAnsi="Times New Roman" w:cs="Times New Roman"/>
          <w:sz w:val="28"/>
          <w:szCs w:val="28"/>
        </w:rPr>
        <w:t>сжатым губам, брови идут вверх.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 Уходи</w:t>
      </w:r>
      <w:r w:rsidRPr="00D94367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Ребенок отталкивает обидчика. Выразительные движения: кисти рук держать вертикальн</w:t>
      </w:r>
      <w:r>
        <w:rPr>
          <w:rFonts w:ascii="Times New Roman" w:hAnsi="Times New Roman" w:cs="Times New Roman"/>
          <w:sz w:val="28"/>
          <w:szCs w:val="28"/>
        </w:rPr>
        <w:t>о, ладонями наружу.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 До свидания</w:t>
      </w:r>
      <w:r w:rsidRPr="00D9436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От пристани отходит огромный белый теплоход. Провожающие, глядя на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на палубе моряков и пассажиров, машут им высоко поднятой рукой «До свидания! До встречи!»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4367">
        <w:rPr>
          <w:rFonts w:ascii="Times New Roman" w:hAnsi="Times New Roman" w:cs="Times New Roman"/>
          <w:b/>
          <w:sz w:val="32"/>
          <w:szCs w:val="32"/>
          <w:u w:val="single"/>
        </w:rPr>
        <w:t>Этюды на выражение основных эмоций.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   « Лисичка подслушивает 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Лисичка стоит у окна избушки, в которой живут котик с петушком, и подслушивает, о чем они говорят. Выразительные движения: голова наклонена в одну сторону (слушает, подставляя ухо), взгляд направлен в другую сторону, рот полуоткрыт. </w:t>
      </w:r>
      <w:r w:rsidRPr="00D94367">
        <w:rPr>
          <w:rFonts w:ascii="Times New Roman" w:hAnsi="Times New Roman" w:cs="Times New Roman"/>
          <w:sz w:val="28"/>
          <w:szCs w:val="28"/>
          <w:u w:val="single"/>
        </w:rPr>
        <w:t>Поза</w:t>
      </w:r>
      <w:r w:rsidRPr="00D94367">
        <w:rPr>
          <w:rFonts w:ascii="Times New Roman" w:hAnsi="Times New Roman" w:cs="Times New Roman"/>
          <w:sz w:val="28"/>
          <w:szCs w:val="28"/>
        </w:rPr>
        <w:t>: нога выставлена вперед, корпус слегка наклонен вперед.</w:t>
      </w:r>
    </w:p>
    <w:p w:rsidR="00D94367" w:rsidRPr="00D94367" w:rsidRDefault="00D94367" w:rsidP="00D9436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 Вкусные конфеты»   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367">
        <w:rPr>
          <w:rFonts w:ascii="Times New Roman" w:hAnsi="Times New Roman" w:cs="Times New Roman"/>
          <w:sz w:val="28"/>
          <w:szCs w:val="28"/>
        </w:rPr>
        <w:t xml:space="preserve">  У девочки в руках воображаемая коробка с конфетами. Она протягивает ее по очереди детям. Они берут по одной конфете и благодарят девочку, потом разворачивают фантик и кладут конфету в рот. По лицам детей видно, что угощение вкусное. Мимика: жевательные движения, улыбка.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СРЕДНЯЯ ГРУППА</w:t>
      </w: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выразительность жеста.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 Это мое»! «Это я</w:t>
      </w:r>
      <w:r w:rsidRPr="00D94367">
        <w:rPr>
          <w:rFonts w:ascii="Times New Roman" w:hAnsi="Times New Roman" w:cs="Times New Roman"/>
          <w:b/>
          <w:sz w:val="28"/>
          <w:szCs w:val="28"/>
        </w:rPr>
        <w:t>»!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>Ребенок разговаривает с глухой бабушкой, которая ищет именно его. Он уже понял, что с бабушкой надо разговаривать при помощи рук. Ничего она не слышит. Бабушка спрашивает: «Где Витя»? (называет имя играющего) Чья это игрушка? Чьи это книги  и т. д. Мальчик отвечает жестом. Выразительные движения: рука согнута в локте, указательный палец направлен в грудь «Я».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4367">
        <w:rPr>
          <w:rFonts w:ascii="Times New Roman" w:hAnsi="Times New Roman" w:cs="Times New Roman"/>
          <w:b/>
          <w:sz w:val="28"/>
          <w:szCs w:val="28"/>
        </w:rPr>
        <w:t>« Отдай»</w:t>
      </w:r>
    </w:p>
    <w:p w:rsid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>Ребенок требует отдать ему игрушку. Выразительные движения: кисти рук держать перед собой, ладонями к верху.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тренировку отдельных групп мышц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«Сосулька</w:t>
      </w:r>
      <w:r w:rsidRPr="00D9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D94367" w:rsidRP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>У нас под крышей белый гвоздь висит (руки над головой).</w:t>
      </w:r>
    </w:p>
    <w:p w:rsid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Солнце взойдет, гвоздь упадет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>уронить расслабленные руки, присесть).</w:t>
      </w:r>
    </w:p>
    <w:p w:rsidR="00D94367" w:rsidRP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 </w:t>
      </w:r>
      <w:proofErr w:type="spellStart"/>
      <w:r w:rsidRPr="00D94367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D94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4367">
        <w:rPr>
          <w:rFonts w:ascii="Times New Roman" w:hAnsi="Times New Roman" w:cs="Times New Roman"/>
          <w:b/>
          <w:sz w:val="28"/>
          <w:szCs w:val="28"/>
        </w:rPr>
        <w:t>–б</w:t>
      </w:r>
      <w:proofErr w:type="gramEnd"/>
      <w:r w:rsidRPr="00D94367">
        <w:rPr>
          <w:rFonts w:ascii="Times New Roman" w:hAnsi="Times New Roman" w:cs="Times New Roman"/>
          <w:b/>
          <w:sz w:val="28"/>
          <w:szCs w:val="28"/>
        </w:rPr>
        <w:t>олтай»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367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болтай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сидел на стене (ребенок поворачивает туловище вправо, влево.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Руки    свободно болтаются, как у тряпичной куклы).</w:t>
      </w:r>
      <w:proofErr w:type="gramEnd"/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Шалтай-болтай свалился во сне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>резко наклонить корпус).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4367">
        <w:rPr>
          <w:rFonts w:ascii="Times New Roman" w:hAnsi="Times New Roman" w:cs="Times New Roman"/>
          <w:b/>
          <w:sz w:val="28"/>
          <w:szCs w:val="28"/>
        </w:rPr>
        <w:t>«Цветок»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Теплый луч упал на землю и согрел в земле семечко. Из семечка проклюнулся росток. Из ростка вырос цветок. Нежится цветок на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подставляет теплу и свету каждый свой лепесток, поворачивая свою головку вслед за солнцем. Выразительные движения: сесть на корточки, голову и руки опустить. Поднимается голова, распрямляется корпус, руки поднимаются в стороны  - цветок расцвел. Голова слегка откидывается назад, медленно поворачивается вслед за солнцем.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>Мимика</w:t>
      </w:r>
      <w:r w:rsidRPr="00D94367">
        <w:rPr>
          <w:rFonts w:ascii="Times New Roman" w:hAnsi="Times New Roman" w:cs="Times New Roman"/>
          <w:sz w:val="28"/>
          <w:szCs w:val="28"/>
        </w:rPr>
        <w:t>: глаза полузакрыты, улыбка, мышцы лица расслабленны.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СТАРШАЯ ГРУППА.</w:t>
      </w: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внимание.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Сосредоточиться на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каких либо простых фигур вроде кругов, квадратов, треугольников. В короткий срок  (несколько секунд) заметить как можно больше подробностей в чьем – либо костюме т. д. Такая задача требует большого напряжения внимания, и в этом ее смысл.</w:t>
      </w: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веру, наивность, фантазию.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>Представить себе, что игрушки, изображающие животных или людей, на самом деле живые животные и люди. Искать сходство между предметами и определенными людьми, между людьми и животными. Фантазировать на тему, каково настроение того или иного неодушевленного предмета.</w:t>
      </w:r>
    </w:p>
    <w:p w:rsidR="00D94367" w:rsidRPr="00D94367" w:rsidRDefault="00D94367" w:rsidP="00D943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367">
        <w:rPr>
          <w:rFonts w:ascii="Times New Roman" w:hAnsi="Times New Roman" w:cs="Times New Roman"/>
          <w:b/>
          <w:sz w:val="28"/>
          <w:szCs w:val="28"/>
          <w:u w:val="single"/>
        </w:rPr>
        <w:t>Этюды на выразительность жеста.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4367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D9436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9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>Ведущая предлагает детям отгадать загадку:</w:t>
      </w:r>
    </w:p>
    <w:p w:rsidR="00D94367" w:rsidRP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67">
        <w:t xml:space="preserve">                              </w:t>
      </w:r>
      <w:r>
        <w:t xml:space="preserve">             </w:t>
      </w:r>
      <w:r w:rsidRPr="00D94367">
        <w:t xml:space="preserve">  </w:t>
      </w:r>
      <w:r w:rsidRPr="00D94367">
        <w:rPr>
          <w:rFonts w:ascii="Times New Roman" w:hAnsi="Times New Roman" w:cs="Times New Roman"/>
          <w:sz w:val="28"/>
          <w:szCs w:val="28"/>
        </w:rPr>
        <w:t>Мой дом у вас на крыше. Я каждому знаком!</w:t>
      </w:r>
    </w:p>
    <w:p w:rsid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     И мой пропеллер слышен над вашим чердаком!</w:t>
      </w:r>
    </w:p>
    <w:p w:rsidR="00D94367" w:rsidRP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Затем один ребенок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какое лицо у </w:t>
      </w:r>
      <w:proofErr w:type="spellStart"/>
      <w:r w:rsidRPr="00D9436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94367">
        <w:rPr>
          <w:rFonts w:ascii="Times New Roman" w:hAnsi="Times New Roman" w:cs="Times New Roman"/>
          <w:sz w:val="28"/>
          <w:szCs w:val="28"/>
        </w:rPr>
        <w:t xml:space="preserve">, другой какое лицо у мальчика, к которому прилетел </w:t>
      </w:r>
      <w:proofErr w:type="spellStart"/>
      <w:r w:rsidRPr="00D9436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94367">
        <w:rPr>
          <w:rFonts w:ascii="Times New Roman" w:hAnsi="Times New Roman" w:cs="Times New Roman"/>
          <w:sz w:val="28"/>
          <w:szCs w:val="28"/>
        </w:rPr>
        <w:t>. Выразительные движения: первый надувает щеки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>а второй улыбается.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4367">
        <w:rPr>
          <w:rFonts w:ascii="Times New Roman" w:hAnsi="Times New Roman" w:cs="Times New Roman"/>
          <w:b/>
          <w:sz w:val="28"/>
          <w:szCs w:val="28"/>
        </w:rPr>
        <w:t>«Золушка»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Девочка изображает Золушку, которая приходит домой после бала очень печальной, Она потеряла туфельку. Выразительные движения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поникшая голова, сведенные брови, опущенные уголки губ, замедленная походка.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 Игра с камушками»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Дети гуляют по берегу моря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Они то останавливаются, нагибаясь за приглянувшимся камушком, то входят в воду и брызгаются, зачерпывая воду руками. Затем играют с камушками.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 Маленький скульптор»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Ребенок изображает «скульптора», а остальные дети «глину».  « Скульптор» задумывает слепить из «глины» злого волка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Он ведет ребенка на середину зала и показывает ему, как он должен встать, какое сделать лицо, чтобы походить на злого волка. « Глина» застывает в заданной позе. «Скульптор» </w:t>
      </w:r>
      <w:r w:rsidRPr="00D94367">
        <w:rPr>
          <w:rFonts w:ascii="Times New Roman" w:hAnsi="Times New Roman" w:cs="Times New Roman"/>
          <w:sz w:val="28"/>
          <w:szCs w:val="28"/>
        </w:rPr>
        <w:lastRenderedPageBreak/>
        <w:t xml:space="preserve">обходит вокруг статуи, любуется ею, а если он неудовлетворен своей работой, снова показывает позу и мимику ребенку-«глине». В следующий раз выбирается другой скульптор, который задумывает,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вылепить смешного человечка.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4367">
        <w:rPr>
          <w:rFonts w:ascii="Times New Roman" w:hAnsi="Times New Roman" w:cs="Times New Roman"/>
          <w:b/>
          <w:sz w:val="28"/>
          <w:szCs w:val="28"/>
        </w:rPr>
        <w:t>« Часовой».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Ребенок изображает пограничника. Ведущий читает стихотворение.</w:t>
      </w:r>
    </w:p>
    <w:p w:rsidR="00D94367" w:rsidRP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  Стоит он в дозоре и зорок и смел</w:t>
      </w:r>
    </w:p>
    <w:p w:rsid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  Чтоб мир потревожить никто не посмел.</w:t>
      </w:r>
    </w:p>
    <w:p w:rsidR="00D94367" w:rsidRPr="00D94367" w:rsidRDefault="00D94367" w:rsidP="00D94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  <w:u w:val="single"/>
        </w:rPr>
        <w:t>Выразительные движения</w:t>
      </w:r>
      <w:r w:rsidRPr="00D94367">
        <w:rPr>
          <w:rFonts w:ascii="Times New Roman" w:hAnsi="Times New Roman" w:cs="Times New Roman"/>
          <w:sz w:val="28"/>
          <w:szCs w:val="28"/>
        </w:rPr>
        <w:t xml:space="preserve">: головы  держится прямо, немного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откинута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назад, взгляд устремлен вперед, ноги слегка расставлены, руки как бы держат воображаемый автомат.  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4367">
        <w:rPr>
          <w:rFonts w:ascii="Times New Roman" w:hAnsi="Times New Roman" w:cs="Times New Roman"/>
          <w:b/>
          <w:sz w:val="28"/>
          <w:szCs w:val="28"/>
        </w:rPr>
        <w:t>« Старый гриб».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Старый гриб вот-вот упадет. Его слабая ножка уже не выдерживает тяжести большой раскисшей шляпки. Выразительные движения: стоять, ноги расставлены, колени слегка согнуты, плечи опущены, руки висят вдоль тела, голова клонится к плечу.</w:t>
      </w:r>
    </w:p>
    <w:p w:rsidR="00D94367" w:rsidRPr="00D94367" w:rsidRDefault="00D94367" w:rsidP="00D94367">
      <w:pPr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 Любопытный</w:t>
      </w:r>
      <w:r w:rsidRPr="00D9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D94367" w:rsidRPr="00D94367" w:rsidRDefault="00D94367" w:rsidP="00D94367">
      <w:pPr>
        <w:rPr>
          <w:rFonts w:ascii="Times New Roman" w:hAnsi="Times New Roman" w:cs="Times New Roman"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 xml:space="preserve">  По улице идет мужчина и несет в руке спортивную сумку, из которой что-то выпирает. Мальчику очень хочется узнать, что же лежит в сумке. Мужчина идет большими шагами и не замечает мальчика. А мальчик вьется около него то с одной стороны, то с другой </w:t>
      </w:r>
      <w:proofErr w:type="gramStart"/>
      <w:r w:rsidRPr="00D943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4367">
        <w:rPr>
          <w:rFonts w:ascii="Times New Roman" w:hAnsi="Times New Roman" w:cs="Times New Roman"/>
          <w:sz w:val="28"/>
          <w:szCs w:val="28"/>
        </w:rPr>
        <w:t xml:space="preserve"> вытягивая шею заглядывает в полуоткрытую сумку.</w:t>
      </w:r>
    </w:p>
    <w:p w:rsidR="00D94367" w:rsidRDefault="00D94367" w:rsidP="00D94367">
      <w:pPr>
        <w:rPr>
          <w:sz w:val="28"/>
          <w:szCs w:val="28"/>
        </w:rPr>
      </w:pPr>
    </w:p>
    <w:p w:rsidR="00D94367" w:rsidRDefault="00D94367" w:rsidP="00D94367">
      <w:pPr>
        <w:rPr>
          <w:sz w:val="28"/>
          <w:szCs w:val="28"/>
        </w:rPr>
      </w:pPr>
    </w:p>
    <w:p w:rsidR="00D94367" w:rsidRDefault="00D94367" w:rsidP="00D94367">
      <w:pPr>
        <w:rPr>
          <w:sz w:val="28"/>
          <w:szCs w:val="28"/>
        </w:rPr>
      </w:pPr>
    </w:p>
    <w:p w:rsidR="00D94367" w:rsidRDefault="00D94367" w:rsidP="00D94367">
      <w:pPr>
        <w:rPr>
          <w:sz w:val="28"/>
          <w:szCs w:val="28"/>
        </w:rPr>
      </w:pPr>
    </w:p>
    <w:p w:rsidR="00D94367" w:rsidRDefault="00D94367" w:rsidP="00D94367">
      <w:pPr>
        <w:rPr>
          <w:sz w:val="28"/>
          <w:szCs w:val="28"/>
        </w:rPr>
      </w:pPr>
    </w:p>
    <w:p w:rsidR="00D94367" w:rsidRDefault="00D94367" w:rsidP="00D94367">
      <w:pPr>
        <w:rPr>
          <w:sz w:val="28"/>
          <w:szCs w:val="28"/>
        </w:rPr>
      </w:pPr>
    </w:p>
    <w:p w:rsidR="00A5469F" w:rsidRDefault="00A5469F"/>
    <w:sectPr w:rsidR="00A5469F" w:rsidSect="00D94367">
      <w:pgSz w:w="11906" w:h="16838"/>
      <w:pgMar w:top="851" w:right="850" w:bottom="1134" w:left="170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D94367"/>
    <w:rsid w:val="005F2BDA"/>
    <w:rsid w:val="00603D79"/>
    <w:rsid w:val="00846E0C"/>
    <w:rsid w:val="00A5469F"/>
    <w:rsid w:val="00B34DD6"/>
    <w:rsid w:val="00D9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4C19-38DE-4F87-A8A6-06C8D535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2016-03-19T15:37:00Z</dcterms:created>
  <dcterms:modified xsi:type="dcterms:W3CDTF">2016-03-20T11:21:00Z</dcterms:modified>
</cp:coreProperties>
</file>