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9" w:rsidRDefault="00C03EE9" w:rsidP="00C03EE9">
      <w:pPr>
        <w:autoSpaceDE w:val="0"/>
        <w:autoSpaceDN w:val="0"/>
        <w:adjustRightInd w:val="0"/>
        <w:spacing w:before="48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 СТУПЕНИ, ВЕДУЩИЕ ВНИЗ</w:t>
      </w:r>
    </w:p>
    <w:p w:rsidR="00C03EE9" w:rsidRDefault="00C03EE9" w:rsidP="00C03EE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C03EE9" w:rsidRDefault="00C03EE9" w:rsidP="00C03EE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7–9 классы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Показать глобальный характер проблем курения, алкоголизма и наркомании, используя научные данные в борьбе с этим злом.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Доказать пагубность дурных привычек; вывести «формулы здоровья», то есть способы борьбы с дурными привычками.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получает задание с условным названием «наркоманы», «курильщики» и «алкоголики»: нужно убедительно доказать вред дурной привычки; вывести формулу здоровья – кратко и в любой форме.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C03EE9" w:rsidRDefault="00C03EE9" w:rsidP="00C03EE9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классного часа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4"/>
        <w:gridCol w:w="3028"/>
        <w:gridCol w:w="3022"/>
      </w:tblGrid>
      <w:tr w:rsidR="00C03EE9">
        <w:trPr>
          <w:tblCellSpacing w:w="0" w:type="dxa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ступени,</w:t>
            </w: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EE9">
        <w:tblPrEx>
          <w:tblCellSpacing w:w="-8" w:type="dxa"/>
        </w:tblPrEx>
        <w:trPr>
          <w:tblCellSpacing w:w="-8" w:type="dxa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курение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EE9">
        <w:tblPrEx>
          <w:tblCellSpacing w:w="-8" w:type="dxa"/>
        </w:tblPrEx>
        <w:trPr>
          <w:tblCellSpacing w:w="-8" w:type="dxa"/>
        </w:trPr>
        <w:tc>
          <w:tcPr>
            <w:tcW w:w="291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алкоголизм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</w:tr>
      <w:tr w:rsidR="00C03EE9">
        <w:tblPrEx>
          <w:tblCellSpacing w:w="-8" w:type="dxa"/>
        </w:tblPrEx>
        <w:trPr>
          <w:tblCellSpacing w:w="-8" w:type="dxa"/>
        </w:trPr>
        <w:tc>
          <w:tcPr>
            <w:tcW w:w="2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EE9" w:rsidRDefault="00C03E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наркомания</w:t>
            </w:r>
          </w:p>
        </w:tc>
      </w:tr>
    </w:tbl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Согласно определению Всемирной организации здравоохранения, «здоровье – это состояние полного физического, психологического и социального благополучия, а не просто отсутствие болезней или физических дефектов».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 риска, способствующим развитию болезней, относятся различные воздействия агрессивной среды.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среди них занимают так называемые «дурные привычки» и склонности – курение, алкоголь и наркотики. Сегодня человечество переживает кризис: в результате распространения среди подростков курения, пьянства, наркомании и токсикомании.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 свидетельствует, что наша нация постепенно вымирает: растёт детская смертность,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имеющих психологические отклонения увеличивается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Почти каждый третий школьник в России пробовал наркотик.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оценкам экспертов, если мы будем пить и курить так же, как пьем и курим сейчас, то, к примеру, Нижний Новгород вымрет к 2070 году, а если не будем противодействовать наркотикам, то и намного раньше.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классном часе мы должны будем подвести итог нашим беседам под общим девизом «За здоровый образ жизни».</w:t>
      </w:r>
    </w:p>
    <w:p w:rsidR="00C03EE9" w:rsidRDefault="00C03EE9" w:rsidP="00C03EE9">
      <w:pPr>
        <w:autoSpaceDE w:val="0"/>
        <w:autoSpaceDN w:val="0"/>
        <w:adjustRightInd w:val="0"/>
        <w:spacing w:before="36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Многие считают, что курение – это не болезнь и ничего страшного для курильщика и окружающих его людей в курении нет. Мы сейчас попробуем доказать, что курение – это вред, зло, которое несет в себе несчастье.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Сценка «Не кури».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Ученица.</w:t>
      </w:r>
    </w:p>
    <w:p w:rsidR="00C03EE9" w:rsidRDefault="00C03EE9" w:rsidP="00C03EE9">
      <w:pPr>
        <w:autoSpaceDE w:val="0"/>
        <w:autoSpaceDN w:val="0"/>
        <w:adjustRightInd w:val="0"/>
        <w:spacing w:before="45"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в нашем классе?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огонь и дым?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3EE9" w:rsidRDefault="00C03EE9" w:rsidP="00C03EE9">
      <w:pPr>
        <w:autoSpaceDE w:val="0"/>
        <w:autoSpaceDN w:val="0"/>
        <w:adjustRightInd w:val="0"/>
        <w:spacing w:before="45"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сигару курим,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Повзрослеть скорей хотим.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</w:p>
    <w:p w:rsidR="00C03EE9" w:rsidRDefault="00C03EE9" w:rsidP="00C03EE9">
      <w:pPr>
        <w:autoSpaceDE w:val="0"/>
        <w:autoSpaceDN w:val="0"/>
        <w:adjustRightInd w:val="0"/>
        <w:spacing w:before="45"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знаете, что такое курение?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заблуждение: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повзрослеете,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отравитесь и заболеете.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курения не взрослеют,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болеют и стареют.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пройдет и пары лет,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ты, как старый дед.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 курильщик.</w:t>
      </w:r>
    </w:p>
    <w:p w:rsidR="00C03EE9" w:rsidRDefault="00C03EE9" w:rsidP="00C03EE9">
      <w:pPr>
        <w:autoSpaceDE w:val="0"/>
        <w:autoSpaceDN w:val="0"/>
        <w:adjustRightInd w:val="0"/>
        <w:spacing w:before="45"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изнеможение,</w:t>
      </w:r>
    </w:p>
    <w:p w:rsidR="00C03EE9" w:rsidRDefault="00C03EE9" w:rsidP="00C03EE9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пора курение.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 курильщик.</w:t>
      </w:r>
    </w:p>
    <w:p w:rsidR="00C03EE9" w:rsidRDefault="00C03EE9" w:rsidP="00C03EE9">
      <w:pPr>
        <w:autoSpaceDE w:val="0"/>
        <w:autoSpaceDN w:val="0"/>
        <w:adjustRightInd w:val="0"/>
        <w:spacing w:before="45"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Пожелтели наши лица…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не самоубийцы!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 xml:space="preserve"> Как противен этот дым!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и 2-й  курильщик.</w:t>
      </w:r>
      <w:r>
        <w:rPr>
          <w:rFonts w:ascii="Times New Roman" w:hAnsi="Times New Roman" w:cs="Times New Roman"/>
          <w:sz w:val="28"/>
          <w:szCs w:val="28"/>
        </w:rPr>
        <w:t xml:space="preserve"> Курить больше не хотим!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курильщик.</w:t>
      </w:r>
    </w:p>
    <w:p w:rsidR="00C03EE9" w:rsidRDefault="00C03EE9" w:rsidP="00C03EE9">
      <w:pPr>
        <w:autoSpaceDE w:val="0"/>
        <w:autoSpaceDN w:val="0"/>
        <w:adjustRightInd w:val="0"/>
        <w:spacing w:before="45"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сплошная малышня,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пример вы для меня,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 наставления!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 я курение.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хлюпик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курить табак!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Пускает дым и падает в обморок.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Ученица. 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не слушал ты меня,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протянешь ты  и дня.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его уж стережет,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врач его спасет.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кричат</w:t>
      </w:r>
      <w:r>
        <w:rPr>
          <w:rFonts w:ascii="Times New Roman" w:hAnsi="Times New Roman" w:cs="Times New Roman"/>
          <w:sz w:val="28"/>
          <w:szCs w:val="28"/>
        </w:rPr>
        <w:t>). Доктор, доктор!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 курильщик.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Дайте, доктор, нам ответ,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он или нет?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Может, ноги не протянет,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инвалидом станет…</w:t>
      </w:r>
    </w:p>
    <w:p w:rsidR="00C03EE9" w:rsidRDefault="00C03EE9" w:rsidP="00C03EE9">
      <w:pPr>
        <w:autoSpaceDE w:val="0"/>
        <w:autoSpaceDN w:val="0"/>
        <w:adjustRightInd w:val="0"/>
        <w:spacing w:before="120" w:after="120" w:line="24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Курильщик, весь желтый, встает.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со мной?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я больной?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глупые вопросы?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от папиросы!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Так что же такое – курение?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 xml:space="preserve"> Это дым из носа и рта…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легких сажа,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грязнота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вы себя засоряете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свою сокращаете?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Курильщикам разум надо иметь,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бы им поскорей поумнеть!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 табачном дыме более 400 компонентов, 40 из них имеют канцерогенные свойства, способные вызвать раковые заболевания. Наиболее опасен радиоактивный полоний 210. Попадая с табачным дымом в организм, он накапливается в бронхах, а также в почках и печени. Содержащийся в табаке никотин относится к ядам.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имя – сигарета.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красива, ты сильна.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знакома с целым светом,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многим ты нужна.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 и сердце ты дурманишь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и старикам,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знаний,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прямо,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Запомни: человек не слаб,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свободным. Он не раб.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вечером, как ляжем спать,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так себе сказать: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выбрал сам себе дорогу к свету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презирая сигарету,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стану ни за что курить.</w:t>
      </w:r>
    </w:p>
    <w:p w:rsidR="00C03EE9" w:rsidRDefault="00C03EE9" w:rsidP="00C03EE9">
      <w:pPr>
        <w:autoSpaceDE w:val="0"/>
        <w:autoSpaceDN w:val="0"/>
        <w:adjustRightInd w:val="0"/>
        <w:spacing w:after="0" w:line="24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человек! Я должен жить!»</w:t>
      </w:r>
    </w:p>
    <w:p w:rsidR="00C03EE9" w:rsidRDefault="00C03EE9" w:rsidP="00C03EE9">
      <w:pPr>
        <w:autoSpaceDE w:val="0"/>
        <w:autoSpaceDN w:val="0"/>
        <w:adjustRightInd w:val="0"/>
        <w:spacing w:before="120" w:after="0" w:line="24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 вместе. </w:t>
      </w:r>
      <w:r>
        <w:rPr>
          <w:rFonts w:ascii="Times New Roman" w:hAnsi="Times New Roman" w:cs="Times New Roman"/>
          <w:sz w:val="28"/>
          <w:szCs w:val="28"/>
        </w:rPr>
        <w:t>Мы свой выбор сделали!</w:t>
      </w:r>
    </w:p>
    <w:p w:rsidR="009F316E" w:rsidRDefault="00C03EE9" w:rsidP="00C03EE9">
      <w:r>
        <w:rPr>
          <w:rFonts w:ascii="Times New Roman" w:hAnsi="Times New Roman" w:cs="Times New Roman"/>
          <w:i/>
          <w:iCs/>
          <w:sz w:val="28"/>
          <w:szCs w:val="28"/>
        </w:rPr>
        <w:t>Несут пепельницу с окурками в мусорное ведро.</w:t>
      </w:r>
      <w:bookmarkStart w:id="0" w:name="_GoBack"/>
      <w:bookmarkEnd w:id="0"/>
    </w:p>
    <w:sectPr w:rsidR="009F316E" w:rsidSect="00C0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9"/>
    <w:rsid w:val="009F316E"/>
    <w:rsid w:val="00C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2017-09-13T21:19:00Z</dcterms:created>
  <dcterms:modified xsi:type="dcterms:W3CDTF">2017-09-13T21:20:00Z</dcterms:modified>
</cp:coreProperties>
</file>