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3" w:rsidRDefault="00103323" w:rsidP="0010332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17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103323" w:rsidRPr="00D615A6" w:rsidRDefault="00103323" w:rsidP="0010332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103323" w:rsidRDefault="00103323" w:rsidP="00103323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103323" w:rsidRDefault="00576C61" w:rsidP="00103323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103323" w:rsidRDefault="00103323" w:rsidP="00103323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103323" w:rsidRPr="002F2E92" w:rsidRDefault="00103323" w:rsidP="00103323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103323" w:rsidRPr="00996DEA" w:rsidRDefault="00103323" w:rsidP="00103323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03323" w:rsidRDefault="00103323" w:rsidP="00103323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103323" w:rsidRDefault="00576C61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95.75pt;z-index:251661312" filled="f"/>
        </w:pict>
      </w:r>
    </w:p>
    <w:p w:rsidR="00103323" w:rsidRPr="00103323" w:rsidRDefault="00103323" w:rsidP="00103323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03323">
        <w:rPr>
          <w:rFonts w:ascii="Times New Roman" w:hAnsi="Times New Roman" w:cs="Times New Roman"/>
          <w:i/>
          <w:sz w:val="20"/>
          <w:szCs w:val="20"/>
        </w:rPr>
        <w:t>(1)Создание хорошо защищённой компьютерной системы невозможно без тщател</w:t>
      </w:r>
      <w:r w:rsidRPr="00103323">
        <w:rPr>
          <w:rFonts w:ascii="Times New Roman" w:hAnsi="Times New Roman" w:cs="Times New Roman"/>
          <w:i/>
          <w:sz w:val="20"/>
          <w:szCs w:val="20"/>
        </w:rPr>
        <w:t>ь</w:t>
      </w:r>
      <w:r w:rsidRPr="00103323">
        <w:rPr>
          <w:rFonts w:ascii="Times New Roman" w:hAnsi="Times New Roman" w:cs="Times New Roman"/>
          <w:i/>
          <w:sz w:val="20"/>
          <w:szCs w:val="20"/>
        </w:rPr>
        <w:t>ного анализа потенциальных угроз для её безопасности. (2) Специалисты составили перечень действий, которые необходимо провести в каждом конкретном случае, чтобы представлять сценарии возможных нападений на компьютерную систему. (3)&lt;...&gt;, что при проведении анализа потенциальных угроз безопасности компьюте</w:t>
      </w:r>
      <w:r w:rsidRPr="00103323">
        <w:rPr>
          <w:rFonts w:ascii="Times New Roman" w:hAnsi="Times New Roman" w:cs="Times New Roman"/>
          <w:i/>
          <w:sz w:val="20"/>
          <w:szCs w:val="20"/>
        </w:rPr>
        <w:t>р</w:t>
      </w:r>
      <w:r w:rsidRPr="00103323">
        <w:rPr>
          <w:rFonts w:ascii="Times New Roman" w:hAnsi="Times New Roman" w:cs="Times New Roman"/>
          <w:i/>
          <w:sz w:val="20"/>
          <w:szCs w:val="20"/>
        </w:rPr>
        <w:t>ной системы эксперт ставил себя на место злоумышленника, пытающегося прони</w:t>
      </w:r>
      <w:r w:rsidRPr="00103323">
        <w:rPr>
          <w:rFonts w:ascii="Times New Roman" w:hAnsi="Times New Roman" w:cs="Times New Roman"/>
          <w:i/>
          <w:sz w:val="20"/>
          <w:szCs w:val="20"/>
        </w:rPr>
        <w:t>к</w:t>
      </w:r>
      <w:r w:rsidRPr="00103323">
        <w:rPr>
          <w:rFonts w:ascii="Times New Roman" w:hAnsi="Times New Roman" w:cs="Times New Roman"/>
          <w:i/>
          <w:sz w:val="20"/>
          <w:szCs w:val="20"/>
        </w:rPr>
        <w:t>нуть в эту систему, то есть специалисту необходимо</w:t>
      </w:r>
      <w:proofErr w:type="gramEnd"/>
      <w:r w:rsidRPr="00103323">
        <w:rPr>
          <w:rFonts w:ascii="Times New Roman" w:hAnsi="Times New Roman" w:cs="Times New Roman"/>
          <w:i/>
          <w:sz w:val="20"/>
          <w:szCs w:val="20"/>
        </w:rPr>
        <w:t xml:space="preserve"> было понять, что представл</w:t>
      </w:r>
      <w:r w:rsidRPr="00103323">
        <w:rPr>
          <w:rFonts w:ascii="Times New Roman" w:hAnsi="Times New Roman" w:cs="Times New Roman"/>
          <w:i/>
          <w:sz w:val="20"/>
          <w:szCs w:val="20"/>
        </w:rPr>
        <w:t>я</w:t>
      </w:r>
      <w:r w:rsidRPr="00103323">
        <w:rPr>
          <w:rFonts w:ascii="Times New Roman" w:hAnsi="Times New Roman" w:cs="Times New Roman"/>
          <w:i/>
          <w:sz w:val="20"/>
          <w:szCs w:val="20"/>
        </w:rPr>
        <w:t>ет собой злоумышленник, от которого нужно защищаться.</w:t>
      </w:r>
    </w:p>
    <w:p w:rsidR="00103323" w:rsidRDefault="00103323" w:rsidP="00103323">
      <w:pPr>
        <w:spacing w:after="0"/>
        <w:ind w:firstLine="284"/>
      </w:pP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1) Создание хорошо защищённой компьютерной системы невозможно без тщател</w:t>
      </w:r>
      <w:r w:rsidRPr="00103323">
        <w:rPr>
          <w:rFonts w:ascii="Times New Roman" w:hAnsi="Times New Roman" w:cs="Times New Roman"/>
          <w:sz w:val="20"/>
          <w:szCs w:val="20"/>
        </w:rPr>
        <w:t>ь</w:t>
      </w:r>
      <w:r w:rsidRPr="00103323">
        <w:rPr>
          <w:rFonts w:ascii="Times New Roman" w:hAnsi="Times New Roman" w:cs="Times New Roman"/>
          <w:sz w:val="20"/>
          <w:szCs w:val="20"/>
        </w:rPr>
        <w:t>ного анализа потенциальных угроз для её безопасности.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2) Специалисты в области защиты компьютерных данных составили перечень де</w:t>
      </w:r>
      <w:r w:rsidRPr="00103323">
        <w:rPr>
          <w:rFonts w:ascii="Times New Roman" w:hAnsi="Times New Roman" w:cs="Times New Roman"/>
          <w:sz w:val="20"/>
          <w:szCs w:val="20"/>
        </w:rPr>
        <w:t>й</w:t>
      </w:r>
      <w:r w:rsidRPr="00103323">
        <w:rPr>
          <w:rFonts w:ascii="Times New Roman" w:hAnsi="Times New Roman" w:cs="Times New Roman"/>
          <w:sz w:val="20"/>
          <w:szCs w:val="20"/>
        </w:rPr>
        <w:t>ствий, которые необходимо провести в каждом конкретном случае для тщательного анализа потенциальных угроз.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3) Чтобы проанализировать возможные угрозы для безопасности компьютерной с</w:t>
      </w:r>
      <w:r w:rsidRPr="00103323">
        <w:rPr>
          <w:rFonts w:ascii="Times New Roman" w:hAnsi="Times New Roman" w:cs="Times New Roman"/>
          <w:sz w:val="20"/>
          <w:szCs w:val="20"/>
        </w:rPr>
        <w:t>и</w:t>
      </w:r>
      <w:r w:rsidRPr="00103323">
        <w:rPr>
          <w:rFonts w:ascii="Times New Roman" w:hAnsi="Times New Roman" w:cs="Times New Roman"/>
          <w:sz w:val="20"/>
          <w:szCs w:val="20"/>
        </w:rPr>
        <w:t>стемы, эксперт, стремясь понять злоумышленника, от которого надо защищаться, п</w:t>
      </w:r>
      <w:r w:rsidRPr="00103323">
        <w:rPr>
          <w:rFonts w:ascii="Times New Roman" w:hAnsi="Times New Roman" w:cs="Times New Roman"/>
          <w:sz w:val="20"/>
          <w:szCs w:val="20"/>
        </w:rPr>
        <w:t>ы</w:t>
      </w:r>
      <w:r w:rsidRPr="00103323">
        <w:rPr>
          <w:rFonts w:ascii="Times New Roman" w:hAnsi="Times New Roman" w:cs="Times New Roman"/>
          <w:sz w:val="20"/>
          <w:szCs w:val="20"/>
        </w:rPr>
        <w:t>тается поставить себя на его место.</w:t>
      </w:r>
    </w:p>
    <w:p w:rsidR="00103323" w:rsidRP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4) Моделирование ситуации, когда компьютерной системе угрожает опасность проникновения, создаёт надёжную защиту от злоумышленников.</w:t>
      </w: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 xml:space="preserve"> 5) С целью анализа возможных угроз для безопасности компьютерной сист</w:t>
      </w:r>
      <w:r>
        <w:rPr>
          <w:rFonts w:ascii="Times New Roman" w:hAnsi="Times New Roman" w:cs="Times New Roman"/>
          <w:sz w:val="20"/>
          <w:szCs w:val="20"/>
        </w:rPr>
        <w:t>емы экспе</w:t>
      </w:r>
      <w:proofErr w:type="gramStart"/>
      <w:r>
        <w:rPr>
          <w:rFonts w:ascii="Times New Roman" w:hAnsi="Times New Roman" w:cs="Times New Roman"/>
          <w:sz w:val="20"/>
          <w:szCs w:val="20"/>
        </w:rPr>
        <w:t>рт стр</w:t>
      </w:r>
      <w:proofErr w:type="gramEnd"/>
      <w:r>
        <w:rPr>
          <w:rFonts w:ascii="Times New Roman" w:hAnsi="Times New Roman" w:cs="Times New Roman"/>
          <w:sz w:val="20"/>
          <w:szCs w:val="20"/>
        </w:rPr>
        <w:t>емится понять зло</w:t>
      </w:r>
      <w:r w:rsidRPr="00103323">
        <w:rPr>
          <w:rFonts w:ascii="Times New Roman" w:hAnsi="Times New Roman" w:cs="Times New Roman"/>
          <w:sz w:val="20"/>
          <w:szCs w:val="20"/>
        </w:rPr>
        <w:t>умышленника, пытаясь поставить себя на его место.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Pr="002434FD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103323" w:rsidRDefault="00103323" w:rsidP="0010332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103323">
        <w:rPr>
          <w:rFonts w:ascii="Times New Roman" w:hAnsi="Times New Roman" w:cs="Times New Roman"/>
          <w:sz w:val="20"/>
          <w:szCs w:val="20"/>
        </w:rPr>
        <w:t>Во-первых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Вероятно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103323">
        <w:rPr>
          <w:rFonts w:ascii="Times New Roman" w:hAnsi="Times New Roman" w:cs="Times New Roman"/>
          <w:sz w:val="20"/>
          <w:szCs w:val="20"/>
        </w:rPr>
        <w:t>есмотря на то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В связи с тем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3323">
        <w:rPr>
          <w:rFonts w:ascii="Times New Roman" w:hAnsi="Times New Roman" w:cs="Times New Roman"/>
          <w:sz w:val="20"/>
          <w:szCs w:val="20"/>
        </w:rPr>
        <w:t xml:space="preserve"> К счастью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АНАЛИЗ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предл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АНАЛИЗ</w:t>
      </w: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-а</w:t>
      </w:r>
      <w:proofErr w:type="gramEnd"/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>, м.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Метод научного исследования, состоящий в мысленном расчленении целого на </w:t>
      </w: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составные элементы.</w:t>
      </w:r>
    </w:p>
    <w:p w:rsidR="00103323" w:rsidRP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Детальное изучение, рассмотрение, разбор каких-л. фактов. </w:t>
      </w:r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А. художественного произведения. А. политической обстановки.</w:t>
      </w:r>
    </w:p>
    <w:p w:rsidR="00103323" w:rsidRDefault="00103323" w:rsidP="0010332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332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Определение состава вещества. </w:t>
      </w:r>
      <w:proofErr w:type="gramStart"/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Химический</w:t>
      </w:r>
      <w:proofErr w:type="gramEnd"/>
      <w:r w:rsidRPr="00103323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а. А. крови.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3323" w:rsidRDefault="00103323" w:rsidP="0010332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3323" w:rsidRDefault="00103323" w:rsidP="0010332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103323" w:rsidRDefault="000F1794" w:rsidP="000F179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навЕрх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>звонИвший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>шАрфы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>мозаИчный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тортЫ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954AE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Посадка ЖИВОЙ изгороди –</w:t>
      </w:r>
      <w:r w:rsidRPr="000F1794">
        <w:rPr>
          <w:rFonts w:ascii="Times New Roman" w:hAnsi="Times New Roman" w:cs="Times New Roman"/>
          <w:sz w:val="20"/>
          <w:szCs w:val="20"/>
        </w:rPr>
        <w:t xml:space="preserve"> одно из лучших решений проблемы ограждения сада, которое предлагает ландшафтное проектирование.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1794">
        <w:rPr>
          <w:rFonts w:ascii="Times New Roman" w:hAnsi="Times New Roman" w:cs="Times New Roman"/>
          <w:sz w:val="20"/>
          <w:szCs w:val="20"/>
        </w:rPr>
        <w:t>Жак-Ив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 xml:space="preserve"> Кусто, ЗАЧИНЩИК подводных исследований и киносъёмок, «пионер» из</w:t>
      </w:r>
      <w:r w:rsidRPr="000F1794">
        <w:rPr>
          <w:rFonts w:ascii="Times New Roman" w:hAnsi="Times New Roman" w:cs="Times New Roman"/>
          <w:sz w:val="20"/>
          <w:szCs w:val="20"/>
        </w:rPr>
        <w:t>у</w:t>
      </w:r>
      <w:r w:rsidRPr="000F1794">
        <w:rPr>
          <w:rFonts w:ascii="Times New Roman" w:hAnsi="Times New Roman" w:cs="Times New Roman"/>
          <w:sz w:val="20"/>
          <w:szCs w:val="20"/>
        </w:rPr>
        <w:t>чения подводного мира, изобрёл водонепроницаемые камеры и осветительные приб</w:t>
      </w:r>
      <w:r w:rsidRPr="000F1794">
        <w:rPr>
          <w:rFonts w:ascii="Times New Roman" w:hAnsi="Times New Roman" w:cs="Times New Roman"/>
          <w:sz w:val="20"/>
          <w:szCs w:val="20"/>
        </w:rPr>
        <w:t>о</w:t>
      </w:r>
      <w:r w:rsidRPr="000F1794">
        <w:rPr>
          <w:rFonts w:ascii="Times New Roman" w:hAnsi="Times New Roman" w:cs="Times New Roman"/>
          <w:sz w:val="20"/>
          <w:szCs w:val="20"/>
        </w:rPr>
        <w:t>ры, а также первую подводную телевизионную систему.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Молодой модельер был счастлив ПРЕДСТАВИТЬ взыскательным экспертам в обл</w:t>
      </w:r>
      <w:r w:rsidRPr="000F1794">
        <w:rPr>
          <w:rFonts w:ascii="Times New Roman" w:hAnsi="Times New Roman" w:cs="Times New Roman"/>
          <w:sz w:val="20"/>
          <w:szCs w:val="20"/>
        </w:rPr>
        <w:t>а</w:t>
      </w:r>
      <w:r w:rsidRPr="000F1794">
        <w:rPr>
          <w:rFonts w:ascii="Times New Roman" w:hAnsi="Times New Roman" w:cs="Times New Roman"/>
          <w:sz w:val="20"/>
          <w:szCs w:val="20"/>
        </w:rPr>
        <w:t>сти свежих тенденций в мире моды свою первую коллекцию одежды весенне-летнего сезона.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Поторопитесь приобрести АБОНЕМЕНТЫ Московской филармонии на новый ко</w:t>
      </w:r>
      <w:r w:rsidRPr="000F1794">
        <w:rPr>
          <w:rFonts w:ascii="Times New Roman" w:hAnsi="Times New Roman" w:cs="Times New Roman"/>
          <w:sz w:val="20"/>
          <w:szCs w:val="20"/>
        </w:rPr>
        <w:t>н</w:t>
      </w:r>
      <w:r w:rsidRPr="000F1794">
        <w:rPr>
          <w:rFonts w:ascii="Times New Roman" w:hAnsi="Times New Roman" w:cs="Times New Roman"/>
          <w:sz w:val="20"/>
          <w:szCs w:val="20"/>
        </w:rPr>
        <w:t>цертный сезон, чтобы насладиться встречами с талантливыми российскими и зарубе</w:t>
      </w:r>
      <w:r w:rsidRPr="000F1794">
        <w:rPr>
          <w:rFonts w:ascii="Times New Roman" w:hAnsi="Times New Roman" w:cs="Times New Roman"/>
          <w:sz w:val="20"/>
          <w:szCs w:val="20"/>
        </w:rPr>
        <w:t>ж</w:t>
      </w:r>
      <w:r w:rsidRPr="000F1794">
        <w:rPr>
          <w:rFonts w:ascii="Times New Roman" w:hAnsi="Times New Roman" w:cs="Times New Roman"/>
          <w:sz w:val="20"/>
          <w:szCs w:val="20"/>
        </w:rPr>
        <w:t>ными артистами.</w:t>
      </w:r>
    </w:p>
    <w:p w:rsid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Избиратели обратились за помощью к депутату, человеку мудрому, ДИПЛОМ</w:t>
      </w:r>
      <w:r w:rsidRPr="000F1794">
        <w:rPr>
          <w:rFonts w:ascii="Times New Roman" w:hAnsi="Times New Roman" w:cs="Times New Roman"/>
          <w:sz w:val="20"/>
          <w:szCs w:val="20"/>
        </w:rPr>
        <w:t>А</w:t>
      </w:r>
      <w:r w:rsidRPr="000F1794">
        <w:rPr>
          <w:rFonts w:ascii="Times New Roman" w:hAnsi="Times New Roman" w:cs="Times New Roman"/>
          <w:sz w:val="20"/>
          <w:szCs w:val="20"/>
        </w:rPr>
        <w:t>ТИЧНОМУ.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954AE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0F1794" w:rsidRP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вместе с ДЕТЬМИ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НАИЛУЧШИХ снимков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1794">
        <w:rPr>
          <w:rFonts w:ascii="Times New Roman" w:hAnsi="Times New Roman" w:cs="Times New Roman"/>
          <w:sz w:val="20"/>
          <w:szCs w:val="20"/>
        </w:rPr>
        <w:t>много ЯБЛОКОВ</w:t>
      </w:r>
    </w:p>
    <w:p w:rsidR="000F1794" w:rsidRDefault="000F17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БОЛЕЕ КРАСИВЫЙ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F1794">
        <w:rPr>
          <w:rFonts w:ascii="Times New Roman" w:hAnsi="Times New Roman" w:cs="Times New Roman"/>
          <w:sz w:val="20"/>
          <w:szCs w:val="20"/>
        </w:rPr>
        <w:t>ИСКОМЫЙ ответ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0F1794" w:rsidRPr="00232112" w:rsidTr="00FE6EDB">
        <w:trPr>
          <w:trHeight w:val="284"/>
        </w:trPr>
        <w:tc>
          <w:tcPr>
            <w:tcW w:w="3859" w:type="dxa"/>
          </w:tcPr>
          <w:p w:rsidR="000F1794" w:rsidRDefault="000F1794" w:rsidP="00FE6ED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Продумав распорядок дня до мелочей, учитывалось то, что у меня напряжённый график работы.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</w:t>
            </w:r>
            <w:proofErr w:type="gramStart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Вследствие</w:t>
            </w:r>
            <w:proofErr w:type="gramEnd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сильным дождям вода в реке всё прибывала.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В апрельских номерах журнала «Юн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стях» были опубликованы стихи молод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го талантливого поэта.</w:t>
            </w:r>
          </w:p>
          <w:p w:rsidR="000F1794" w:rsidRPr="000F1794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Те из лингвистов, кто занимался и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следованием языка художественной лит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ратуры, не сомневается в особой роли глагола и в </w:t>
            </w:r>
            <w:proofErr w:type="gramStart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поэтическом</w:t>
            </w:r>
            <w:proofErr w:type="gramEnd"/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и в прозаич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ском текстах.</w:t>
            </w:r>
          </w:p>
          <w:p w:rsidR="000F1794" w:rsidRPr="00232112" w:rsidRDefault="000F1794" w:rsidP="000F17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F17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Фёдор Абрамов вспоминал, как по приезде в Москву «на меня обрушилось всё худшее, что таит в себе поздняя осень».</w:t>
            </w:r>
          </w:p>
        </w:tc>
        <w:tc>
          <w:tcPr>
            <w:tcW w:w="3796" w:type="dxa"/>
            <w:hideMark/>
          </w:tcPr>
          <w:p w:rsidR="000F1794" w:rsidRPr="00232112" w:rsidRDefault="000F1794" w:rsidP="00FE6EDB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0F1794" w:rsidRPr="00232112" w:rsidRDefault="000F1794" w:rsidP="00FE6ED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0F1794" w:rsidRPr="00232112" w:rsidRDefault="000F1794" w:rsidP="000F179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F1794" w:rsidRPr="00232112" w:rsidTr="00FE6EDB"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0F1794" w:rsidRPr="00232112" w:rsidTr="00FE6EDB"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1794" w:rsidRPr="00232112" w:rsidRDefault="000F1794" w:rsidP="00FE6ED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0F1794" w:rsidRDefault="000F1794" w:rsidP="000F1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реть (от восторга)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>сем..нар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>те..тральный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прил..гаться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>к..сающийся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F1794" w:rsidRP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с..гласие, поз..вчера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бе..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деятельный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, в..помнить</w:t>
      </w:r>
    </w:p>
    <w:p w:rsidR="000F1794" w:rsidRP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пр..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неприятный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, пр..глядеться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1794">
        <w:rPr>
          <w:rFonts w:ascii="Times New Roman" w:hAnsi="Times New Roman" w:cs="Times New Roman"/>
          <w:sz w:val="20"/>
          <w:szCs w:val="20"/>
        </w:rPr>
        <w:t>не..держанный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F1794">
        <w:rPr>
          <w:rFonts w:ascii="Times New Roman" w:hAnsi="Times New Roman" w:cs="Times New Roman"/>
          <w:sz w:val="20"/>
          <w:szCs w:val="20"/>
        </w:rPr>
        <w:t xml:space="preserve"> во..гордиться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дел (терпения), пр..града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D831D7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расклан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ться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подмиг..вать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выстра..вать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ливн..вый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улыбч..вый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F1794" w:rsidRDefault="000F1794" w:rsidP="000F17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F1794" w:rsidRPr="00F464C2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0F1794" w:rsidRDefault="000F1794" w:rsidP="000F17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F1794">
        <w:rPr>
          <w:rFonts w:ascii="Times New Roman" w:hAnsi="Times New Roman" w:cs="Times New Roman"/>
          <w:sz w:val="20"/>
          <w:szCs w:val="20"/>
        </w:rPr>
        <w:t>сыпл</w:t>
      </w:r>
      <w:proofErr w:type="gramStart"/>
      <w:r w:rsidRPr="000F1794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F1794">
        <w:rPr>
          <w:rFonts w:ascii="Times New Roman" w:hAnsi="Times New Roman" w:cs="Times New Roman"/>
          <w:sz w:val="20"/>
          <w:szCs w:val="20"/>
        </w:rPr>
        <w:t>шь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накол..шься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невид..мый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заед..шь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1794">
        <w:rPr>
          <w:rFonts w:ascii="Times New Roman" w:hAnsi="Times New Roman" w:cs="Times New Roman"/>
          <w:sz w:val="20"/>
          <w:szCs w:val="20"/>
        </w:rPr>
        <w:t xml:space="preserve"> завис..вший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АЧЕМ думать о плохом: всё будет хорошо.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Ты снова поступаешь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О-ТОВАРИЩЕСКИ.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Меня огорчило вовсе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ЕЖЛИВОЕ замечание приятеля.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Гордеевы жили в доме с бревенчатыми, ещё (НЕ)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ШТУКАТУРЕННЫМИ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стенами. </w:t>
      </w: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Учащиеся зачастую (НЕ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ОЛЬЗУЮТСЯ толковым словарём, не выясняют истинные значения слова.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Pr="00F464C2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ТА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ЖЕ) как и другие представители московского света, Фамусов ценит чины и б</w:t>
      </w:r>
      <w:r w:rsidRPr="001A5D94">
        <w:rPr>
          <w:rFonts w:ascii="Times New Roman" w:hAnsi="Times New Roman" w:cs="Times New Roman"/>
          <w:sz w:val="20"/>
          <w:szCs w:val="20"/>
        </w:rPr>
        <w:t>о</w:t>
      </w:r>
      <w:r w:rsidRPr="001A5D94">
        <w:rPr>
          <w:rFonts w:ascii="Times New Roman" w:hAnsi="Times New Roman" w:cs="Times New Roman"/>
          <w:sz w:val="20"/>
          <w:szCs w:val="20"/>
        </w:rPr>
        <w:t xml:space="preserve">гатство, (ПО)ЭТОМУ он ищет для своей дочери подходящую партию. 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ЕЧЕНИЕ всей жизни этот поэт был независим в своих суждениях и (ПО)ЭТО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A5D94">
        <w:rPr>
          <w:rFonts w:ascii="Times New Roman" w:hAnsi="Times New Roman" w:cs="Times New Roman"/>
          <w:sz w:val="20"/>
          <w:szCs w:val="20"/>
        </w:rPr>
        <w:t>МУ одинок.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Чацкий возвращается в Москву, ЧТ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БЫ) обрести счастье, и приходит к Фамус</w:t>
      </w:r>
      <w:r w:rsidRPr="001A5D94">
        <w:rPr>
          <w:rFonts w:ascii="Times New Roman" w:hAnsi="Times New Roman" w:cs="Times New Roman"/>
          <w:sz w:val="20"/>
          <w:szCs w:val="20"/>
        </w:rPr>
        <w:t>о</w:t>
      </w:r>
      <w:r w:rsidRPr="001A5D94">
        <w:rPr>
          <w:rFonts w:ascii="Times New Roman" w:hAnsi="Times New Roman" w:cs="Times New Roman"/>
          <w:sz w:val="20"/>
          <w:szCs w:val="20"/>
        </w:rPr>
        <w:t>вым, (ПО)ТОМУ что любит Софью.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(ОТ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ОГО цикла стихотворений Пушкина, который называется «вольнолюбивым», (НА)ВЕРНОЕ, нельзя отделить стихотворение «Арион». </w:t>
      </w:r>
    </w:p>
    <w:p w:rsidR="001A5D94" w:rsidRPr="00F464C2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(ОТ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>ОГО здания, что располагалось (НА)ПРОТИВ, было рукой подать до театра.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одна буква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Модель нового дворца была доставле(1)а в Петербург, одобре(2)а императр</w:t>
      </w: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цей, после чего </w:t>
      </w:r>
      <w:proofErr w:type="gramStart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торжестве</w:t>
      </w:r>
      <w:proofErr w:type="gramEnd"/>
      <w:r w:rsidRPr="001A5D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(3)о прошла церемония закладки первого камня.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F464C2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1) Для проверки правописания безударной гласной корня надо изменить слово или подобрать родственное.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2) В голове шумело не то от воя и свиста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бури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не то от радостного волнения.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3) Мы видели несколько деревьев вдали да бегущие по влажной траве тени гонимых ветром туч.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4) Попутчик не расслышал сказанное или пренебрёг моим намёком.</w:t>
      </w:r>
    </w:p>
    <w:p w:rsidR="000F17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5) Прошли благодатные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дожди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и они вдоволь напоили землю.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цифры, на месте которых в предлож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1A5D94" w:rsidRP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 xml:space="preserve">По длинному зыбкому плоту (1) сделанному из трёх связанных брёвен (2) мы перебрались через </w:t>
      </w:r>
      <w:proofErr w:type="gramStart"/>
      <w:r w:rsidRPr="001A5D94">
        <w:rPr>
          <w:rFonts w:ascii="Times New Roman" w:hAnsi="Times New Roman" w:cs="Times New Roman"/>
          <w:b/>
          <w:sz w:val="20"/>
          <w:szCs w:val="20"/>
        </w:rPr>
        <w:t>реку</w:t>
      </w:r>
      <w:proofErr w:type="gramEnd"/>
      <w:r w:rsidRPr="001A5D94">
        <w:rPr>
          <w:rFonts w:ascii="Times New Roman" w:hAnsi="Times New Roman" w:cs="Times New Roman"/>
          <w:b/>
          <w:sz w:val="20"/>
          <w:szCs w:val="20"/>
        </w:rPr>
        <w:t xml:space="preserve"> и пошли направо (3) держась (4) недалеко от берега.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8A0B2E" w:rsidRDefault="001A5D94" w:rsidP="001A5D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0F17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Новая книга известного писателя-публициста (1) может быть (2) вам понр</w:t>
      </w:r>
      <w:r w:rsidRPr="001A5D94">
        <w:rPr>
          <w:rFonts w:ascii="Times New Roman" w:hAnsi="Times New Roman" w:cs="Times New Roman"/>
          <w:b/>
          <w:sz w:val="20"/>
          <w:szCs w:val="20"/>
        </w:rPr>
        <w:t>а</w:t>
      </w:r>
      <w:r w:rsidRPr="001A5D94">
        <w:rPr>
          <w:rFonts w:ascii="Times New Roman" w:hAnsi="Times New Roman" w:cs="Times New Roman"/>
          <w:b/>
          <w:sz w:val="20"/>
          <w:szCs w:val="20"/>
        </w:rPr>
        <w:t>вится. Солнце в жаркий июльский день (3) казалось (4) изжелта-красным.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8A0B2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A0B2E">
        <w:rPr>
          <w:rFonts w:ascii="Times New Roman" w:hAnsi="Times New Roman" w:cs="Times New Roman"/>
          <w:sz w:val="20"/>
          <w:szCs w:val="20"/>
        </w:rPr>
        <w:t>-ы), на месте которой(-ых) в предложении должна(-ы) стоять запятая(-ые).</w:t>
      </w:r>
    </w:p>
    <w:p w:rsidR="001A5D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Перед глазами путника расстилалась река (1) по обоим берегам (2) которой (3) теснились маленькие домики.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Default="001A5D94" w:rsidP="001A5D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1A5D94" w:rsidRDefault="001A5D94" w:rsidP="000F17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94">
        <w:rPr>
          <w:rFonts w:ascii="Times New Roman" w:hAnsi="Times New Roman" w:cs="Times New Roman"/>
          <w:b/>
          <w:sz w:val="20"/>
          <w:szCs w:val="20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232112" w:rsidRDefault="00576C61" w:rsidP="001A5D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1A5D94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1A5D94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1A5D94" w:rsidRPr="00232112">
        <w:rPr>
          <w:rFonts w:ascii="Times New Roman" w:hAnsi="Times New Roman"/>
          <w:b/>
          <w:sz w:val="20"/>
          <w:szCs w:val="20"/>
        </w:rPr>
        <w:t>– 25.</w:t>
      </w:r>
    </w:p>
    <w:p w:rsidR="001A5D94" w:rsidRDefault="001A5D94" w:rsidP="001A5D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(1)Бабка </w:t>
      </w:r>
      <w:r w:rsidR="001A5D94" w:rsidRPr="001A5D94">
        <w:rPr>
          <w:rFonts w:ascii="Times New Roman" w:hAnsi="Times New Roman" w:cs="Times New Roman"/>
          <w:sz w:val="20"/>
          <w:szCs w:val="20"/>
        </w:rPr>
        <w:t>Катерина, иссохшая, горбатенькая от возраста старушка, никак не могла собраться для отъезда.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 w:rsidR="001A5D94" w:rsidRPr="001A5D94">
        <w:rPr>
          <w:rFonts w:ascii="Times New Roman" w:hAnsi="Times New Roman" w:cs="Times New Roman"/>
          <w:sz w:val="20"/>
          <w:szCs w:val="20"/>
        </w:rPr>
        <w:t>Последние годы она уезжала зимовать к дочери в город. (3)Возраст: трудно ка</w:t>
      </w:r>
      <w:r w:rsidR="001A5D94" w:rsidRPr="001A5D94">
        <w:rPr>
          <w:rFonts w:ascii="Times New Roman" w:hAnsi="Times New Roman" w:cs="Times New Roman"/>
          <w:sz w:val="20"/>
          <w:szCs w:val="20"/>
        </w:rPr>
        <w:t>ж</w:t>
      </w:r>
      <w:r w:rsidR="001A5D94" w:rsidRPr="001A5D94">
        <w:rPr>
          <w:rFonts w:ascii="Times New Roman" w:hAnsi="Times New Roman" w:cs="Times New Roman"/>
          <w:sz w:val="20"/>
          <w:szCs w:val="20"/>
        </w:rPr>
        <w:t>дый день печку топить да воду носить из колодца. (4)По грязи да в гололёд. (5)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Упа</w:t>
      </w:r>
      <w:r>
        <w:rPr>
          <w:rFonts w:ascii="Times New Roman" w:hAnsi="Times New Roman" w:cs="Times New Roman"/>
          <w:sz w:val="20"/>
          <w:szCs w:val="20"/>
        </w:rPr>
        <w:t>-</w:t>
      </w:r>
      <w:r w:rsidR="001A5D94" w:rsidRPr="001A5D94">
        <w:rPr>
          <w:rFonts w:ascii="Times New Roman" w:hAnsi="Times New Roman" w:cs="Times New Roman"/>
          <w:sz w:val="20"/>
          <w:szCs w:val="20"/>
        </w:rPr>
        <w:t>дёшь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>, расшибёшься. (6) И кто поднимет?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Но с хутором, с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гнездом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насиженным нелегко расставаться. (8)Да и о доме душа болела. (9) На кого его оставишь?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(10) Вот думала: ехать, не ехать?.. (11)А тут ещё телефон привезли на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подмогу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</w:t>
      </w:r>
      <w:r w:rsidR="00362662">
        <w:rPr>
          <w:rFonts w:ascii="Times New Roman" w:hAnsi="Times New Roman" w:cs="Times New Roman"/>
          <w:sz w:val="20"/>
          <w:szCs w:val="20"/>
        </w:rPr>
        <w:t xml:space="preserve">– </w:t>
      </w:r>
      <w:r w:rsidRPr="001A5D94">
        <w:rPr>
          <w:rFonts w:ascii="Times New Roman" w:hAnsi="Times New Roman" w:cs="Times New Roman"/>
          <w:sz w:val="20"/>
          <w:szCs w:val="20"/>
        </w:rPr>
        <w:t>«мобилу». (12)Долго объясняли про кнопки: какие нажимать, а какие не трогать. (13)Обычно звонила дочь их города, по утрам.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(14)</w:t>
      </w:r>
      <w:r w:rsidR="001A5D94" w:rsidRPr="001A5D94">
        <w:rPr>
          <w:rFonts w:ascii="Times New Roman" w:hAnsi="Times New Roman" w:cs="Times New Roman"/>
          <w:sz w:val="20"/>
          <w:szCs w:val="20"/>
        </w:rPr>
        <w:t>Запоёт весёлая музыка, вспыхнет в коробочке свет.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(15)</w:t>
      </w:r>
      <w:r w:rsidR="001A5D94" w:rsidRPr="001A5D94">
        <w:rPr>
          <w:rFonts w:ascii="Times New Roman" w:hAnsi="Times New Roman" w:cs="Times New Roman"/>
          <w:sz w:val="20"/>
          <w:szCs w:val="20"/>
        </w:rPr>
        <w:t>Мама, здравствуй! (16)Ты в порядке? (17)Молодец. (18)Вопросы есть? (19)Вот и хорошо. (20)Целую. (21)Будь-будь.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(22)</w:t>
      </w:r>
      <w:r w:rsidR="001A5D94" w:rsidRPr="001A5D94">
        <w:rPr>
          <w:rFonts w:ascii="Times New Roman" w:hAnsi="Times New Roman" w:cs="Times New Roman"/>
          <w:sz w:val="20"/>
          <w:szCs w:val="20"/>
        </w:rPr>
        <w:t>Не успеешь опомниться, а уже свет потух, коробочка смолкла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(23)</w:t>
      </w:r>
      <w:r w:rsidR="001A5D94" w:rsidRPr="001A5D94">
        <w:rPr>
          <w:rFonts w:ascii="Times New Roman" w:hAnsi="Times New Roman" w:cs="Times New Roman"/>
          <w:sz w:val="20"/>
          <w:szCs w:val="20"/>
        </w:rPr>
        <w:t>А тут, то есть в жизни хуторской, стариковской, было много всего, о чём расск</w:t>
      </w:r>
      <w:r w:rsidR="001A5D94" w:rsidRPr="001A5D94">
        <w:rPr>
          <w:rFonts w:ascii="Times New Roman" w:hAnsi="Times New Roman" w:cs="Times New Roman"/>
          <w:sz w:val="20"/>
          <w:szCs w:val="20"/>
        </w:rPr>
        <w:t>а</w:t>
      </w:r>
      <w:r w:rsidR="001A5D94" w:rsidRPr="001A5D94">
        <w:rPr>
          <w:rFonts w:ascii="Times New Roman" w:hAnsi="Times New Roman" w:cs="Times New Roman"/>
          <w:sz w:val="20"/>
          <w:szCs w:val="20"/>
        </w:rPr>
        <w:t>зать хотелось.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(24)Мама, слышишь меня?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(25)Слышу!.. (26)Это ты, доча? (27)А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голос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будто не твой. (28)Ты не хвораешь? (29)Гляди одевайся теплей. (30)Здоровье береги.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(31)Мама,</w:t>
      </w:r>
      <w:r w:rsidRPr="00362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донеслось из телефона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строгое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(32)Говорит по делу. (33)Мы же объясняли: тариф.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(34) Прости Христа ради,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опомнилась старая женщина. (35)Её ведь предупр</w:t>
      </w:r>
      <w:r w:rsidR="001A5D94" w:rsidRPr="001A5D94">
        <w:rPr>
          <w:rFonts w:ascii="Times New Roman" w:hAnsi="Times New Roman" w:cs="Times New Roman"/>
          <w:sz w:val="20"/>
          <w:szCs w:val="20"/>
        </w:rPr>
        <w:t>е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ждали, когда телефон привезли, то он дорогой и нужно говорить короче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о самом главном.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(36)Но что в жизни главное? (37)Особенно у старых людей.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(38)Прошёл ещё один день. (39)А утром слегка подморозило. (40)Деревья, кусты и сухие травы стояли в лёгком белом пушистом инее. (41)Стара</w:t>
      </w:r>
      <w:r w:rsidR="00362662">
        <w:rPr>
          <w:rFonts w:ascii="Times New Roman" w:hAnsi="Times New Roman" w:cs="Times New Roman"/>
          <w:sz w:val="20"/>
          <w:szCs w:val="20"/>
        </w:rPr>
        <w:t>я Катерина, выйдя во двор, глядела</w:t>
      </w:r>
      <w:r w:rsidRPr="001A5D94">
        <w:rPr>
          <w:rFonts w:ascii="Times New Roman" w:hAnsi="Times New Roman" w:cs="Times New Roman"/>
          <w:sz w:val="20"/>
          <w:szCs w:val="20"/>
        </w:rPr>
        <w:t xml:space="preserve"> вокруг, на эту красоту, радуясь, а надо бы вниз, под ноги глядеть. (42)Шла-шла, запнулась, упала. Больно ударившись о корневище груши.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(43) Неловко начался день, да так и не пошёл на лад.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(44) Как всегда поутру, засветил и запел телефон мобильный.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(45) Здравствуй, моя доча, здравствуй. (46)Одно лишь звание, что жива. (47)Я нынче так ударилась,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пожаловалась она.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(48)Не то нога подв</w:t>
      </w:r>
      <w:r>
        <w:rPr>
          <w:rFonts w:ascii="Times New Roman" w:hAnsi="Times New Roman" w:cs="Times New Roman"/>
          <w:sz w:val="20"/>
          <w:szCs w:val="20"/>
        </w:rPr>
        <w:t>ернулась, а может, скользко.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 (49)Во дворе, пошла воротца отворять, а там груша. (50)Я из неё компот в</w:t>
      </w:r>
      <w:r w:rsidR="001A5D94" w:rsidRPr="001A5D94">
        <w:rPr>
          <w:rFonts w:ascii="Times New Roman" w:hAnsi="Times New Roman" w:cs="Times New Roman"/>
          <w:sz w:val="20"/>
          <w:szCs w:val="20"/>
        </w:rPr>
        <w:t>а</w:t>
      </w:r>
      <w:r w:rsidR="001A5D94" w:rsidRPr="001A5D94">
        <w:rPr>
          <w:rFonts w:ascii="Times New Roman" w:hAnsi="Times New Roman" w:cs="Times New Roman"/>
          <w:sz w:val="20"/>
          <w:szCs w:val="20"/>
        </w:rPr>
        <w:t>рю. (51)Ты его любишь. (52)А то бы я её давно убрала. (53)Возле этой груши.</w:t>
      </w:r>
      <w:proofErr w:type="gramEnd"/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(54)</w:t>
      </w:r>
      <w:r w:rsidR="001A5D94" w:rsidRPr="001A5D94">
        <w:rPr>
          <w:rFonts w:ascii="Times New Roman" w:hAnsi="Times New Roman" w:cs="Times New Roman"/>
          <w:sz w:val="20"/>
          <w:szCs w:val="20"/>
        </w:rPr>
        <w:t>Мама, говори, пожалуйста, конкретней. (55)О себе, а не о груше. (56)Не заб</w:t>
      </w:r>
      <w:r w:rsidR="001A5D94" w:rsidRPr="001A5D94">
        <w:rPr>
          <w:rFonts w:ascii="Times New Roman" w:hAnsi="Times New Roman" w:cs="Times New Roman"/>
          <w:sz w:val="20"/>
          <w:szCs w:val="20"/>
        </w:rPr>
        <w:t>ы</w:t>
      </w:r>
      <w:r w:rsidR="001A5D94" w:rsidRPr="001A5D94">
        <w:rPr>
          <w:rFonts w:ascii="Times New Roman" w:hAnsi="Times New Roman" w:cs="Times New Roman"/>
          <w:sz w:val="20"/>
          <w:szCs w:val="20"/>
        </w:rPr>
        <w:t>вай, что это мобильник, тариф. (57)Что болит? (58)Ничего не сломала?</w:t>
      </w:r>
      <w:proofErr w:type="gramEnd"/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(59)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Вроде бы не сломала,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всё поняла старая женщина.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(60)Приложила капус</w:t>
      </w:r>
      <w:r w:rsidR="001A5D94" w:rsidRPr="001A5D94">
        <w:rPr>
          <w:rFonts w:ascii="Times New Roman" w:hAnsi="Times New Roman" w:cs="Times New Roman"/>
          <w:sz w:val="20"/>
          <w:szCs w:val="20"/>
        </w:rPr>
        <w:t>т</w:t>
      </w:r>
      <w:r w:rsidR="001A5D94" w:rsidRPr="001A5D94">
        <w:rPr>
          <w:rFonts w:ascii="Times New Roman" w:hAnsi="Times New Roman" w:cs="Times New Roman"/>
          <w:sz w:val="20"/>
          <w:szCs w:val="20"/>
        </w:rPr>
        <w:t>ный лист.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lastRenderedPageBreak/>
        <w:t>(61)На том и закончился с дочерью разговор. (62)Остальное самой пришлось доск</w:t>
      </w:r>
      <w:r w:rsidRPr="001A5D94">
        <w:rPr>
          <w:rFonts w:ascii="Times New Roman" w:hAnsi="Times New Roman" w:cs="Times New Roman"/>
          <w:sz w:val="20"/>
          <w:szCs w:val="20"/>
        </w:rPr>
        <w:t>а</w:t>
      </w:r>
      <w:r w:rsidRPr="001A5D94">
        <w:rPr>
          <w:rFonts w:ascii="Times New Roman" w:hAnsi="Times New Roman" w:cs="Times New Roman"/>
          <w:sz w:val="20"/>
          <w:szCs w:val="20"/>
        </w:rPr>
        <w:t>зывать. (63)И от мыслей разных старая женщина даже всплакнула, ругая себя: «Чего ревёшь?..» (64)Но плакалось. (65)И от слёз вроде бы стало легче.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 xml:space="preserve">(66)А в обеденный неурочный час, совсем неожиданно, заиграла 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музыка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и засвети</w:t>
      </w:r>
      <w:r w:rsidRPr="001A5D94">
        <w:rPr>
          <w:rFonts w:ascii="Times New Roman" w:hAnsi="Times New Roman" w:cs="Times New Roman"/>
          <w:sz w:val="20"/>
          <w:szCs w:val="20"/>
        </w:rPr>
        <w:t>л</w:t>
      </w:r>
      <w:r w:rsidRPr="001A5D94">
        <w:rPr>
          <w:rFonts w:ascii="Times New Roman" w:hAnsi="Times New Roman" w:cs="Times New Roman"/>
          <w:sz w:val="20"/>
          <w:szCs w:val="20"/>
        </w:rPr>
        <w:t>ся мобильный телефон. (67)Старая женщина испугалась: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(68)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Доча, доча, чего случилось? (69)Не заболел кто? (70)Ты на меня, доча, не </w:t>
      </w:r>
      <w:proofErr w:type="gramStart"/>
      <w:r w:rsidR="001A5D94" w:rsidRPr="001A5D94">
        <w:rPr>
          <w:rFonts w:ascii="Times New Roman" w:hAnsi="Times New Roman" w:cs="Times New Roman"/>
          <w:sz w:val="20"/>
          <w:szCs w:val="20"/>
        </w:rPr>
        <w:t>дер</w:t>
      </w:r>
      <w:r>
        <w:rPr>
          <w:rFonts w:ascii="Times New Roman" w:hAnsi="Times New Roman" w:cs="Times New Roman"/>
          <w:sz w:val="20"/>
          <w:szCs w:val="20"/>
        </w:rPr>
        <w:t>-</w:t>
      </w:r>
      <w:r w:rsidR="001A5D94" w:rsidRPr="001A5D94">
        <w:rPr>
          <w:rFonts w:ascii="Times New Roman" w:hAnsi="Times New Roman" w:cs="Times New Roman"/>
          <w:sz w:val="20"/>
          <w:szCs w:val="20"/>
        </w:rPr>
        <w:t>жи</w:t>
      </w:r>
      <w:proofErr w:type="gramEnd"/>
      <w:r w:rsidR="001A5D94" w:rsidRPr="001A5D94">
        <w:rPr>
          <w:rFonts w:ascii="Times New Roman" w:hAnsi="Times New Roman" w:cs="Times New Roman"/>
          <w:sz w:val="20"/>
          <w:szCs w:val="20"/>
        </w:rPr>
        <w:t xml:space="preserve"> обиду. (71)Я знаю, что дорогой телефон, деньги большие. (72)Но я ведь и вправду чуть не убилась.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(73) Издалека, через многие километры, донёсся голос дочери: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(74) Говори, мама, говори.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(75)</w:t>
      </w:r>
      <w:r w:rsidR="001A5D94" w:rsidRPr="001A5D94">
        <w:rPr>
          <w:rFonts w:ascii="Times New Roman" w:hAnsi="Times New Roman" w:cs="Times New Roman"/>
          <w:sz w:val="20"/>
          <w:szCs w:val="20"/>
        </w:rPr>
        <w:t>Прости, моя доча. (76)Ты слышишь меня?..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A5D94" w:rsidRPr="001A5D94" w:rsidRDefault="001A5D94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(77)В далёком городе дочь её слышала и даже видела, прикрыв глаза, старую мать свою: маленькую, согбенную, в белом платке. (78)Увидела, но почувствовала вдруг, как всё это зыбко и ненадёжно: телефонная связь, видение.</w:t>
      </w:r>
    </w:p>
    <w:p w:rsidR="001A5D94" w:rsidRPr="001A5D94" w:rsidRDefault="003626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(79)Говори, мама,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 xml:space="preserve">просила она и боялась лишь одного: вдруг оборвётся и, может быть, навсегда этот голос и эта жизнь.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A5D94" w:rsidRPr="001A5D94">
        <w:rPr>
          <w:rFonts w:ascii="Times New Roman" w:hAnsi="Times New Roman" w:cs="Times New Roman"/>
          <w:sz w:val="20"/>
          <w:szCs w:val="20"/>
        </w:rPr>
        <w:t>(80)Говори, мама, говори.</w:t>
      </w:r>
    </w:p>
    <w:p w:rsidR="001A5D94" w:rsidRPr="001A5D94" w:rsidRDefault="001A5D94" w:rsidP="00362662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(По Б. Екимову*)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662">
        <w:rPr>
          <w:rFonts w:ascii="Times New Roman" w:hAnsi="Times New Roman" w:cs="Times New Roman"/>
          <w:b/>
          <w:i/>
          <w:sz w:val="20"/>
          <w:szCs w:val="20"/>
        </w:rPr>
        <w:t>*Борис Петрович Екимов</w:t>
      </w:r>
      <w:r w:rsidRPr="001A5D94">
        <w:rPr>
          <w:rFonts w:ascii="Times New Roman" w:hAnsi="Times New Roman" w:cs="Times New Roman"/>
          <w:sz w:val="20"/>
          <w:szCs w:val="20"/>
        </w:rPr>
        <w:t xml:space="preserve"> (род</w:t>
      </w:r>
      <w:proofErr w:type="gramStart"/>
      <w:r w:rsidRPr="001A5D94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1A5D94">
        <w:rPr>
          <w:rFonts w:ascii="Times New Roman" w:hAnsi="Times New Roman" w:cs="Times New Roman"/>
          <w:sz w:val="20"/>
          <w:szCs w:val="20"/>
        </w:rPr>
        <w:t xml:space="preserve"> 1938 г.) </w:t>
      </w:r>
      <w:r w:rsidR="00362662">
        <w:rPr>
          <w:rFonts w:ascii="Times New Roman" w:hAnsi="Times New Roman" w:cs="Times New Roman"/>
          <w:sz w:val="20"/>
          <w:szCs w:val="20"/>
        </w:rPr>
        <w:t xml:space="preserve">– </w:t>
      </w:r>
      <w:r w:rsidRPr="001A5D94">
        <w:rPr>
          <w:rFonts w:ascii="Times New Roman" w:hAnsi="Times New Roman" w:cs="Times New Roman"/>
          <w:sz w:val="20"/>
          <w:szCs w:val="20"/>
        </w:rPr>
        <w:t>российский прозаик и публицист.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12962" w:rsidRPr="00497C32" w:rsidRDefault="00612962" w:rsidP="0061296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1) Старой женщине хотелось многое рассказать своей дочери, но ей приходилось говорить только самое главное.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2) Пожилые люди особенно нуждаются в помощи своих детей.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3) Дочь бабки Катерины забеспокоилась о её здоровье, поэтому позвонила в «н</w:t>
      </w:r>
      <w:r w:rsidRPr="001A5D94">
        <w:rPr>
          <w:rFonts w:ascii="Times New Roman" w:hAnsi="Times New Roman" w:cs="Times New Roman"/>
          <w:sz w:val="20"/>
          <w:szCs w:val="20"/>
        </w:rPr>
        <w:t>е</w:t>
      </w:r>
      <w:r w:rsidRPr="001A5D94">
        <w:rPr>
          <w:rFonts w:ascii="Times New Roman" w:hAnsi="Times New Roman" w:cs="Times New Roman"/>
          <w:sz w:val="20"/>
          <w:szCs w:val="20"/>
        </w:rPr>
        <w:t>урочное» время.</w:t>
      </w:r>
    </w:p>
    <w:p w:rsidR="001A5D94" w:rsidRP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4) Русские деревни скоро исчезнут с лица земли.</w:t>
      </w:r>
    </w:p>
    <w:p w:rsidR="001A5D94" w:rsidRDefault="001A5D94" w:rsidP="001A5D94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A5D94">
        <w:rPr>
          <w:rFonts w:ascii="Times New Roman" w:hAnsi="Times New Roman" w:cs="Times New Roman"/>
          <w:sz w:val="20"/>
          <w:szCs w:val="20"/>
        </w:rPr>
        <w:t>5) В деревнях зимой почти не осталось жителей, а летом все дома в деревне запо</w:t>
      </w:r>
      <w:r w:rsidRPr="001A5D94">
        <w:rPr>
          <w:rFonts w:ascii="Times New Roman" w:hAnsi="Times New Roman" w:cs="Times New Roman"/>
          <w:sz w:val="20"/>
          <w:szCs w:val="20"/>
        </w:rPr>
        <w:t>л</w:t>
      </w:r>
      <w:r w:rsidRPr="001A5D94">
        <w:rPr>
          <w:rFonts w:ascii="Times New Roman" w:hAnsi="Times New Roman" w:cs="Times New Roman"/>
          <w:sz w:val="20"/>
          <w:szCs w:val="20"/>
        </w:rPr>
        <w:t>нялись дачниками.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1) Предложения 3-6 объясняют содержание предложения 2.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2) В предложениях 7-9 представлено повествование.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3) В предложениях 14-22 содержится пояснение предложения 13.</w:t>
      </w:r>
    </w:p>
    <w:p w:rsidR="00612962" w:rsidRP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4) В предложении 40 содержится описание.</w:t>
      </w:r>
    </w:p>
    <w:p w:rsidR="00612962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962">
        <w:rPr>
          <w:rFonts w:ascii="Times New Roman" w:hAnsi="Times New Roman" w:cs="Times New Roman"/>
          <w:sz w:val="20"/>
          <w:szCs w:val="20"/>
        </w:rPr>
        <w:t>5) В предложении 77 представлено рассуждение.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предложений  68-71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Default="00612962" w:rsidP="0061296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31-37</w:t>
      </w:r>
      <w:r w:rsidRPr="00E87128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помощи личного местоимения. Напишите номер этого предложения.</w:t>
      </w:r>
    </w:p>
    <w:p w:rsidR="00612962" w:rsidRDefault="00612962" w:rsidP="0061296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612962" w:rsidRDefault="00612962" w:rsidP="0061296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P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24. 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«Б. Екимов стремится передать особенности речи главного персонажа 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ба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ки Катерины. С этой целью в тексте использованы такая форма речи, как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(А) ___________(предложения 24-34, 45-60), и лексическое средство – (Б) ___________ («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хвораешь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 в предложении 28; «нынче»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ложении 47, «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вёшь»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нии 63). Передавая читателю горькие размышления старой женщины, автор и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пользует синтаксическое средство (В) ___________ (например, предложения 6, 9) и такой приём, как</w:t>
      </w:r>
      <w:r w:rsidR="00B6014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___________ (предложения 3-</w:t>
      </w:r>
      <w:r w:rsidRPr="0061296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4)».</w:t>
      </w:r>
    </w:p>
    <w:p w:rsidR="00612962" w:rsidRP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1) парцелляция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2) фразеологизм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3) эпитет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4) анафора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5) метафора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6) разговорная лексика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7) диалог</w:t>
      </w:r>
    </w:p>
    <w:p w:rsidR="00612962" w:rsidRPr="00B6014F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8) риторический вопрос</w:t>
      </w:r>
    </w:p>
    <w:p w:rsidR="00612962" w:rsidRDefault="00612962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6014F">
        <w:rPr>
          <w:rFonts w:ascii="Times New Roman" w:hAnsi="Times New Roman" w:cs="Bookman Old Style"/>
          <w:bCs/>
          <w:color w:val="000000"/>
          <w:sz w:val="20"/>
          <w:szCs w:val="20"/>
        </w:rPr>
        <w:t>9) ряд однородных членов</w:t>
      </w:r>
    </w:p>
    <w:p w:rsidR="00B6014F" w:rsidRPr="00232112" w:rsidRDefault="00B6014F" w:rsidP="00B6014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6014F" w:rsidRPr="00232112" w:rsidTr="00FE6EDB"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6014F" w:rsidRPr="00232112" w:rsidTr="00FE6EDB"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014F" w:rsidRPr="00232112" w:rsidRDefault="00B6014F" w:rsidP="00FE6EDB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B6014F" w:rsidRDefault="00B6014F" w:rsidP="00B6014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B6014F" w:rsidRDefault="00B6014F" w:rsidP="00B601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Pr="007E6BE4" w:rsidRDefault="00B6014F" w:rsidP="00B6014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B6014F" w:rsidRPr="007E6BE4" w:rsidRDefault="00B6014F" w:rsidP="00B6014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7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B6014F" w:rsidRPr="007E6BE4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вероятно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торты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зачинатель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яблок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51327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театральный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B6014F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пределпреграда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преградапредел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ливневый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невидимый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незачем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чтобыпотому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9906A1">
              <w:rPr>
                <w:rStyle w:val="FontStyle142"/>
                <w:rFonts w:ascii="Times New Roman" w:hAnsi="Times New Roman"/>
                <w:sz w:val="20"/>
                <w:szCs w:val="20"/>
              </w:rPr>
              <w:t>потомучтобы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13</w:t>
            </w:r>
            <w:r w:rsidR="00B6014F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4 </w:t>
            </w:r>
            <w:r w:rsidR="00B6014F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9906A1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недержисердца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держисердца</w:t>
            </w:r>
          </w:p>
        </w:tc>
      </w:tr>
      <w:tr w:rsidR="00B6014F" w:rsidRPr="009650E6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6014F" w:rsidRPr="003C077D" w:rsidTr="00FE6EDB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D12A5E" w:rsidRDefault="00B6014F" w:rsidP="00FE6EDB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F" w:rsidRPr="00F02CD6" w:rsidRDefault="009906A1" w:rsidP="00FE6EDB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7681</w:t>
            </w:r>
          </w:p>
        </w:tc>
      </w:tr>
    </w:tbl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spacing w:after="0" w:line="240" w:lineRule="auto"/>
        <w:rPr>
          <w:highlight w:val="yellow"/>
        </w:rPr>
      </w:pP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B6014F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 </w:t>
      </w:r>
    </w:p>
    <w:p w:rsidR="00B6014F" w:rsidRPr="00FD32E2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B6014F" w:rsidRPr="003C077D" w:rsidRDefault="00B6014F" w:rsidP="00B601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B6014F" w:rsidRPr="009650E6" w:rsidTr="00FE6EDB">
        <w:tc>
          <w:tcPr>
            <w:tcW w:w="3663" w:type="dxa"/>
          </w:tcPr>
          <w:p w:rsidR="00B6014F" w:rsidRPr="00D12A5E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B6014F" w:rsidRPr="00D12A5E" w:rsidRDefault="00B6014F" w:rsidP="00FE6EDB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B6014F" w:rsidRPr="009650E6" w:rsidTr="00FE6EDB">
        <w:tc>
          <w:tcPr>
            <w:tcW w:w="3663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отношения повзрослевших детей к пожилым родителям. (В чём прежде всего нуждаются пожилые р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дители? Почему повзрослевшие дети иногда уделяют недостаточно внимания своим родителям? </w:t>
            </w:r>
            <w:proofErr w:type="gramStart"/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Что лежит в основе отношения людей к своим пожилым родителям?)</w:t>
            </w:r>
            <w:proofErr w:type="gramEnd"/>
          </w:p>
        </w:tc>
        <w:tc>
          <w:tcPr>
            <w:tcW w:w="3708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Жизненные проблемы и повседне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9906A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ные дела часто мешают повзрослевшим детям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найти время и тёплые слова для своих пожилых родителей, которые так нуждаются в этом. Однако в основе о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ношения людей к своим родителям л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жат любовь, благодарность и искренняя забота.</w:t>
            </w:r>
          </w:p>
        </w:tc>
      </w:tr>
      <w:tr w:rsidR="00B6014F" w:rsidRPr="009650E6" w:rsidTr="00FE6EDB">
        <w:tc>
          <w:tcPr>
            <w:tcW w:w="3663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взаимоотношений родит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лей и детей. (Что помогает преодол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вать непонимание, которое возникает порой во взаимоотношениях родителей и детей?)</w:t>
            </w:r>
          </w:p>
        </w:tc>
        <w:tc>
          <w:tcPr>
            <w:tcW w:w="3708" w:type="dxa"/>
          </w:tcPr>
          <w:p w:rsidR="00B6014F" w:rsidRPr="00D12A5E" w:rsidRDefault="00B6014F" w:rsidP="009906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Порой повзрослевшим детям и пож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лым родителям сложно понять друг друга, однако искренняя любовь и заб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370E2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та друг о друге позволяют преодолеть это непонимание.</w:t>
            </w:r>
          </w:p>
        </w:tc>
      </w:tr>
    </w:tbl>
    <w:p w:rsidR="00B6014F" w:rsidRPr="0046191D" w:rsidRDefault="00B6014F" w:rsidP="00B6014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6014F" w:rsidRPr="00B6014F" w:rsidRDefault="00B6014F" w:rsidP="00612962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12962" w:rsidRPr="001A5D94" w:rsidRDefault="00612962" w:rsidP="00612962">
      <w:pPr>
        <w:spacing w:after="0" w:line="240" w:lineRule="auto"/>
        <w:ind w:right="57"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612962" w:rsidRPr="001A5D94" w:rsidSect="00103323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SLBVr15CRf4Sh6Zj/dU0JwxpdPQ=" w:salt="ydYLcVpoofuvTiK50oSd1A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323"/>
    <w:rsid w:val="00091329"/>
    <w:rsid w:val="000F1794"/>
    <w:rsid w:val="00103323"/>
    <w:rsid w:val="001A5D94"/>
    <w:rsid w:val="00362662"/>
    <w:rsid w:val="00370E2F"/>
    <w:rsid w:val="00576C61"/>
    <w:rsid w:val="00612962"/>
    <w:rsid w:val="009906A1"/>
    <w:rsid w:val="00A36225"/>
    <w:rsid w:val="00B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10332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0332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103323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103323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3323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B6014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B6014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B6014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B6014F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user-17</cp:lastModifiedBy>
  <cp:revision>5</cp:revision>
  <dcterms:created xsi:type="dcterms:W3CDTF">2015-01-19T09:38:00Z</dcterms:created>
  <dcterms:modified xsi:type="dcterms:W3CDTF">2015-01-24T03:42:00Z</dcterms:modified>
</cp:coreProperties>
</file>