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4" w:rsidRPr="00A55C66" w:rsidRDefault="00077134" w:rsidP="000771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04495" cy="452120"/>
            <wp:effectExtent l="0" t="0" r="0" b="5080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34" w:rsidRPr="00A55C66" w:rsidRDefault="00077134" w:rsidP="000771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5C66">
        <w:rPr>
          <w:rFonts w:ascii="Times New Roman" w:eastAsia="Times New Roman" w:hAnsi="Times New Roman"/>
          <w:sz w:val="24"/>
          <w:szCs w:val="24"/>
        </w:rPr>
        <w:t>Администрация города Магнитогорска</w:t>
      </w:r>
    </w:p>
    <w:p w:rsidR="00077134" w:rsidRDefault="00077134" w:rsidP="000771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5C66">
        <w:rPr>
          <w:rFonts w:ascii="Times New Roman" w:eastAsia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</w:rPr>
        <w:t>обще</w:t>
      </w:r>
      <w:r w:rsidRPr="00A55C66">
        <w:rPr>
          <w:rFonts w:ascii="Times New Roman" w:eastAsia="Times New Roman" w:hAnsi="Times New Roman"/>
          <w:sz w:val="24"/>
          <w:szCs w:val="24"/>
        </w:rPr>
        <w:t xml:space="preserve">образовательное учреждение </w:t>
      </w:r>
    </w:p>
    <w:p w:rsidR="00077134" w:rsidRDefault="00077134" w:rsidP="000771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5C66">
        <w:rPr>
          <w:rFonts w:ascii="Times New Roman" w:eastAsia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077134" w:rsidRPr="00A55C66" w:rsidRDefault="00077134" w:rsidP="000771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5C66">
        <w:rPr>
          <w:rFonts w:ascii="Times New Roman" w:eastAsia="Times New Roman" w:hAnsi="Times New Roman"/>
          <w:sz w:val="24"/>
          <w:szCs w:val="24"/>
        </w:rPr>
        <w:t xml:space="preserve"> города Магнитогорска</w:t>
      </w:r>
    </w:p>
    <w:p w:rsidR="00077134" w:rsidRPr="00A55C66" w:rsidRDefault="00077134" w:rsidP="0007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55C66">
        <w:rPr>
          <w:rFonts w:ascii="Times New Roman" w:eastAsia="Times New Roman" w:hAnsi="Times New Roman"/>
          <w:sz w:val="20"/>
          <w:szCs w:val="20"/>
        </w:rPr>
        <w:t>455026, Челябинская обл., г. Магнитогорск, ул. Суворова, 110</w:t>
      </w:r>
    </w:p>
    <w:p w:rsidR="00077134" w:rsidRPr="00B84835" w:rsidRDefault="00077134" w:rsidP="0007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  <w:r w:rsidRPr="00A55C66">
        <w:rPr>
          <w:rFonts w:ascii="Times New Roman" w:eastAsia="Times New Roman" w:hAnsi="Times New Roman"/>
          <w:sz w:val="20"/>
          <w:szCs w:val="20"/>
        </w:rPr>
        <w:t>Тел</w:t>
      </w:r>
      <w:r w:rsidRPr="00B84835">
        <w:rPr>
          <w:rFonts w:ascii="Times New Roman" w:eastAsia="Times New Roman" w:hAnsi="Times New Roman"/>
          <w:sz w:val="20"/>
          <w:szCs w:val="20"/>
        </w:rPr>
        <w:t xml:space="preserve">.: (3519) 20-25-85; </w:t>
      </w:r>
      <w:r w:rsidRPr="00A55C66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B84835">
        <w:rPr>
          <w:rFonts w:ascii="Times New Roman" w:eastAsia="Times New Roman" w:hAnsi="Times New Roman"/>
          <w:sz w:val="20"/>
          <w:szCs w:val="20"/>
        </w:rPr>
        <w:t>-</w:t>
      </w:r>
      <w:r w:rsidRPr="00A55C66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B84835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5" w:history="1">
        <w:r w:rsidRPr="00A55C6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internat</w:t>
        </w:r>
        <w:r w:rsidRPr="00B848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4</w:t>
        </w:r>
        <w:r w:rsidRPr="00A55C6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shunin</w:t>
        </w:r>
        <w:r w:rsidRPr="00B848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@</w:t>
        </w:r>
        <w:r w:rsidRPr="00A55C6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B848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A55C6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B84835">
        <w:rPr>
          <w:rFonts w:ascii="Times New Roman" w:eastAsia="Times New Roman" w:hAnsi="Times New Roman"/>
          <w:sz w:val="20"/>
          <w:szCs w:val="20"/>
        </w:rPr>
        <w:t xml:space="preserve">; </w:t>
      </w:r>
      <w:hyperlink r:id="rId6" w:history="1">
        <w:r w:rsidRPr="00A55C6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B848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://74203</w:t>
        </w:r>
        <w:r w:rsidRPr="00A55C6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</w:t>
        </w:r>
        <w:r w:rsidRPr="00B848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037.</w:t>
        </w:r>
        <w:proofErr w:type="spellStart"/>
        <w:r w:rsidRPr="00A55C6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edusite</w:t>
        </w:r>
        <w:proofErr w:type="spellEnd"/>
        <w:r w:rsidRPr="00B84835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A55C6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77134" w:rsidRPr="003A6A5A" w:rsidRDefault="00077134" w:rsidP="00077134">
      <w:pPr>
        <w:spacing w:after="0"/>
        <w:rPr>
          <w:rFonts w:ascii="Times New Roman" w:hAnsi="Times New Roman"/>
          <w:sz w:val="24"/>
          <w:szCs w:val="24"/>
        </w:rPr>
      </w:pPr>
    </w:p>
    <w:p w:rsidR="00077134" w:rsidRPr="005E3483" w:rsidRDefault="00077134" w:rsidP="0007713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ook w:val="0000"/>
      </w:tblPr>
      <w:tblGrid>
        <w:gridCol w:w="4872"/>
        <w:gridCol w:w="4659"/>
      </w:tblGrid>
      <w:tr w:rsidR="00077134" w:rsidRPr="00FB72CA" w:rsidTr="007D3EDB">
        <w:trPr>
          <w:trHeight w:val="288"/>
        </w:trPr>
        <w:tc>
          <w:tcPr>
            <w:tcW w:w="4872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СОГЛАСОВАНО: </w:t>
            </w:r>
          </w:p>
        </w:tc>
        <w:tc>
          <w:tcPr>
            <w:tcW w:w="4659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077134" w:rsidRPr="00FB72CA" w:rsidTr="007D3EDB">
        <w:trPr>
          <w:trHeight w:val="366"/>
        </w:trPr>
        <w:tc>
          <w:tcPr>
            <w:tcW w:w="4872" w:type="dxa"/>
          </w:tcPr>
          <w:p w:rsidR="00077134" w:rsidRDefault="00077134" w:rsidP="007D3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2CA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К)ОШИ № 4» г. Магнитогорска</w:t>
            </w:r>
          </w:p>
        </w:tc>
        <w:tc>
          <w:tcPr>
            <w:tcW w:w="4659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К)ОШИ №4» г. Магнитогорска</w:t>
            </w:r>
          </w:p>
        </w:tc>
      </w:tr>
      <w:tr w:rsidR="00077134" w:rsidRPr="00FB72CA" w:rsidTr="007D3EDB">
        <w:trPr>
          <w:trHeight w:val="289"/>
        </w:trPr>
        <w:tc>
          <w:tcPr>
            <w:tcW w:w="4872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  <w:r w:rsidRPr="00F06D7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Шалимова</w:t>
            </w:r>
          </w:p>
        </w:tc>
        <w:tc>
          <w:tcPr>
            <w:tcW w:w="4659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2C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В.И.Шунин</w:t>
            </w:r>
            <w:r w:rsidRPr="00FB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134" w:rsidRPr="00FB72CA" w:rsidTr="007D3EDB">
        <w:tc>
          <w:tcPr>
            <w:tcW w:w="4872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2C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FB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 </w:t>
            </w:r>
            <w:r w:rsidRPr="00FB72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59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________________года</w:t>
            </w:r>
          </w:p>
        </w:tc>
      </w:tr>
      <w:tr w:rsidR="00077134" w:rsidRPr="00FB72CA" w:rsidTr="007D3EDB">
        <w:tc>
          <w:tcPr>
            <w:tcW w:w="4872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077134" w:rsidRPr="00FB72CA" w:rsidRDefault="00077134" w:rsidP="007D3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34" w:rsidRPr="00FB72CA" w:rsidRDefault="00077134" w:rsidP="000771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C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C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53 - ДИ</w:t>
      </w: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B72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E26EE1">
        <w:rPr>
          <w:rFonts w:ascii="Times New Roman" w:eastAsia="Times New Roman" w:hAnsi="Times New Roman" w:cs="Times New Roman"/>
          <w:sz w:val="24"/>
          <w:szCs w:val="24"/>
        </w:rPr>
        <w:t xml:space="preserve">Должностная инструкция </w:t>
      </w:r>
      <w:r w:rsidR="006D0C54">
        <w:rPr>
          <w:rFonts w:ascii="Times New Roman" w:eastAsia="Times New Roman" w:hAnsi="Times New Roman" w:cs="Times New Roman"/>
          <w:sz w:val="24"/>
          <w:szCs w:val="24"/>
        </w:rPr>
        <w:t>классного руководителя</w:t>
      </w:r>
      <w:r w:rsidRPr="00E26E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общеобразовательного учреждения «Специальная (коррекционная) общеобразовательная школа – интернат № 4» города Магнитогорска (далее – Школа – интернат) разработана  в соответствии с положениями Трудового кодекса РФ, ФЗ от 29.12.2012 года № 273-ФЗ «Об образовании в Российской Федерации», на основе квалификационной характеристики </w:t>
      </w:r>
      <w:r w:rsidR="006D0C5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26EE1">
        <w:rPr>
          <w:rFonts w:ascii="Times New Roman" w:eastAsia="Times New Roman" w:hAnsi="Times New Roman" w:cs="Times New Roman"/>
          <w:sz w:val="24"/>
          <w:szCs w:val="24"/>
        </w:rPr>
        <w:t>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</w:t>
      </w:r>
      <w:proofErr w:type="gramEnd"/>
      <w:r w:rsidRPr="00E26EE1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работников образования» Единого квалификационного справочника должностей руководителей, специалистов и служащих, иных нормативно-правовых актов, регулирующих трудовые правоотношения.</w:t>
      </w:r>
      <w:r w:rsidRPr="00FB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B72CA">
        <w:rPr>
          <w:rFonts w:ascii="Times New Roman" w:hAnsi="Times New Roman" w:cs="Times New Roman"/>
          <w:sz w:val="24"/>
          <w:szCs w:val="24"/>
        </w:rPr>
        <w:t xml:space="preserve"> Классный руководитель назначается и освобождается от должности директором школы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1.3.  Классный руководитель должен иметь высшее профессиональное образование в области по</w:t>
      </w:r>
      <w:r w:rsidR="006D0C5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>направлению подготовки «Образование и педагогика» и стаж педагогической работы не</w:t>
      </w:r>
      <w:r w:rsidR="006D0C5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 xml:space="preserve">менее 2 лет.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1.4.  Классный руководитель  подчиняется непосредственно заместителю директора по учебно-</w:t>
      </w:r>
      <w:r w:rsidR="006D0C54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72CA">
        <w:rPr>
          <w:rFonts w:ascii="Times New Roman" w:hAnsi="Times New Roman" w:cs="Times New Roman"/>
          <w:sz w:val="24"/>
          <w:szCs w:val="24"/>
        </w:rPr>
        <w:t>.В своей деятельности  Классный руководитель руководствуется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Конституцией и законами РФ, указами Президента РФ, решениями Правительства РФ,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органов управления образованием всех уровней по вопросам образования обучающихся,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правилами и нормами охраны труда, техники безопасности и противопожарной защиты,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72CA">
        <w:rPr>
          <w:rFonts w:ascii="Times New Roman" w:hAnsi="Times New Roman" w:cs="Times New Roman"/>
          <w:sz w:val="24"/>
          <w:szCs w:val="24"/>
        </w:rPr>
        <w:t>а также Уставом и локальными правовыми актами школы (учреждения), (в том числе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Правилами внутренне</w:t>
      </w:r>
      <w:bookmarkStart w:id="0" w:name="_GoBack"/>
      <w:bookmarkEnd w:id="0"/>
      <w:r w:rsidRPr="00FB72CA">
        <w:rPr>
          <w:rFonts w:ascii="Times New Roman" w:hAnsi="Times New Roman" w:cs="Times New Roman"/>
          <w:sz w:val="24"/>
          <w:szCs w:val="24"/>
        </w:rPr>
        <w:t>го трудового распорядка, приказами и распоряжениями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директора). </w:t>
      </w:r>
      <w:r w:rsidR="006D0C54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FB72CA">
        <w:rPr>
          <w:rFonts w:ascii="Times New Roman" w:hAnsi="Times New Roman" w:cs="Times New Roman"/>
          <w:sz w:val="24"/>
          <w:szCs w:val="24"/>
        </w:rPr>
        <w:t xml:space="preserve"> соблюдает Конвенцию о правах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B72CA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2.1. Содействие наиболее полной реализации творческого потенциала творческого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потенциала и познавательной активности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Содействие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B72CA">
        <w:rPr>
          <w:rFonts w:ascii="Times New Roman" w:hAnsi="Times New Roman" w:cs="Times New Roman"/>
          <w:sz w:val="24"/>
          <w:szCs w:val="24"/>
        </w:rPr>
        <w:t xml:space="preserve">, формированию у них общей культуры. 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2.3.Обеспечение режима соблюдения норм и правил техники безопасности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B72CA">
        <w:rPr>
          <w:rFonts w:ascii="Times New Roman" w:hAnsi="Times New Roman" w:cs="Times New Roman"/>
          <w:b/>
          <w:sz w:val="24"/>
          <w:szCs w:val="24"/>
        </w:rPr>
        <w:t xml:space="preserve"> Должностные обязанности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 регулярно получать, изучать и систематизировать информацию о физическом и психическом здоровье </w:t>
      </w: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контролировать посещаемость и успеваемость каждого ученика;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координировать работу учителей-предметников своего класса, организуя консультации и «малые» педагогические советы;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-выносить на рассмотрение администрации, методического совета, методического объединения классных руководителей или Педагогического совета Школы-интерната согласованные с классом мнения и предложения;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приглашать родителей (лиц, их заменяющих) обучающихся  с ОВЗ в Школу-интернат;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согласованию с администрацией обращаться на предприятия, где работают родители обучающихся (лица, их заменяющие), организуя решение вопросов, связанных с обучением и воспитанием;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3.2 -вести опытно-экспериментальную работу по различным проблемам методической и воспитательной деятельности;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определить программы индивидуальной работы с </w:t>
      </w: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закрепленного класса;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вовлекать в воспитательную деятельность специалистов различных областей наук и искусства;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контактировать с организациями, занимающимися социальными проблемами семьи и детей;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-участвовать в работе школьных управленческих структур: педагогического, административного и методического совета;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создавать собственные воспитательные системы и программы, применять новые методы, формы и приемы воспитания, не нарушающие права ребенка;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·3.3 - организовывать образовательную деятельность в своем классе;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вовлекать </w:t>
      </w: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 в систематическую деятельность школьного коллектива, а также устанавливать связи с другими группами и коллективами;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- создавать условия для развития познавательных интересов, расширения кругозора обучающихся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т.д.); -</w:t>
      </w:r>
      <w:proofErr w:type="gramEnd"/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способствовать  благоприятному микроклимату в классе, формировать межличностные отношения обучающихся с ОВЗ, корректировать и регулировать их;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заботиться о здоровье обучающихся с ОВЗ, вовлекать их в физкультурную, спортивную деятельность;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- дежурить в школе по графику, организуя свободное время детей во время  школьных перемен в целях безопасности жизни, здоровья детей и разумного их отдыха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обеспечивать защиту и охрану прав обучающихся с ОВЗ, особенно уделяя внимание "трудным" детям;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-создавать условия для прохождения итоговой аттестации за курс основной школы: решать организационные вопросы (оперативно информировать учеников и их родителей о ходе итоговой аттестации, присутствовать во время аттестации с учениками и оказывать им моральную поддержку). Контролировать готовность </w:t>
      </w: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 к сдаче итоговой  аттестации.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-осуществлять  профориентационную работу с </w:t>
      </w: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9-ых классов, способствующую самостоятельному и осознанному выбору обучающимися с ОВЗ дальнейшей профессии с учетом их способностей и жизненных планов;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3.4 -  изучать условия жизни </w:t>
      </w: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фиксировать психические и педагогические отклонения в развитии обучающегося с ОВЗ, оповещать об этом родителей (лиц, их заменяющих), администрацию Школы-интерната и находить активные способы педагогической коррекции;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оказывать помощь школьнику в решении его проблем;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.5 - вести документацию, отражающую ход и результативность воспитательной работы, и классный журнал;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проверять дневники </w:t>
      </w: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контролировать внешний вид </w:t>
      </w:r>
      <w:proofErr w:type="gramStart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ОВЗ.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3.6 - работать в контакте с родителями и оказывать им помощь в воспитании детей;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 пределах профессиональной компетенции проводит работу с родителями. В случае конфликтной ситуации с учеником или родителями немедленно ставить в известность администрацию Школы-интерната для выработки совместного оптимального решения проблемы.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 содействовать правовой и социальной защите интересов и прав школьников;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 оказывать помощь учащимся в выборе форм дополнительного образования; </w:t>
      </w:r>
    </w:p>
    <w:p w:rsidR="00077134" w:rsidRPr="000D6B2C" w:rsidRDefault="00077134" w:rsidP="000771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B2C">
        <w:rPr>
          <w:rFonts w:ascii="Times New Roman" w:eastAsia="Calibri" w:hAnsi="Times New Roman" w:cs="Times New Roman"/>
          <w:sz w:val="24"/>
          <w:szCs w:val="24"/>
          <w:lang w:eastAsia="en-US"/>
        </w:rPr>
        <w:t>· постоянно повышать свой профессиональный уровень по вопросам педагогики, психологии, теории и практики воспитания.</w:t>
      </w:r>
    </w:p>
    <w:p w:rsidR="00077134" w:rsidRPr="000D6B2C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B72CA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Классный руководитель имеет право: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4.1. Участвовать в управлении школой в порядке, определяемом Уставом школы.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4.2. На защиту профессиональной чести и достоинства.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4.3. Знакомиться с жалобами и другими документами, содержащими оценку его работы, давать по ним объяснения.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4.4. Защищать свои интересы самостоятельно и/или через представителя, в том числе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адвоката, в случае дисциплинарного расследования или служебного расследова-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ния,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с классным руководством  или  профессиональной этики.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4.5. На конфиденциальность дисциплинарного (служебного) расследования, за исклю-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чением случаев, предусмотренных законом.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4.6. Свободно выбирать и использовать методики обучения и воспитания, учебные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собия и материалы.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4.7. Повышать квалификацию.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4.8. Аттестоваться на добровольной основе на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категорию и получить её в случае успешного прохождения аттестации.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4.9.Давать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во время занятий и перемен обязательные распоряжения,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относящиеся к организации занятий и соблюдению дисциплины, привлекать обучающихся к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 xml:space="preserve">дисциплинарной ответственности в случаях и порядке, установленных Уставом школы. </w:t>
      </w: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6EE1">
        <w:rPr>
          <w:rFonts w:ascii="Times New Roman" w:hAnsi="Times New Roman" w:cs="Times New Roman"/>
          <w:b/>
          <w:sz w:val="24"/>
          <w:szCs w:val="24"/>
        </w:rPr>
        <w:t>5.</w:t>
      </w:r>
      <w:r w:rsidRPr="00FB72CA"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5.1. В установленном законодательством РФ порядке  Классный руководитель несёт ответственность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- реализацию не в полном объёме индивидуальных образовательных программ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и графиком учебного процесса,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ненадлежащее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персональное сопровождение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- жизнь и здоровье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- нарушение прав и свобод обучающихся.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школы и Правил внутреннего трудового распорядка школы, законных распоряжений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директора школы и иных локальных нормативных актов, должностных обязанностей,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72CA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настоящей инструкцией, тьютер несёт дисциплинарную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ответственность в порядке, определённом трудовым законодательством.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 </w:t>
      </w:r>
      <w:r w:rsidRPr="00FB72CA">
        <w:rPr>
          <w:rFonts w:ascii="Times New Roman" w:hAnsi="Times New Roman" w:cs="Times New Roman"/>
          <w:sz w:val="24"/>
          <w:szCs w:val="24"/>
        </w:rPr>
        <w:t>и (или) психическим насилием над личностью обучающегося, а также совершение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>иного аморального проступка,  Классный руководитель может быть освобождён от занимаемой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>должности в соответствии с трудовым законодательством и Законом РФ «Об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>образовании».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</w:t>
      </w:r>
      <w:r w:rsidR="001646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72CA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5.4. За виновное причинение школе или участникам образовательного процесса ущерба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связи и исполнением (неисполнением) своих должностных обязанностей  Классный руководитель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>несёт материальную ответств</w:t>
      </w:r>
      <w:r w:rsidR="001646C4">
        <w:rPr>
          <w:rFonts w:ascii="Times New Roman" w:hAnsi="Times New Roman" w:cs="Times New Roman"/>
          <w:sz w:val="24"/>
          <w:szCs w:val="24"/>
        </w:rPr>
        <w:t>енность в порядке и в пределах,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>установленном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 xml:space="preserve">трудовым и (или) гражданским законодательством. </w:t>
      </w:r>
    </w:p>
    <w:p w:rsidR="00077134" w:rsidRPr="00FB72CA" w:rsidRDefault="00077134" w:rsidP="00077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FB72CA">
        <w:rPr>
          <w:rFonts w:ascii="Times New Roman" w:hAnsi="Times New Roman" w:cs="Times New Roman"/>
          <w:b/>
          <w:sz w:val="24"/>
          <w:szCs w:val="24"/>
        </w:rPr>
        <w:t xml:space="preserve"> Взаимоотношения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6.1. работает в режиме выполнения объёма установленной ему учебной нагрузки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соответствии с расписанием учебных занятий, участия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обязательных плановых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общешкольных мероприятий и самопланирования обязательной деятельности, на которую не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 xml:space="preserve">установлены нормы выработки;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6.2. в период каникул, не совпадающий с отпуском, привлекается администрацией школы к</w:t>
      </w:r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>педагогической, методической или организационной работе в пределах времени, не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72CA">
        <w:rPr>
          <w:rFonts w:ascii="Times New Roman" w:hAnsi="Times New Roman" w:cs="Times New Roman"/>
          <w:sz w:val="24"/>
          <w:szCs w:val="24"/>
        </w:rPr>
        <w:t>превышающего нагрузки до начала каникул.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 6.3. получает от администрации школы материалы нормативно-правового и организационн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646C4" w:rsidRPr="001646C4">
        <w:rPr>
          <w:rFonts w:ascii="Times New Roman" w:hAnsi="Times New Roman" w:cs="Times New Roman"/>
          <w:sz w:val="24"/>
          <w:szCs w:val="24"/>
        </w:rPr>
        <w:t xml:space="preserve"> </w:t>
      </w:r>
      <w:r w:rsidRPr="00FB72CA">
        <w:rPr>
          <w:rFonts w:ascii="Times New Roman" w:hAnsi="Times New Roman" w:cs="Times New Roman"/>
          <w:sz w:val="24"/>
          <w:szCs w:val="24"/>
        </w:rPr>
        <w:t xml:space="preserve">методического характера, знакомится под расписку с соответствующими документами;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6.4. систематически обменивается информацией по вопросам, входящим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компетенцию, с администрацией и педагогическими работниками школы.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6.5. совместно с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распределяет и оценивает имеющиеся у них ресурсы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целей.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6.6. взаимодействует с родителями (лицами, их заменяющими) 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6.5. планирует и осуществляет работу с </w:t>
      </w:r>
      <w:proofErr w:type="gramStart"/>
      <w:r w:rsidRPr="00FB72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72CA">
        <w:rPr>
          <w:rFonts w:ascii="Times New Roman" w:hAnsi="Times New Roman" w:cs="Times New Roman"/>
          <w:sz w:val="24"/>
          <w:szCs w:val="24"/>
        </w:rPr>
        <w:t xml:space="preserve"> с учётом рекомендаций и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>планирования психолога, логопеда, классного руководителя и педагогов-</w:t>
      </w:r>
    </w:p>
    <w:p w:rsidR="00077134" w:rsidRPr="00FB72CA" w:rsidRDefault="00077134" w:rsidP="000771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CA">
        <w:rPr>
          <w:rFonts w:ascii="Times New Roman" w:hAnsi="Times New Roman" w:cs="Times New Roman"/>
          <w:sz w:val="24"/>
          <w:szCs w:val="24"/>
        </w:rPr>
        <w:t xml:space="preserve">предметников. </w:t>
      </w:r>
    </w:p>
    <w:p w:rsidR="00077134" w:rsidRPr="00E26EE1" w:rsidRDefault="00077134" w:rsidP="00077134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7</w:t>
      </w:r>
      <w:r w:rsidRPr="00E26EE1">
        <w:rPr>
          <w:rFonts w:ascii="Times New Roman" w:eastAsia="Calibri" w:hAnsi="Times New Roman" w:cs="Times New Roman"/>
          <w:b/>
          <w:sz w:val="24"/>
          <w:lang w:eastAsia="en-US"/>
        </w:rPr>
        <w:t>. Дополнительные условия</w:t>
      </w:r>
    </w:p>
    <w:p w:rsidR="00077134" w:rsidRPr="00E26EE1" w:rsidRDefault="00077134" w:rsidP="00077134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7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 xml:space="preserve">.1. Должностную инструкцию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классного руководителя 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 xml:space="preserve"> от «01»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августа 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>201</w:t>
      </w:r>
      <w:r>
        <w:rPr>
          <w:rFonts w:ascii="Times New Roman" w:eastAsia="Calibri" w:hAnsi="Times New Roman" w:cs="Times New Roman"/>
          <w:sz w:val="24"/>
          <w:lang w:eastAsia="en-US"/>
        </w:rPr>
        <w:t>4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 xml:space="preserve"> года считать утратившей силу.</w:t>
      </w:r>
    </w:p>
    <w:p w:rsidR="00077134" w:rsidRPr="00E26EE1" w:rsidRDefault="00077134" w:rsidP="0007713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77134" w:rsidRPr="00E26EE1" w:rsidRDefault="00077134" w:rsidP="00077134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26EE1">
        <w:rPr>
          <w:rFonts w:ascii="Times New Roman" w:eastAsia="Calibri" w:hAnsi="Times New Roman" w:cs="Times New Roman"/>
          <w:sz w:val="24"/>
          <w:lang w:eastAsia="en-US"/>
        </w:rPr>
        <w:t xml:space="preserve">Инспектор по кадрам 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  <w:t>___________    _______________________</w:t>
      </w:r>
    </w:p>
    <w:p w:rsidR="00077134" w:rsidRPr="00E26EE1" w:rsidRDefault="00077134" w:rsidP="00077134">
      <w:pPr>
        <w:spacing w:after="120" w:line="240" w:lineRule="auto"/>
        <w:ind w:left="4247"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26EE1">
        <w:rPr>
          <w:rFonts w:ascii="Times New Roman" w:eastAsia="Calibri" w:hAnsi="Times New Roman" w:cs="Times New Roman"/>
          <w:sz w:val="24"/>
          <w:lang w:eastAsia="en-US"/>
        </w:rPr>
        <w:t>(подпись)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  <w:t>(Ф.И.О.)</w:t>
      </w:r>
    </w:p>
    <w:p w:rsidR="00077134" w:rsidRPr="00E26EE1" w:rsidRDefault="00077134" w:rsidP="00077134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26EE1">
        <w:rPr>
          <w:rFonts w:ascii="Times New Roman" w:eastAsia="Calibri" w:hAnsi="Times New Roman" w:cs="Times New Roman"/>
          <w:sz w:val="24"/>
          <w:lang w:eastAsia="en-US"/>
        </w:rPr>
        <w:t>Заместитель директора по УВР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u w:val="single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u w:val="single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 xml:space="preserve">     ______________________</w:t>
      </w:r>
    </w:p>
    <w:p w:rsidR="00077134" w:rsidRPr="00E26EE1" w:rsidRDefault="00077134" w:rsidP="00077134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26EE1">
        <w:rPr>
          <w:rFonts w:ascii="Times New Roman" w:eastAsia="Calibri" w:hAnsi="Times New Roman" w:cs="Times New Roman"/>
          <w:sz w:val="24"/>
          <w:lang w:eastAsia="en-US"/>
        </w:rPr>
        <w:t>(начальное общее образование)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  <w:t xml:space="preserve"> (подпись)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  <w:t>(Ф.И.О.)</w:t>
      </w:r>
    </w:p>
    <w:p w:rsidR="00077134" w:rsidRPr="00E26EE1" w:rsidRDefault="00077134" w:rsidP="0007713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77134" w:rsidRPr="00E26EE1" w:rsidRDefault="00077134" w:rsidP="00077134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26EE1">
        <w:rPr>
          <w:rFonts w:ascii="Times New Roman" w:eastAsia="Calibri" w:hAnsi="Times New Roman" w:cs="Times New Roman"/>
          <w:sz w:val="24"/>
          <w:lang w:eastAsia="en-US"/>
        </w:rPr>
        <w:t>Заместитель директора по УВР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u w:val="single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u w:val="single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 xml:space="preserve">     ______________________</w:t>
      </w:r>
    </w:p>
    <w:p w:rsidR="00077134" w:rsidRPr="00E26EE1" w:rsidRDefault="00077134" w:rsidP="00077134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26EE1">
        <w:rPr>
          <w:rFonts w:ascii="Times New Roman" w:eastAsia="Calibri" w:hAnsi="Times New Roman" w:cs="Times New Roman"/>
          <w:sz w:val="24"/>
          <w:lang w:eastAsia="en-US"/>
        </w:rPr>
        <w:t>(основное общее образование)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  <w:t xml:space="preserve"> (подпись)</w:t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</w:r>
      <w:r w:rsidRPr="00E26EE1">
        <w:rPr>
          <w:rFonts w:ascii="Times New Roman" w:eastAsia="Calibri" w:hAnsi="Times New Roman" w:cs="Times New Roman"/>
          <w:sz w:val="24"/>
          <w:lang w:eastAsia="en-US"/>
        </w:rPr>
        <w:tab/>
        <w:t>(Ф.И.О.)</w:t>
      </w:r>
    </w:p>
    <w:p w:rsidR="00077134" w:rsidRPr="00E26EE1" w:rsidRDefault="00077134" w:rsidP="00077134">
      <w:pPr>
        <w:spacing w:after="120" w:line="240" w:lineRule="auto"/>
        <w:ind w:firstLine="709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077134" w:rsidRPr="00E26EE1" w:rsidRDefault="00077134" w:rsidP="00077134">
      <w:pPr>
        <w:rPr>
          <w:rFonts w:ascii="Calibri" w:eastAsia="Calibri" w:hAnsi="Calibri" w:cs="Times New Roman"/>
          <w:lang w:eastAsia="en-US"/>
        </w:rPr>
      </w:pPr>
    </w:p>
    <w:p w:rsidR="00077134" w:rsidRDefault="00077134" w:rsidP="00077134"/>
    <w:p w:rsidR="00B95549" w:rsidRDefault="00B95549"/>
    <w:sectPr w:rsidR="00B95549" w:rsidSect="0000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77134"/>
    <w:rsid w:val="00077134"/>
    <w:rsid w:val="001646C4"/>
    <w:rsid w:val="006D0C54"/>
    <w:rsid w:val="007E336F"/>
    <w:rsid w:val="00B95549"/>
    <w:rsid w:val="00D9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1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1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5</cp:revision>
  <cp:lastPrinted>2019-10-29T16:14:00Z</cp:lastPrinted>
  <dcterms:created xsi:type="dcterms:W3CDTF">2017-09-07T05:34:00Z</dcterms:created>
  <dcterms:modified xsi:type="dcterms:W3CDTF">2019-10-29T16:19:00Z</dcterms:modified>
</cp:coreProperties>
</file>