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3" w:rsidRPr="001D0FC4" w:rsidRDefault="001D0FC4" w:rsidP="00214013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1D0FC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Тема самообразования учителей начальных классов</w:t>
      </w:r>
    </w:p>
    <w:p w:rsidR="00214013" w:rsidRDefault="00214013" w:rsidP="00214013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ru-RU"/>
        </w:rPr>
      </w:pPr>
    </w:p>
    <w:p w:rsidR="00214013" w:rsidRDefault="00214013" w:rsidP="00214013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ru-RU"/>
        </w:rPr>
      </w:pPr>
    </w:p>
    <w:p w:rsidR="00214013" w:rsidRDefault="00214013" w:rsidP="00214013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color w:val="000000" w:themeColor="text1"/>
          <w:sz w:val="56"/>
          <w:szCs w:val="56"/>
          <w:lang w:eastAsia="ru-RU"/>
        </w:rPr>
      </w:pPr>
      <w:r w:rsidRPr="00214013"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ru-RU"/>
        </w:rPr>
        <w:t>«Развитие речи младших школьников на уроках и во вне</w:t>
      </w:r>
      <w:r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ru-RU"/>
        </w:rPr>
        <w:t>классных занятиях</w:t>
      </w:r>
      <w:r w:rsidRPr="00214013"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ru-RU"/>
        </w:rPr>
        <w:t>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767676"/>
          <w:sz w:val="23"/>
          <w:szCs w:val="23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jc w:val="right"/>
        <w:rPr>
          <w:rFonts w:ascii="Arial" w:eastAsia="Times New Roman" w:hAnsi="Arial" w:cs="Arial"/>
          <w:color w:val="767676"/>
          <w:sz w:val="23"/>
          <w:szCs w:val="23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jc w:val="right"/>
        <w:rPr>
          <w:rFonts w:ascii="Arial" w:eastAsia="Times New Roman" w:hAnsi="Arial" w:cs="Arial"/>
          <w:color w:val="767676"/>
          <w:sz w:val="23"/>
          <w:szCs w:val="23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Подготовила: </w:t>
      </w:r>
      <w:r w:rsidR="008A6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Гаврилова А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.В.,</w:t>
      </w:r>
    </w:p>
    <w:p w:rsidR="00214013" w:rsidRPr="00214013" w:rsidRDefault="00214013" w:rsidP="00214013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начальных классов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76767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23"/>
          <w:szCs w:val="23"/>
          <w:lang w:eastAsia="ru-RU"/>
        </w:rPr>
        <w:drawing>
          <wp:inline distT="0" distB="0" distL="0" distR="0">
            <wp:extent cx="3562985" cy="2533015"/>
            <wp:effectExtent l="0" t="0" r="0" b="0"/>
            <wp:docPr id="1" name="Рисунок 1" descr="https://arhivurokov.ru/multiurok/html/2017/07/05/s_595d0e2038114/6575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7/05/s_595d0e2038114/65750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13" w:rsidRDefault="00214013" w:rsidP="00214013">
      <w:pPr>
        <w:shd w:val="clear" w:color="auto" w:fill="FFFFFF"/>
        <w:spacing w:after="166" w:line="240" w:lineRule="auto"/>
        <w:rPr>
          <w:rFonts w:ascii="Arial" w:eastAsia="Times New Roman" w:hAnsi="Arial" w:cs="Arial"/>
          <w:b/>
          <w:bCs/>
          <w:color w:val="767676"/>
          <w:sz w:val="23"/>
          <w:szCs w:val="23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14013" w:rsidRDefault="00214013" w:rsidP="00214013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2017г.</w:t>
      </w:r>
    </w:p>
    <w:p w:rsidR="001D0FC4" w:rsidRDefault="001D0FC4" w:rsidP="00214013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C03" w:rsidRPr="00214013" w:rsidRDefault="008A6C03" w:rsidP="00214013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Проблема развития речи одна из важнейших в начальной школе. Образная, богатая синонимами, дополнениями и описаниями речь у детей – сегодня явление редкое. А для ребенка хорошая речь – залог успешного обучения и развития.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за несколько лет работы в школе, приходится отметить, что многие дети приходят учиться с низким речевым уровнем, не умеют правильно построить предложение, не владеют монологической речью, допускают ошибки в разговоре, связанные с неправильным произношением, а затем и написанием. Зачастую речь их лаконична, суха, лишена образности, яркости.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ясно и грамматически правильно говорить, обладать хорошо поставленным голосом, излагать собственные мысли в устной и письменной форме, уметь выражать свои эмоции разнообразными интонационными средствами, соблюдать речевую культуру и развивать умение общаться необходимо каждому. Поэтому одной из наиболее важных задач на современном этапе обучения учащихся является развитие речевой деятельности.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проблема стала для меня актуальной, поскольку у меня в классе обучаются слабоуспевающие дети (это две ученицы: одна – оставленная на повторный курс обучения со второго класса, вторая – ребенок с психическим недоразвитием) с низким уровнем развития речи.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передо мной встала задача научить детей чувствовать слово, строить предложения, понимать текст (тему, идею, структуру). Эту задачу я начала решать не только на уроках русского языка, литературного чтения, но и на других уроках, а так же во внеурочное время. Я занялась изучением данного вопроса и сбором практического материала по теме «Развитие речи младших школьников на уроках и во внеурочное время с применением инновационных технологий».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устной и письменной речи формируются у ребенка под влиянием многих факторов. Вот почему так важно создать условия для речевой деятельности детей, для общения, для выражения своих мыслей. Особое внимание в своей работе обращаю на обогащение речи учащихся различными языковыми средствами, на предупреждение и преодоление речевых недочетов, на овладение произносительными нормами и средствами речи.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методике развития речи я применяю инновационные методы, технологии. Эти методы принадлежат к числу эффективных средств речевого развития и помогают достижению максимально возможных успехов в обучении учащихся. Инновационные методы, технологии, методики не требуют особых усилий, как со стороны педагога, так и со стороны ребёнка, оптимизируют процесс развития речи детей и способствуют всестороннему развитию личности.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того чтобы полученные навыки детьми лучше усвоились и закрепились, необходимо изменить способы передачи детям любой информации. Основная идея инновационного подхода сводится к тому, что мы педагоги должны формировать у ребёнка инициативность и исследовательские навыки. Что это значит? Это значит не предлагать материал в готовом виде, а дать ребёнку возможность самому сделать пробы и выбрать правильный вариант ответа. Для этого я придерживаюсь более 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широких задач развития речи: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поддержка детской инициативности;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активного отношения и интереса к звучащей речи;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 детей умения размышлять и экспериментировать со словом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2).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Решению данных задач способствует использование инновационных технологий речевого развития:</w:t>
      </w:r>
    </w:p>
    <w:p w:rsidR="00214013" w:rsidRPr="00214013" w:rsidRDefault="00214013" w:rsidP="00214013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Проблемное обучение</w:t>
      </w:r>
    </w:p>
    <w:p w:rsidR="00214013" w:rsidRPr="00214013" w:rsidRDefault="00214013" w:rsidP="00214013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технологии</w:t>
      </w:r>
    </w:p>
    <w:p w:rsidR="00214013" w:rsidRPr="00214013" w:rsidRDefault="00214013" w:rsidP="00214013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технологии</w:t>
      </w:r>
    </w:p>
    <w:p w:rsidR="00214013" w:rsidRPr="00214013" w:rsidRDefault="00214013" w:rsidP="00214013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Речетворчество</w:t>
      </w:r>
      <w:proofErr w:type="spellEnd"/>
    </w:p>
    <w:p w:rsidR="00214013" w:rsidRPr="00214013" w:rsidRDefault="00214013" w:rsidP="00214013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проектов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3)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Проблемное обучение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развитие речи в экспериментально – поисковой деятельности детей. Я использую в работе с детьми проблемно – речевые ситуации</w:t>
      </w:r>
      <w:proofErr w:type="gram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Проблемно – речевые ситуации использую в различных словесных дидактических играх (ситуации, где ребёнок становится на место взрослого и пытается сделать свой вывод, 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палагаясь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имеющийся опыт). Это следующее задания для умения видеть проблемы (Приложение 1):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«Посмотри на мир чужими глазами»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«Составь рассказ от имени другого персонажа»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«Составь рассказ, используя данную концовку»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«Сколько значений у предмета»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«Назови как можно больше признаков предмета» и др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ребенок принимает активную роль в получении, переработке информации: гипотезы и их проверки, проблемные вопросы.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развитие речевого творчества.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Пример ролевой игры «Юные экологи» на уроке по предмету “ Окружающий мир»: разыгрывается ситуация, как мальчик, съев мороженое, незаметно бросает в воду мусор. Группа юных экологов видит это. Перед ними ставится проблема, как разрешить ситуацию?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Игровые технологии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для развития речи я так же применяю игровые технологии, выполняющие коммуникативную функцию. С их помощью ребенок учится устанавливать контакты.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– есть особая форма общения, сотрудничества, содружества, которая выводит интересы и возможности ребёнка на более высокий уровень – на уровень мыслящей, творческой личности.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я использую разные игровые формы упражнений, забавные сюжеты, рисунки, с помощью которых ученики вводятся в определенную игровую ситуацию (Приложение 2).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для развития речи не менее важны кроссворды, викторины, ребусы, интеллектуальные игры.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технологии являются составной частью педагогических технологий.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Компьютерные технологии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же важны для развития речи, поскольку они имеют некоторые преимущества: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предъявление информации на экране компьютера вызывает у детей интерес, положительные эмоции. Иллюстрации или сюжетные картинки для развития речи можно представить на экране.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Варианты работы по развитию связной речи с применением ИКТ (Слайд 4)</w:t>
      </w:r>
    </w:p>
    <w:p w:rsidR="00214013" w:rsidRPr="00214013" w:rsidRDefault="00214013" w:rsidP="00214013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 предложений из слов, по картинке</w:t>
      </w:r>
      <w:proofErr w:type="gram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схеме, по опорным словам;</w:t>
      </w:r>
    </w:p>
    <w:p w:rsidR="00214013" w:rsidRPr="00214013" w:rsidRDefault="00214013" w:rsidP="00214013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 текста, рассказа по вопросам;</w:t>
      </w:r>
    </w:p>
    <w:p w:rsidR="00214013" w:rsidRPr="00214013" w:rsidRDefault="00214013" w:rsidP="00214013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 рассказа по заданному началу, картинкам и ключевым словам.</w:t>
      </w:r>
    </w:p>
    <w:p w:rsidR="00214013" w:rsidRPr="00214013" w:rsidRDefault="00214013" w:rsidP="00214013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Придумать начало рассказа по данному тексту, картинкам и ключевым словам.</w:t>
      </w:r>
    </w:p>
    <w:p w:rsidR="00214013" w:rsidRPr="00214013" w:rsidRDefault="00214013" w:rsidP="00214013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Сочинение по картинам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3)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Речетворчество</w:t>
      </w:r>
      <w:proofErr w:type="spellEnd"/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методика основана на «обучении умения писать сочинения выполнять домашние задания, на воспитании уверенности в себе при написании сочинений.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Здесь необходимо создать комфортные условия для </w:t>
      </w:r>
      <w:proofErr w:type="spellStart"/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речетворчества</w:t>
      </w:r>
      <w:proofErr w:type="spellEnd"/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особую творческую атмосферу, творческую активность, то есть состояние, при котором у учащихся «развязывается язык», когда каждый ребенок, максимально полно реализует свои потенциальные способности.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уроке решаются следующие 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речетворческие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 учить видеть, слышать и чувствовать текст;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 пополнять речевую память учащегося новыми способами создания художественного образа;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 развивать образное мышление, создавая условия для творчества.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составляющей 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речетворческой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являются тренинги, при проведении которых используются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различные </w:t>
      </w:r>
      <w:r w:rsidRPr="002140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приёмы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Прием свободных ассоциаций (Приложение 4):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а) «Что было бы, если бы…» (ученик задает себе такой вопрос и пытается на него ответить);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б) «Брошенный камень» (слово и связанные с ним ассоциации)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в) «Фантастический банан»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г) «Сочини сказку»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на уроках для развития речи я использую 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5).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всем известно,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- от </w:t>
      </w:r>
      <w:proofErr w:type="gramStart"/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французского</w:t>
      </w:r>
      <w:proofErr w:type="gramEnd"/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«пять строк» (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5).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Правила написания </w:t>
      </w:r>
      <w:proofErr w:type="spellStart"/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 строка – существительное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 строка – два прилагательных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 строка – три глагола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 строка – фраза из четырёх слов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 строка – синоним существительного или ваши ассоциации к этому слову.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и значимость «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его простота, его могут составлять все;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при составлении 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ребёнок может реализовать свои творческие способности, интеллектуальные возможности;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игровой приём;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используется для проведения рефлексии, анализа и синтеза полученной информации.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речетворчество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сочинение сказок и загадок, стихов, что нравится детям. Данный прием я использую и на уроках литературного чтения (сочинить сказку, четверостишие), и на уроке окружающего мира (сочинение загадок), и на уроке музыки (сочинение коротких песенок, </w:t>
      </w:r>
      <w:proofErr w:type="spell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закличек</w:t>
      </w:r>
      <w:proofErr w:type="spell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на др</w:t>
      </w:r>
      <w:proofErr w:type="gram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роках.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 проектов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метод способствует не только развитию у школьников творческого мышления, самостоятельности, умения работать в коллективе, но и развитию речи, т.е. формирует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учащихся ряда коммуникативных умений,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лежащих в основе эффективных социально-интеллектуальных взаимодействий в процессе обучения, к которым относится:</w:t>
      </w:r>
    </w:p>
    <w:p w:rsidR="00214013" w:rsidRPr="00214013" w:rsidRDefault="00214013" w:rsidP="00214013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спрашивать (выяснять точки зрения других учеников, делать запрос учителю в ситуации “дефицита” информации или способов действий);</w:t>
      </w:r>
    </w:p>
    <w:p w:rsidR="00214013" w:rsidRPr="00214013" w:rsidRDefault="00214013" w:rsidP="00214013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управлять голосом (говорить четко, регулируя громкость голоса в зависимости от ситуации, чтобы все слышали);</w:t>
      </w:r>
    </w:p>
    <w:p w:rsidR="00214013" w:rsidRPr="00214013" w:rsidRDefault="00214013" w:rsidP="00214013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выражать свою точку зрения (понятно для всех формулировать свое мнение, аргументировано его </w:t>
      </w:r>
      <w:proofErr w:type="gram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доказывать</w:t>
      </w:r>
      <w:proofErr w:type="gram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14013" w:rsidRPr="00214013" w:rsidRDefault="00214013" w:rsidP="00214013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тем проектов в начальной школе (Приложение 6)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я можно пользоваться рабочими тетрадями курса «Учусь создавать проект»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применяю другие методы, способствующие развитию речи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 6):</w:t>
      </w:r>
    </w:p>
    <w:p w:rsidR="00214013" w:rsidRPr="00214013" w:rsidRDefault="00214013" w:rsidP="00214013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анализ содержания учебного текста и планирование высказывания;</w:t>
      </w:r>
    </w:p>
    <w:p w:rsidR="00214013" w:rsidRPr="00214013" w:rsidRDefault="00214013" w:rsidP="00214013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сообщение признаков изучаемых понятий, упражнения на их закрепление;</w:t>
      </w:r>
    </w:p>
    <w:p w:rsidR="00214013" w:rsidRPr="00214013" w:rsidRDefault="00214013" w:rsidP="00214013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различные виды пересказа, изложений, сочинений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Кроме того, на каждом уроке для развития речи я использую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работ по развитию речи (Слайд 7):</w:t>
      </w:r>
    </w:p>
    <w:p w:rsidR="00214013" w:rsidRPr="00214013" w:rsidRDefault="00214013" w:rsidP="00214013">
      <w:pPr>
        <w:numPr>
          <w:ilvl w:val="0"/>
          <w:numId w:val="5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Словарная и орфографическая подготовка.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Словарная работа – на каждом уроке, которая обогащает словарь учащихся, развивает их речь. (Тщательно анализируются новые слова: рассматриваем их значение, состав, произношение, написание).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Обогащение словаря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младших школьников является одним из направлений в развитии речи. Обогащению словарного запаса способствует изучение темы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«Пословицы и поговорки». Самое главное здесь научить понимать образность пословиц и поговорок, научить применять их в речи. Можно дать задание составить небольшой текст к данной пословице или поговорке. При изучении данной темы провожу такие игры: </w:t>
      </w:r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«Подскажи словечко», «Закончи пословицу», «Отгадай пословицу по данному слову», «Составь пословицу из рассыпанных слов».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Работа со скороговорками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речи младших школьников веду работу со скороговорками. Для снятия напряжения во время урока можно провести такую минутку: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Задание: - проговорить в разном темпе, с разной интонацией скороговорку «Белые бараны били в барабаны». Проговариваем с чувством радости, грусти, удивления.</w:t>
      </w:r>
    </w:p>
    <w:p w:rsidR="00214013" w:rsidRPr="00214013" w:rsidRDefault="00214013" w:rsidP="00214013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Фонетическая зарядка. 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7).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уроке литературного чтения провожу фонетическую зарядку: отрабатываем произношение звуков и интонацию.</w:t>
      </w:r>
    </w:p>
    <w:p w:rsidR="00214013" w:rsidRPr="00214013" w:rsidRDefault="00214013" w:rsidP="00214013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Еженедельное «Свободное сочинительство».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Занимаемся «свободным сочинительством» (помимо изложений и сочинений на уроках русского языка)</w:t>
      </w:r>
    </w:p>
    <w:p w:rsidR="00214013" w:rsidRPr="00214013" w:rsidRDefault="00214013" w:rsidP="00214013">
      <w:pPr>
        <w:numPr>
          <w:ilvl w:val="0"/>
          <w:numId w:val="8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Применение игровых приемов, заданий для развития речи. «Игра – ради дела».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уроке применяю игровые моменты (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считаю, что игра оказывает положительное влияние на учебную деятельность пассивных детей).</w:t>
      </w:r>
    </w:p>
    <w:p w:rsidR="00214013" w:rsidRPr="00214013" w:rsidRDefault="00214013" w:rsidP="00214013">
      <w:pPr>
        <w:numPr>
          <w:ilvl w:val="0"/>
          <w:numId w:val="9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Упражнения по речевому этикету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Неотъемлемая часть работы по развитию речи – это упражнения по речевому этикету (данная работа развивает речь, учит общаться в нужной тональности, формирует такие черты характера, как вежливость, общительность, умение входить в контакт с людьми, воспитывает культуру поведения в школе, на улице, в общественных местах)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Речевой этике</w:t>
      </w:r>
      <w:proofErr w:type="gram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т-</w:t>
      </w:r>
      <w:proofErr w:type="gram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неотъемлемая часть развития речи учащихся.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навыков речевого этикета – неотъемлемая часть развития речи. С первого дня пребывания ребёнка в школе я ставлю задачу по обогащению речи такими языковыми средствами, которые необходимы в повседневном общении и служат для выражения приветствия</w:t>
      </w:r>
      <w:proofErr w:type="gramStart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благодарности и т. д.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этой целью провожу занимательные упражнения: </w:t>
      </w:r>
      <w:r w:rsidRPr="0021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Договори фразу»</w:t>
      </w: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-У</w:t>
      </w:r>
      <w:proofErr w:type="gramEnd"/>
      <w:r w:rsidRPr="002140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ченик вежливый и развитый, говорит ,встречаясь… ( здравствуйте). -Зазеленеет старый пень, когда услышит…(добрый день) . -Растает даже ледяная глыба от слова тёплого…(спасибо). -Когда нас бранят за шалости , говори…(простите , пожалуйста).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формул речевого этикета в речь младших школьников не только обогащает их активный словарь, но и воспитывает внимательное, вдумчивое отношение к речи, умение выбирать языковые средства, уместные в конкретной ситуации. Владение речевым этикетом – условие правильных взаимоотношений со сверстниками.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стихи, загадки, скороговорки, считалки, составление кроссвордов являются прекрасной основой для развития речи, мышления, памяти учащихся.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речи во внеурочное время я использую комплект пособий курса «Речь» для начальной школы, состоящий из рабочих тетрадей для учащихся рабочие тетради « Школа развития речи» Т.Н. Соколовой. Курс «Речь» предназначен для проведения занятий по речевому развитию учащихся младших классов. Пособия содержат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занятия воспитывают у учащихся познавательный интерес к родному языку.</w:t>
      </w:r>
    </w:p>
    <w:p w:rsidR="00214013" w:rsidRPr="00214013" w:rsidRDefault="00214013" w:rsidP="00214013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подводя итог всему выше изложенному, можно утверждать, что новые подходы, методики технологии способствуют речевому развитию детей, раскрепощению детей, что в свою очередь ведет к всестороннему развитию личности.</w:t>
      </w:r>
    </w:p>
    <w:p w:rsidR="001E5CE7" w:rsidRDefault="00214013" w:rsidP="00214013">
      <w:pPr>
        <w:shd w:val="clear" w:color="auto" w:fill="FFFFFF"/>
        <w:spacing w:after="166" w:line="240" w:lineRule="auto"/>
        <w:jc w:val="center"/>
      </w:pPr>
      <w:r w:rsidRPr="0021401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49195" cy="1807845"/>
            <wp:effectExtent l="19050" t="0" r="8255" b="0"/>
            <wp:docPr id="2" name="Рисунок 2" descr="https://arhivurokov.ru/multiurok/html/2017/07/05/s_595d0e2038114/65750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7/05/s_595d0e2038114/65750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CE7" w:rsidSect="001E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160"/>
    <w:multiLevelType w:val="multilevel"/>
    <w:tmpl w:val="6CE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03D51"/>
    <w:multiLevelType w:val="multilevel"/>
    <w:tmpl w:val="14E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654AF"/>
    <w:multiLevelType w:val="multilevel"/>
    <w:tmpl w:val="07C4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80BE2"/>
    <w:multiLevelType w:val="multilevel"/>
    <w:tmpl w:val="2AC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F3C08"/>
    <w:multiLevelType w:val="multilevel"/>
    <w:tmpl w:val="8D1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21FF4"/>
    <w:multiLevelType w:val="multilevel"/>
    <w:tmpl w:val="0BB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269AB"/>
    <w:multiLevelType w:val="multilevel"/>
    <w:tmpl w:val="03DA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A71C4"/>
    <w:multiLevelType w:val="multilevel"/>
    <w:tmpl w:val="8C4C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C44DB"/>
    <w:multiLevelType w:val="multilevel"/>
    <w:tmpl w:val="A9D8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96944"/>
    <w:multiLevelType w:val="multilevel"/>
    <w:tmpl w:val="354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C5C93"/>
    <w:multiLevelType w:val="multilevel"/>
    <w:tmpl w:val="91F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14582"/>
    <w:multiLevelType w:val="multilevel"/>
    <w:tmpl w:val="785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A1198"/>
    <w:multiLevelType w:val="multilevel"/>
    <w:tmpl w:val="490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67876"/>
    <w:multiLevelType w:val="multilevel"/>
    <w:tmpl w:val="3C2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6193A"/>
    <w:multiLevelType w:val="multilevel"/>
    <w:tmpl w:val="E4C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D7FF2"/>
    <w:multiLevelType w:val="multilevel"/>
    <w:tmpl w:val="68E6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6456F"/>
    <w:multiLevelType w:val="multilevel"/>
    <w:tmpl w:val="4AEE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23C43"/>
    <w:multiLevelType w:val="multilevel"/>
    <w:tmpl w:val="29F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B7AE7"/>
    <w:multiLevelType w:val="multilevel"/>
    <w:tmpl w:val="9BD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E1C9E"/>
    <w:multiLevelType w:val="multilevel"/>
    <w:tmpl w:val="062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E50CF"/>
    <w:multiLevelType w:val="multilevel"/>
    <w:tmpl w:val="A16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05355"/>
    <w:multiLevelType w:val="multilevel"/>
    <w:tmpl w:val="3EF0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57BDC"/>
    <w:multiLevelType w:val="multilevel"/>
    <w:tmpl w:val="FB7A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22"/>
  </w:num>
  <w:num w:numId="5">
    <w:abstractNumId w:val="7"/>
  </w:num>
  <w:num w:numId="6">
    <w:abstractNumId w:val="21"/>
  </w:num>
  <w:num w:numId="7">
    <w:abstractNumId w:val="17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20"/>
  </w:num>
  <w:num w:numId="17">
    <w:abstractNumId w:val="14"/>
  </w:num>
  <w:num w:numId="18">
    <w:abstractNumId w:val="10"/>
  </w:num>
  <w:num w:numId="19">
    <w:abstractNumId w:val="12"/>
  </w:num>
  <w:num w:numId="20">
    <w:abstractNumId w:val="19"/>
  </w:num>
  <w:num w:numId="21">
    <w:abstractNumId w:val="18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4013"/>
    <w:rsid w:val="00157EA3"/>
    <w:rsid w:val="001D0FC4"/>
    <w:rsid w:val="001E5CE7"/>
    <w:rsid w:val="00214013"/>
    <w:rsid w:val="0049076A"/>
    <w:rsid w:val="00663BE3"/>
    <w:rsid w:val="008A6C03"/>
    <w:rsid w:val="00A0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лобзик</dc:creator>
  <cp:lastModifiedBy>user</cp:lastModifiedBy>
  <cp:revision>8</cp:revision>
  <dcterms:created xsi:type="dcterms:W3CDTF">2017-11-14T16:19:00Z</dcterms:created>
  <dcterms:modified xsi:type="dcterms:W3CDTF">2018-09-21T12:37:00Z</dcterms:modified>
</cp:coreProperties>
</file>