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3" w:rsidRDefault="00391EF3" w:rsidP="00391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Бондарчук Надежда Александровна</w:t>
      </w:r>
    </w:p>
    <w:p w:rsidR="00391EF3" w:rsidRDefault="00391EF3" w:rsidP="00391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лет</w:t>
      </w:r>
    </w:p>
    <w:p w:rsidR="0091379F" w:rsidRPr="008A260C" w:rsidRDefault="008A260C" w:rsidP="008A2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60C">
        <w:rPr>
          <w:rFonts w:ascii="Times New Roman" w:hAnsi="Times New Roman" w:cs="Times New Roman"/>
          <w:b/>
          <w:sz w:val="32"/>
          <w:szCs w:val="32"/>
        </w:rPr>
        <w:t>Красоты Забайкалья.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не восхищаться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Природной красотой.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улыбаться,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цветёт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красотища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только тут.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был в Забайкалье,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вряд ли нас поймут.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Цветной палитрой красок 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Раскрашены леса,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Голубовато-белым фоном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вторят небеса.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зелёных сосен,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Берёзок и осин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Багульник ветви бросил,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местный пилигрим.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цветки клубами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Окутали холмы,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Чаруя лепестками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Пурпурной красоты.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A260C" w:rsidRPr="008A260C" w:rsidRDefault="008A260C" w:rsidP="008A2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60C">
        <w:rPr>
          <w:rFonts w:ascii="Times New Roman" w:hAnsi="Times New Roman" w:cs="Times New Roman"/>
          <w:b/>
          <w:sz w:val="32"/>
          <w:szCs w:val="32"/>
        </w:rPr>
        <w:t>Чудо природы.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видели когда – либо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Забайкалье нашем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Цветёт как чудо дивное,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царь и гордость наша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Багульник ярко-розовый,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прелестными цветами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запахом божественным,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Чарующим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веками.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вы вдруг встретите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весной в лесу,</w:t>
      </w:r>
    </w:p>
    <w:p w:rsid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вряд ли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забудите</w:t>
      </w:r>
      <w:proofErr w:type="spellEnd"/>
    </w:p>
    <w:p w:rsidR="008A260C" w:rsidRPr="008A260C" w:rsidRDefault="008A260C" w:rsidP="008A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эту красоту.</w:t>
      </w:r>
    </w:p>
    <w:sectPr w:rsidR="008A260C" w:rsidRPr="008A260C" w:rsidSect="008A260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0C"/>
    <w:rsid w:val="003359BE"/>
    <w:rsid w:val="00355887"/>
    <w:rsid w:val="00391EF3"/>
    <w:rsid w:val="008A260C"/>
    <w:rsid w:val="0091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2015-07-30T08:04:00Z</dcterms:created>
  <dcterms:modified xsi:type="dcterms:W3CDTF">2016-02-10T11:26:00Z</dcterms:modified>
</cp:coreProperties>
</file>