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B9" w:rsidRPr="00151318" w:rsidRDefault="005928B9" w:rsidP="0059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2018-2019 года</w:t>
      </w:r>
    </w:p>
    <w:p w:rsidR="005928B9" w:rsidRPr="00151318" w:rsidRDefault="005928B9" w:rsidP="0059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учащегося: ученик 5.</w:t>
      </w:r>
    </w:p>
    <w:p w:rsidR="005928B9" w:rsidRPr="00151318" w:rsidRDefault="005928B9" w:rsidP="0059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 класс</w:t>
      </w:r>
    </w:p>
    <w:p w:rsidR="005928B9" w:rsidRPr="00151318" w:rsidRDefault="005928B9" w:rsidP="005928B9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Цель занятий: организация занятий, способствующих развитию фонетико-фонематической, лексико-грамматической сторон речи. 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5928B9" w:rsidRPr="00151318" w:rsidTr="00635878">
        <w:tc>
          <w:tcPr>
            <w:tcW w:w="1986" w:type="dxa"/>
          </w:tcPr>
          <w:p w:rsidR="005928B9" w:rsidRPr="00151318" w:rsidRDefault="005928B9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5928B9" w:rsidRPr="00151318" w:rsidRDefault="005928B9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5928B9" w:rsidRPr="00151318" w:rsidRDefault="005928B9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5928B9" w:rsidRPr="00151318" w:rsidRDefault="005928B9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5928B9" w:rsidRPr="00151318" w:rsidRDefault="005928B9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928B9" w:rsidRPr="00151318" w:rsidTr="00635878">
        <w:tc>
          <w:tcPr>
            <w:tcW w:w="1986" w:type="dxa"/>
          </w:tcPr>
          <w:p w:rsidR="005928B9" w:rsidRPr="00151318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сопровождение. Развитие зрительно-моторной координации. </w:t>
            </w:r>
          </w:p>
        </w:tc>
        <w:tc>
          <w:tcPr>
            <w:tcW w:w="2238" w:type="dxa"/>
          </w:tcPr>
          <w:p w:rsidR="005928B9" w:rsidRPr="00151318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и согласные. Дифференциация. Слог. Ударение. Твердые и мягкие согласные. Звонкие и глухие согласные. Корень. Родственные слова. Окончание. Суффикс. Приставка. Предлоги. Дифференциация.</w:t>
            </w:r>
          </w:p>
        </w:tc>
        <w:tc>
          <w:tcPr>
            <w:tcW w:w="2156" w:type="dxa"/>
          </w:tcPr>
          <w:p w:rsidR="005928B9" w:rsidRPr="00151318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5928B9" w:rsidRPr="00151318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5928B9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5928B9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  <w:p w:rsidR="005928B9" w:rsidRPr="00151318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 упражнения.</w:t>
            </w:r>
          </w:p>
          <w:p w:rsidR="005928B9" w:rsidRPr="00151318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28B9" w:rsidRPr="00151318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Наблюдаются положительная динамика в развитии графомоторного навыка, мелкой моторики.</w:t>
            </w:r>
          </w:p>
          <w:p w:rsidR="005928B9" w:rsidRPr="00151318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Усвоено основное отличие звука от буквы. Вычленяет гласные звуки из ряда звуков, слогов, слов. Отличает гласные звуки от согласных. Выделяет ударный гласный и ударный слог в слове. Различает слова-предметы, слова-действия, слова-признаки.</w:t>
            </w:r>
          </w:p>
          <w:p w:rsidR="005928B9" w:rsidRPr="00151318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Производит анализ простых предложений</w:t>
            </w:r>
            <w:proofErr w:type="gramStart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5928B9" w:rsidRPr="00151318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Активизирован имеющийся словарный запас.</w:t>
            </w:r>
          </w:p>
          <w:p w:rsidR="005928B9" w:rsidRPr="00151318" w:rsidRDefault="005928B9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151318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1318">
        <w:rPr>
          <w:rFonts w:ascii="Times New Roman" w:hAnsi="Times New Roman" w:cs="Times New Roman"/>
          <w:sz w:val="24"/>
          <w:szCs w:val="24"/>
        </w:rPr>
        <w:t>24.12.2018 год</w:t>
      </w:r>
    </w:p>
    <w:p w:rsid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5928B9">
        <w:rPr>
          <w:rFonts w:ascii="Times New Roman" w:hAnsi="Times New Roman" w:cs="Times New Roman"/>
          <w:b/>
          <w:sz w:val="24"/>
          <w:szCs w:val="24"/>
        </w:rPr>
        <w:t>-логопеда с учащимися с ОВЗ за 2 полугодие 2018-2019 года</w:t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учащегося: ученик 5.</w:t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 класс</w:t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 w:rsidRPr="005928B9">
        <w:rPr>
          <w:rFonts w:ascii="Times New Roman" w:hAnsi="Times New Roman" w:cs="Times New Roman"/>
          <w:sz w:val="24"/>
          <w:szCs w:val="24"/>
        </w:rPr>
        <w:t xml:space="preserve">Цель занятий: организация занятий, способствующих развитию фонетико-фонематической, лексико-грамматической сторон речи. </w:t>
      </w: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5928B9" w:rsidRPr="005928B9" w:rsidTr="00635878">
        <w:tc>
          <w:tcPr>
            <w:tcW w:w="198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928B9" w:rsidRPr="005928B9" w:rsidTr="00635878">
        <w:tc>
          <w:tcPr>
            <w:tcW w:w="198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сопровождение. Развитие зрительно-моторной координации. </w:t>
            </w:r>
          </w:p>
        </w:tc>
        <w:tc>
          <w:tcPr>
            <w:tcW w:w="2238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и согласные. Дифференциация. Слог. Ударение. Твердые и мягкие согласные. Звонкие и глухие согласные. Корень. Родственные слова. Окончание. Суффикс. Приставка. Предлоги. Дифференциация.</w:t>
            </w:r>
          </w:p>
        </w:tc>
        <w:tc>
          <w:tcPr>
            <w:tcW w:w="215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  <w:p w:rsidR="005928B9" w:rsidRPr="00151318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 упражнения.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Наблюдаются </w:t>
            </w:r>
            <w:proofErr w:type="gramStart"/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значительно положительная</w:t>
            </w:r>
            <w:proofErr w:type="gramEnd"/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в развитии графомоторного навыка, мелкой моторики.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 и расширен имеющийся словарный запас. Наблюдается динамика формирования фонематического восприятия, анализа и синтеза. 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Развиты пространственно-временные представления. 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Наблюдаются значительная динамика в построении связного высказывания. Развита устойчивость внимания, переключаемость и познавательная активность. 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 w:rsidRPr="005928B9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5928B9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592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23.05.2019 год</w:t>
      </w:r>
    </w:p>
    <w:p w:rsidR="005928B9" w:rsidRPr="00151318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151318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5928B9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2019-2020 года</w:t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учащегося: ученик 5.</w:t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 класс</w:t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 w:rsidRPr="005928B9">
        <w:rPr>
          <w:rFonts w:ascii="Times New Roman" w:hAnsi="Times New Roman" w:cs="Times New Roman"/>
          <w:sz w:val="24"/>
          <w:szCs w:val="24"/>
        </w:rPr>
        <w:t xml:space="preserve">Цель занятий: организация занятий, способствующих развитию фонетико-фонематической, лексико-грамматической сторон речи. </w:t>
      </w:r>
    </w:p>
    <w:tbl>
      <w:tblPr>
        <w:tblStyle w:val="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5928B9" w:rsidRPr="005928B9" w:rsidTr="00635878">
        <w:tc>
          <w:tcPr>
            <w:tcW w:w="198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928B9" w:rsidRPr="005928B9" w:rsidTr="00635878">
        <w:tc>
          <w:tcPr>
            <w:tcW w:w="198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сопровождение. Развитие зрительно-моторной координации. </w:t>
            </w:r>
          </w:p>
        </w:tc>
        <w:tc>
          <w:tcPr>
            <w:tcW w:w="2238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Речь и предложение. Составление предложений. Выделение предложений из рассказа. Границы предложения. Предложение и слово. Составление предложений по опорным словам. Грамматическая основа предложений. Выделение главных слов в предложении. Распространение предложений. Работа с деформированными предложениями. Слово. Смысловое значение слова. Имя существительное, глагол. Дифференциация понятий. 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  <w:p w:rsidR="005928B9" w:rsidRPr="00151318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 упражнения.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слово по звуковому составу. Правильно читает вслух словами. Делит слова на слоги. Умеет правильно выделять ударение в слове. Наблюдается значительная динамика при дифференциации на слух твёрдости и мягкости, звонкости и глухости согласных. Отвечает на вопросы по </w:t>
            </w:r>
            <w:proofErr w:type="gramStart"/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. Динамика в самостоятельном составлении предложений по опорным словам. 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Определяет границы предложений.</w:t>
            </w:r>
          </w:p>
        </w:tc>
      </w:tr>
    </w:tbl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 w:rsidRPr="005928B9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5928B9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592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20.12.2019 год</w:t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5928B9" w:rsidRDefault="005928B9" w:rsidP="005928B9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5928B9">
        <w:rPr>
          <w:rFonts w:ascii="Times New Roman" w:hAnsi="Times New Roman" w:cs="Times New Roman"/>
          <w:sz w:val="24"/>
          <w:szCs w:val="24"/>
        </w:rPr>
        <w:tab/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5928B9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2020-2021 года</w:t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 w:rsidRPr="005928B9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учащегося: ученик 5.</w:t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 w:rsidRPr="005928B9">
        <w:rPr>
          <w:rFonts w:ascii="Times New Roman" w:hAnsi="Times New Roman" w:cs="Times New Roman"/>
          <w:sz w:val="24"/>
          <w:szCs w:val="24"/>
        </w:rPr>
        <w:t>Класс: 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 w:rsidRPr="005928B9">
        <w:rPr>
          <w:rFonts w:ascii="Times New Roman" w:hAnsi="Times New Roman" w:cs="Times New Roman"/>
          <w:sz w:val="24"/>
          <w:szCs w:val="24"/>
        </w:rPr>
        <w:t xml:space="preserve">Цель занятий: организация занятий, способствующих развитию фонетико-фонематической, лексико-грамматической сторон речи. </w:t>
      </w:r>
    </w:p>
    <w:tbl>
      <w:tblPr>
        <w:tblStyle w:val="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5928B9" w:rsidRPr="005928B9" w:rsidTr="00635878">
        <w:tc>
          <w:tcPr>
            <w:tcW w:w="198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928B9" w:rsidRPr="005928B9" w:rsidTr="00635878">
        <w:tc>
          <w:tcPr>
            <w:tcW w:w="198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сопровождение. Развитие зрительно-моторной координации. </w:t>
            </w:r>
          </w:p>
        </w:tc>
        <w:tc>
          <w:tcPr>
            <w:tcW w:w="2238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родительный, 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дательный, винительный,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  <w:proofErr w:type="gramEnd"/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 падежи имени существительного в единственном числе (управление окончаниями).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родительный, 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дательный, винительный,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  <w:proofErr w:type="gramEnd"/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 падежи имени существительного во множественном числе (управление окончаниями).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Тренировочные задания и упражнения. 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«Антошка».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«Логомер-2».</w:t>
            </w:r>
          </w:p>
        </w:tc>
        <w:tc>
          <w:tcPr>
            <w:tcW w:w="1843" w:type="dxa"/>
          </w:tcPr>
          <w:p w:rsid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  <w:p w:rsidR="005928B9" w:rsidRPr="00151318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 упражнения.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Успешно усвоила тему: падежные окончания имен существительных в единственном числе.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Частично усвоила тему: падежные окончания имен существительных во множественном числе.</w:t>
            </w:r>
          </w:p>
          <w:p w:rsidR="005928B9" w:rsidRPr="005928B9" w:rsidRDefault="005928B9" w:rsidP="0059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B9">
              <w:rPr>
                <w:rFonts w:ascii="Times New Roman" w:hAnsi="Times New Roman" w:cs="Times New Roman"/>
                <w:sz w:val="24"/>
                <w:szCs w:val="24"/>
              </w:rPr>
              <w:t>Успешно определяет род имен существительных.</w:t>
            </w:r>
          </w:p>
        </w:tc>
      </w:tr>
    </w:tbl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  <w:r w:rsidRPr="005928B9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5928B9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592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22.12.2020 год</w:t>
      </w:r>
    </w:p>
    <w:p w:rsidR="005928B9" w:rsidRPr="005928B9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5928B9" w:rsidRPr="00151318" w:rsidRDefault="005928B9" w:rsidP="005928B9">
      <w:pPr>
        <w:rPr>
          <w:rFonts w:ascii="Times New Roman" w:hAnsi="Times New Roman" w:cs="Times New Roman"/>
          <w:sz w:val="24"/>
          <w:szCs w:val="24"/>
        </w:rPr>
      </w:pPr>
    </w:p>
    <w:p w:rsidR="009425F6" w:rsidRDefault="005928B9"/>
    <w:sectPr w:rsidR="0094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D2"/>
    <w:rsid w:val="005928B9"/>
    <w:rsid w:val="009D48D2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9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9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9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9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2021-01-28T23:02:00Z</dcterms:created>
  <dcterms:modified xsi:type="dcterms:W3CDTF">2021-01-28T23:07:00Z</dcterms:modified>
</cp:coreProperties>
</file>