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81" w:rsidRDefault="00957D81" w:rsidP="009535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57D81">
        <w:rPr>
          <w:rFonts w:ascii="Times New Roman" w:hAnsi="Times New Roman"/>
          <w:b/>
          <w:sz w:val="32"/>
          <w:szCs w:val="32"/>
        </w:rPr>
        <w:t>План воспитательной работы на текущий год</w:t>
      </w:r>
    </w:p>
    <w:p w:rsidR="007778D0" w:rsidRDefault="007778D0" w:rsidP="00957D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7D81" w:rsidRPr="00BE2033" w:rsidRDefault="00AC266D" w:rsidP="007778D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Цель работы школы на 2015 – 2016</w:t>
      </w:r>
      <w:r w:rsidR="00957D81" w:rsidRPr="00BE2033">
        <w:rPr>
          <w:rFonts w:ascii="Times New Roman" w:hAnsi="Times New Roman"/>
          <w:b/>
          <w:sz w:val="32"/>
          <w:szCs w:val="32"/>
        </w:rPr>
        <w:t xml:space="preserve"> учебный год:</w:t>
      </w:r>
    </w:p>
    <w:p w:rsidR="00957D81" w:rsidRPr="00BE2033" w:rsidRDefault="00957D81" w:rsidP="007778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033">
        <w:rPr>
          <w:rFonts w:ascii="Times New Roman" w:hAnsi="Times New Roman"/>
          <w:sz w:val="28"/>
          <w:szCs w:val="28"/>
        </w:rPr>
        <w:t>Создание условий для формирования конкурентоспособной личности, с высоким уровнем самоконтроля и самосовершенствования, ориентированной на творческое развитие.</w:t>
      </w:r>
    </w:p>
    <w:p w:rsidR="007778D0" w:rsidRPr="00BE2033" w:rsidRDefault="007778D0" w:rsidP="00957D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7D81" w:rsidRPr="00BE2033" w:rsidRDefault="00957D81" w:rsidP="007778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E2033">
        <w:rPr>
          <w:rFonts w:ascii="Times New Roman" w:hAnsi="Times New Roman"/>
          <w:b/>
          <w:sz w:val="28"/>
          <w:szCs w:val="28"/>
        </w:rPr>
        <w:t>Задачи школы:</w:t>
      </w:r>
    </w:p>
    <w:p w:rsidR="00957D81" w:rsidRPr="00BE2033" w:rsidRDefault="00957D81" w:rsidP="007778D0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E2033">
        <w:rPr>
          <w:rFonts w:ascii="Times New Roman" w:hAnsi="Times New Roman"/>
          <w:sz w:val="28"/>
          <w:szCs w:val="28"/>
        </w:rPr>
        <w:t>Повышение качества образова</w:t>
      </w:r>
      <w:r w:rsidR="00535698" w:rsidRPr="00BE2033">
        <w:rPr>
          <w:rFonts w:ascii="Times New Roman" w:hAnsi="Times New Roman"/>
          <w:sz w:val="28"/>
          <w:szCs w:val="28"/>
        </w:rPr>
        <w:t>ния и общей культуры детей.</w:t>
      </w:r>
    </w:p>
    <w:p w:rsidR="00957D81" w:rsidRPr="00BE2033" w:rsidRDefault="00957D81" w:rsidP="007778D0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E2033">
        <w:rPr>
          <w:rFonts w:ascii="Times New Roman" w:hAnsi="Times New Roman"/>
          <w:sz w:val="28"/>
          <w:szCs w:val="28"/>
        </w:rPr>
        <w:t>Вовлечение каждого ученика школы в воспитательный процесс</w:t>
      </w:r>
      <w:r w:rsidR="00535698" w:rsidRPr="00BE2033">
        <w:rPr>
          <w:rFonts w:ascii="Times New Roman" w:hAnsi="Times New Roman"/>
          <w:sz w:val="28"/>
          <w:szCs w:val="28"/>
        </w:rPr>
        <w:t>.</w:t>
      </w:r>
    </w:p>
    <w:p w:rsidR="00535698" w:rsidRPr="00BE2033" w:rsidRDefault="00535698" w:rsidP="007778D0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E2033">
        <w:rPr>
          <w:rFonts w:ascii="Times New Roman" w:hAnsi="Times New Roman"/>
          <w:sz w:val="28"/>
          <w:szCs w:val="28"/>
        </w:rPr>
        <w:t>Развитие у учащихся самостоятельности, ответственности, инициативы, творчества.</w:t>
      </w:r>
    </w:p>
    <w:p w:rsidR="00535698" w:rsidRPr="00BE2033" w:rsidRDefault="00535698" w:rsidP="007778D0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E2033">
        <w:rPr>
          <w:rFonts w:ascii="Times New Roman" w:hAnsi="Times New Roman"/>
          <w:sz w:val="28"/>
          <w:szCs w:val="28"/>
        </w:rPr>
        <w:t>Развитие физически здоровой личности.</w:t>
      </w:r>
    </w:p>
    <w:p w:rsidR="00535698" w:rsidRPr="00BE2033" w:rsidRDefault="00535698" w:rsidP="007778D0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E2033">
        <w:rPr>
          <w:rFonts w:ascii="Times New Roman" w:hAnsi="Times New Roman"/>
          <w:sz w:val="28"/>
          <w:szCs w:val="28"/>
        </w:rPr>
        <w:t>Развитие самоуправления учеников и учителей.</w:t>
      </w:r>
    </w:p>
    <w:p w:rsidR="007778D0" w:rsidRPr="00BE2033" w:rsidRDefault="007778D0" w:rsidP="007778D0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E2033">
        <w:rPr>
          <w:rFonts w:ascii="Times New Roman" w:hAnsi="Times New Roman"/>
          <w:sz w:val="28"/>
          <w:szCs w:val="28"/>
        </w:rPr>
        <w:t>Создание «ситуации успеха» для каждого ученика.</w:t>
      </w:r>
    </w:p>
    <w:p w:rsidR="00957D81" w:rsidRPr="00BE2033" w:rsidRDefault="00957D81" w:rsidP="00957D81">
      <w:pPr>
        <w:spacing w:after="0"/>
        <w:rPr>
          <w:rFonts w:ascii="Times New Roman" w:hAnsi="Times New Roman"/>
          <w:sz w:val="28"/>
          <w:szCs w:val="28"/>
        </w:rPr>
      </w:pPr>
    </w:p>
    <w:p w:rsidR="00957D81" w:rsidRPr="002850E6" w:rsidRDefault="00957D81" w:rsidP="00711D08">
      <w:pPr>
        <w:spacing w:after="0"/>
        <w:rPr>
          <w:sz w:val="24"/>
          <w:szCs w:val="24"/>
        </w:rPr>
      </w:pPr>
    </w:p>
    <w:p w:rsidR="00016B16" w:rsidRPr="002850E6" w:rsidRDefault="00016B16" w:rsidP="00711D08">
      <w:pPr>
        <w:spacing w:after="0"/>
        <w:rPr>
          <w:sz w:val="24"/>
          <w:szCs w:val="24"/>
        </w:rPr>
      </w:pPr>
    </w:p>
    <w:p w:rsidR="00016B16" w:rsidRPr="002850E6" w:rsidRDefault="00016B16" w:rsidP="00711D08">
      <w:pPr>
        <w:spacing w:after="0"/>
        <w:rPr>
          <w:sz w:val="24"/>
          <w:szCs w:val="24"/>
        </w:rPr>
      </w:pPr>
    </w:p>
    <w:p w:rsidR="00016B16" w:rsidRPr="002850E6" w:rsidRDefault="00016B16" w:rsidP="00711D08">
      <w:pPr>
        <w:spacing w:after="0"/>
        <w:rPr>
          <w:sz w:val="24"/>
          <w:szCs w:val="24"/>
        </w:rPr>
      </w:pPr>
    </w:p>
    <w:p w:rsidR="00016B16" w:rsidRPr="002850E6" w:rsidRDefault="00016B16" w:rsidP="00711D08">
      <w:pPr>
        <w:spacing w:after="0"/>
        <w:rPr>
          <w:sz w:val="24"/>
          <w:szCs w:val="24"/>
        </w:rPr>
      </w:pPr>
    </w:p>
    <w:p w:rsidR="00016B16" w:rsidRPr="00BE2033" w:rsidRDefault="00016B16" w:rsidP="00711D08">
      <w:pPr>
        <w:spacing w:after="0"/>
        <w:rPr>
          <w:sz w:val="24"/>
          <w:szCs w:val="24"/>
        </w:rPr>
      </w:pPr>
    </w:p>
    <w:p w:rsidR="00BE2033" w:rsidRPr="00CB443F" w:rsidRDefault="00BE2033" w:rsidP="00711D08">
      <w:pPr>
        <w:spacing w:after="0"/>
        <w:rPr>
          <w:sz w:val="24"/>
          <w:szCs w:val="24"/>
        </w:rPr>
      </w:pPr>
    </w:p>
    <w:p w:rsidR="00BE2033" w:rsidRPr="00CB443F" w:rsidRDefault="00BE2033" w:rsidP="00711D08">
      <w:pPr>
        <w:spacing w:after="0"/>
        <w:rPr>
          <w:sz w:val="24"/>
          <w:szCs w:val="24"/>
        </w:rPr>
      </w:pPr>
    </w:p>
    <w:p w:rsidR="00BE2033" w:rsidRPr="00CB443F" w:rsidRDefault="00BE2033" w:rsidP="00711D08">
      <w:pPr>
        <w:spacing w:after="0"/>
        <w:rPr>
          <w:sz w:val="24"/>
          <w:szCs w:val="24"/>
        </w:rPr>
      </w:pPr>
    </w:p>
    <w:p w:rsidR="00BE2033" w:rsidRPr="00CB443F" w:rsidRDefault="00BE2033" w:rsidP="00711D08">
      <w:pPr>
        <w:spacing w:after="0"/>
        <w:rPr>
          <w:sz w:val="24"/>
          <w:szCs w:val="24"/>
        </w:rPr>
      </w:pPr>
    </w:p>
    <w:p w:rsidR="00BE2033" w:rsidRPr="00CB443F" w:rsidRDefault="00BE2033" w:rsidP="00711D08">
      <w:pPr>
        <w:spacing w:after="0"/>
        <w:rPr>
          <w:sz w:val="24"/>
          <w:szCs w:val="24"/>
        </w:rPr>
      </w:pPr>
    </w:p>
    <w:p w:rsidR="00BE2033" w:rsidRPr="00CB443F" w:rsidRDefault="00BE2033" w:rsidP="00711D08">
      <w:pPr>
        <w:spacing w:after="0"/>
        <w:rPr>
          <w:sz w:val="24"/>
          <w:szCs w:val="24"/>
        </w:rPr>
      </w:pPr>
    </w:p>
    <w:p w:rsidR="00BE2033" w:rsidRPr="00CB443F" w:rsidRDefault="00BE2033" w:rsidP="00711D08">
      <w:pPr>
        <w:spacing w:after="0"/>
        <w:rPr>
          <w:sz w:val="24"/>
          <w:szCs w:val="24"/>
        </w:rPr>
      </w:pPr>
    </w:p>
    <w:p w:rsidR="00BE2033" w:rsidRPr="00CB443F" w:rsidRDefault="00BE2033" w:rsidP="00711D08">
      <w:pPr>
        <w:spacing w:after="0"/>
        <w:rPr>
          <w:sz w:val="24"/>
          <w:szCs w:val="24"/>
        </w:rPr>
      </w:pPr>
    </w:p>
    <w:p w:rsidR="00BE2033" w:rsidRPr="00CB443F" w:rsidRDefault="00BE2033" w:rsidP="00711D08">
      <w:pPr>
        <w:spacing w:after="0"/>
        <w:rPr>
          <w:sz w:val="24"/>
          <w:szCs w:val="24"/>
        </w:rPr>
      </w:pPr>
    </w:p>
    <w:p w:rsidR="00BE2033" w:rsidRPr="00CB443F" w:rsidRDefault="00BE2033" w:rsidP="00711D08">
      <w:pPr>
        <w:spacing w:after="0"/>
        <w:rPr>
          <w:sz w:val="24"/>
          <w:szCs w:val="24"/>
        </w:rPr>
      </w:pPr>
    </w:p>
    <w:p w:rsidR="00BE2033" w:rsidRPr="00CB443F" w:rsidRDefault="00BE2033" w:rsidP="00711D08">
      <w:pPr>
        <w:spacing w:after="0"/>
        <w:rPr>
          <w:sz w:val="24"/>
          <w:szCs w:val="24"/>
        </w:rPr>
      </w:pPr>
    </w:p>
    <w:p w:rsidR="00BE2033" w:rsidRPr="00CB443F" w:rsidRDefault="00BE2033" w:rsidP="00711D08">
      <w:pPr>
        <w:spacing w:after="0"/>
        <w:rPr>
          <w:sz w:val="24"/>
          <w:szCs w:val="24"/>
        </w:rPr>
      </w:pPr>
    </w:p>
    <w:p w:rsidR="00BE2033" w:rsidRPr="00CB443F" w:rsidRDefault="00BE2033" w:rsidP="00711D08">
      <w:pPr>
        <w:spacing w:after="0"/>
        <w:rPr>
          <w:sz w:val="24"/>
          <w:szCs w:val="24"/>
        </w:rPr>
      </w:pPr>
    </w:p>
    <w:p w:rsidR="00BE2033" w:rsidRPr="00CB443F" w:rsidRDefault="00BE2033" w:rsidP="00711D08">
      <w:pPr>
        <w:spacing w:after="0"/>
        <w:rPr>
          <w:sz w:val="24"/>
          <w:szCs w:val="24"/>
        </w:rPr>
      </w:pPr>
    </w:p>
    <w:p w:rsidR="00BE2033" w:rsidRPr="00CB443F" w:rsidRDefault="00BE2033" w:rsidP="00711D08">
      <w:pPr>
        <w:spacing w:after="0"/>
        <w:rPr>
          <w:sz w:val="24"/>
          <w:szCs w:val="24"/>
        </w:rPr>
      </w:pPr>
    </w:p>
    <w:p w:rsidR="00BE2033" w:rsidRDefault="00BE2033" w:rsidP="00BE2033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BE2033" w:rsidRPr="00BE2033" w:rsidRDefault="00BE2033" w:rsidP="00BE20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033">
        <w:rPr>
          <w:rFonts w:ascii="Times New Roman" w:hAnsi="Times New Roman"/>
          <w:b/>
          <w:sz w:val="28"/>
          <w:szCs w:val="28"/>
        </w:rPr>
        <w:lastRenderedPageBreak/>
        <w:t>Анализ целей и задач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0"/>
        <w:gridCol w:w="5098"/>
        <w:gridCol w:w="2104"/>
      </w:tblGrid>
      <w:tr w:rsidR="00BE2033" w:rsidRPr="00BE2033" w:rsidTr="00BE2033">
        <w:tc>
          <w:tcPr>
            <w:tcW w:w="0" w:type="auto"/>
            <w:hideMark/>
          </w:tcPr>
          <w:p w:rsidR="00BE2033" w:rsidRPr="00BE2033" w:rsidRDefault="00BE2033" w:rsidP="00BE203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8edca9bf4e9d33c939bbb3b634a6d4b91a45ca10"/>
            <w:bookmarkStart w:id="1" w:name="3"/>
            <w:bookmarkEnd w:id="0"/>
            <w:bookmarkEnd w:id="1"/>
            <w:r w:rsidRPr="00BE2033">
              <w:rPr>
                <w:rFonts w:ascii="Times New Roman" w:hAnsi="Times New Roman"/>
                <w:b/>
                <w:sz w:val="24"/>
                <w:szCs w:val="24"/>
              </w:rPr>
              <w:t>Цели и задачи, поставленные на год</w:t>
            </w:r>
          </w:p>
        </w:tc>
        <w:tc>
          <w:tcPr>
            <w:tcW w:w="0" w:type="auto"/>
            <w:hideMark/>
          </w:tcPr>
          <w:p w:rsidR="00BE2033" w:rsidRPr="00BE2033" w:rsidRDefault="00BE2033" w:rsidP="00BE203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E2033">
              <w:rPr>
                <w:rFonts w:ascii="Times New Roman" w:hAnsi="Times New Roman"/>
                <w:b/>
                <w:sz w:val="24"/>
                <w:szCs w:val="24"/>
              </w:rPr>
              <w:t>Методы, способы их реализации</w:t>
            </w:r>
          </w:p>
        </w:tc>
        <w:tc>
          <w:tcPr>
            <w:tcW w:w="0" w:type="auto"/>
            <w:hideMark/>
          </w:tcPr>
          <w:p w:rsidR="00BE2033" w:rsidRPr="00BE2033" w:rsidRDefault="00BE2033" w:rsidP="00BE203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E2033">
              <w:rPr>
                <w:rFonts w:ascii="Times New Roman" w:hAnsi="Times New Roman"/>
                <w:b/>
                <w:sz w:val="24"/>
                <w:szCs w:val="24"/>
              </w:rPr>
              <w:t>Итог (цель достигнута, нет, на какой стадии)</w:t>
            </w:r>
          </w:p>
        </w:tc>
      </w:tr>
      <w:tr w:rsidR="00BE2033" w:rsidRPr="00BE2033" w:rsidTr="00BE2033">
        <w:tc>
          <w:tcPr>
            <w:tcW w:w="0" w:type="auto"/>
            <w:hideMark/>
          </w:tcPr>
          <w:p w:rsidR="00BE2033" w:rsidRPr="00BE2033" w:rsidRDefault="00BE2033" w:rsidP="00BE20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Продолжить работу над формированием и  сплочением детского коллектива; изучение и развитие личности ребёнка.</w:t>
            </w:r>
          </w:p>
        </w:tc>
        <w:tc>
          <w:tcPr>
            <w:tcW w:w="0" w:type="auto"/>
            <w:hideMark/>
          </w:tcPr>
          <w:p w:rsidR="00BE2033" w:rsidRPr="00BE2033" w:rsidRDefault="00BE2033" w:rsidP="00BE20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Подбор мероприятий для учащихся с учетом интересов и склонностей каждого ребенка; помощь в установлении более тесного взаимодействия и сотрудничества между одноклассниками; помощь в разрешении конфликтных ситуаций разного уровня</w:t>
            </w:r>
          </w:p>
        </w:tc>
        <w:tc>
          <w:tcPr>
            <w:tcW w:w="0" w:type="auto"/>
            <w:hideMark/>
          </w:tcPr>
          <w:p w:rsidR="00BE2033" w:rsidRPr="00BE2033" w:rsidRDefault="00BE2033" w:rsidP="00BE20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Цель недостигнута</w:t>
            </w:r>
          </w:p>
          <w:p w:rsidR="00BE2033" w:rsidRPr="00BE2033" w:rsidRDefault="00BE2033" w:rsidP="00BE20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(начальный этап)</w:t>
            </w:r>
          </w:p>
        </w:tc>
      </w:tr>
      <w:tr w:rsidR="00BE2033" w:rsidRPr="00BE2033" w:rsidTr="00BE2033">
        <w:tc>
          <w:tcPr>
            <w:tcW w:w="0" w:type="auto"/>
            <w:hideMark/>
          </w:tcPr>
          <w:p w:rsidR="00BE2033" w:rsidRPr="00BE2033" w:rsidRDefault="00BE2033" w:rsidP="00BE20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Формирование интеллектуальных, нравственных, коммуникативных, эстетических и физических потенциалов ребенка.</w:t>
            </w:r>
          </w:p>
        </w:tc>
        <w:tc>
          <w:tcPr>
            <w:tcW w:w="0" w:type="auto"/>
            <w:hideMark/>
          </w:tcPr>
          <w:p w:rsidR="00BE2033" w:rsidRPr="00BE2033" w:rsidRDefault="00BE2033" w:rsidP="00BE20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Участие в классных и общешкольных мероприятиях различной тематики</w:t>
            </w:r>
          </w:p>
        </w:tc>
        <w:tc>
          <w:tcPr>
            <w:tcW w:w="0" w:type="auto"/>
            <w:hideMark/>
          </w:tcPr>
          <w:p w:rsidR="00BE2033" w:rsidRPr="00BE2033" w:rsidRDefault="00BE2033" w:rsidP="00BE20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 xml:space="preserve">Цель недостигнута (начальный этап) </w:t>
            </w:r>
          </w:p>
        </w:tc>
      </w:tr>
      <w:tr w:rsidR="00BE2033" w:rsidRPr="00BE2033" w:rsidTr="00BE2033">
        <w:tc>
          <w:tcPr>
            <w:tcW w:w="0" w:type="auto"/>
            <w:hideMark/>
          </w:tcPr>
          <w:p w:rsidR="00BE2033" w:rsidRPr="00BE2033" w:rsidRDefault="00BE2033" w:rsidP="00BE20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Овладение учащимися целостной системой знаний об окружающем мире.</w:t>
            </w:r>
          </w:p>
        </w:tc>
        <w:tc>
          <w:tcPr>
            <w:tcW w:w="0" w:type="auto"/>
            <w:hideMark/>
          </w:tcPr>
          <w:p w:rsidR="00BE2033" w:rsidRPr="00BE2033" w:rsidRDefault="00BE2033" w:rsidP="00BE20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Активное вовлечение учащихся в мероприятия социальной направленности, организация помощи со стороны учащихся, направленная на окружающих их людей.</w:t>
            </w:r>
          </w:p>
        </w:tc>
        <w:tc>
          <w:tcPr>
            <w:tcW w:w="0" w:type="auto"/>
            <w:hideMark/>
          </w:tcPr>
          <w:p w:rsidR="00BE2033" w:rsidRPr="00BE2033" w:rsidRDefault="00BE2033" w:rsidP="00BE20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Цель недостигнута (начальный этап)</w:t>
            </w:r>
          </w:p>
        </w:tc>
      </w:tr>
      <w:tr w:rsidR="00BE2033" w:rsidRPr="00BE2033" w:rsidTr="00BE2033">
        <w:tc>
          <w:tcPr>
            <w:tcW w:w="0" w:type="auto"/>
            <w:hideMark/>
          </w:tcPr>
          <w:p w:rsidR="00BE2033" w:rsidRPr="00BE2033" w:rsidRDefault="00BE2033" w:rsidP="00BE20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Раскрытие детских способностей, их развитие в творческой деятельности.</w:t>
            </w:r>
          </w:p>
        </w:tc>
        <w:tc>
          <w:tcPr>
            <w:tcW w:w="0" w:type="auto"/>
            <w:hideMark/>
          </w:tcPr>
          <w:p w:rsidR="00BE2033" w:rsidRPr="00BE2033" w:rsidRDefault="00BE2033" w:rsidP="00BE20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Активное вовлечение учащихся в мероприятия творческого характера</w:t>
            </w:r>
          </w:p>
        </w:tc>
        <w:tc>
          <w:tcPr>
            <w:tcW w:w="0" w:type="auto"/>
            <w:hideMark/>
          </w:tcPr>
          <w:p w:rsidR="00BE2033" w:rsidRPr="00BE2033" w:rsidRDefault="00BE2033" w:rsidP="00BE20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Цель достигнута частично (этап активного развития)</w:t>
            </w:r>
          </w:p>
        </w:tc>
      </w:tr>
      <w:tr w:rsidR="00BE2033" w:rsidRPr="00BE2033" w:rsidTr="00BE2033">
        <w:tc>
          <w:tcPr>
            <w:tcW w:w="0" w:type="auto"/>
            <w:hideMark/>
          </w:tcPr>
          <w:p w:rsidR="00BE2033" w:rsidRPr="00BE2033" w:rsidRDefault="00BE2033" w:rsidP="00BE20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Формирование учебной мотивации и развитие универсальных учебных действий.</w:t>
            </w:r>
          </w:p>
        </w:tc>
        <w:tc>
          <w:tcPr>
            <w:tcW w:w="0" w:type="auto"/>
            <w:hideMark/>
          </w:tcPr>
          <w:p w:rsidR="00BE2033" w:rsidRPr="00BE2033" w:rsidRDefault="00BE2033" w:rsidP="00BE20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Участие учащихся в мероприятиях познавательного и анализирующего характера (тематические классные часы с привлечением специалистов)</w:t>
            </w:r>
          </w:p>
        </w:tc>
        <w:tc>
          <w:tcPr>
            <w:tcW w:w="0" w:type="auto"/>
            <w:hideMark/>
          </w:tcPr>
          <w:p w:rsidR="00BE2033" w:rsidRPr="00BE2033" w:rsidRDefault="00BE2033" w:rsidP="00BE20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Цель недостигнута (начальный этап)</w:t>
            </w:r>
          </w:p>
        </w:tc>
      </w:tr>
    </w:tbl>
    <w:p w:rsidR="00BE2033" w:rsidRDefault="00BE2033" w:rsidP="00BE20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2033" w:rsidRPr="00BE2033" w:rsidRDefault="00BE2033" w:rsidP="00BE2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033">
        <w:rPr>
          <w:rFonts w:ascii="Times New Roman" w:hAnsi="Times New Roman"/>
          <w:b/>
          <w:sz w:val="28"/>
          <w:szCs w:val="28"/>
        </w:rPr>
        <w:t>В основу воспитательной системы на новый учебный год поставлена следующая цель:</w:t>
      </w:r>
      <w:r w:rsidRPr="00BE2033">
        <w:rPr>
          <w:rFonts w:ascii="Times New Roman" w:hAnsi="Times New Roman"/>
          <w:sz w:val="24"/>
          <w:szCs w:val="24"/>
        </w:rPr>
        <w:t xml:space="preserve"> создание воспитательной среды, способствующей формированию высоконравственной, творчески активной, культурной, толерантной личности, способной к саморазвитию и самореализации.</w:t>
      </w:r>
    </w:p>
    <w:p w:rsidR="00BE2033" w:rsidRDefault="00BE2033" w:rsidP="00BE2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2033" w:rsidRDefault="00BE2033" w:rsidP="00BE2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033">
        <w:rPr>
          <w:rFonts w:ascii="Times New Roman" w:hAnsi="Times New Roman"/>
          <w:b/>
          <w:sz w:val="24"/>
          <w:szCs w:val="24"/>
        </w:rPr>
        <w:t>Для достижения этой цели решаются следующие задачи:</w:t>
      </w:r>
    </w:p>
    <w:p w:rsidR="00BE2033" w:rsidRPr="00BE2033" w:rsidRDefault="00BE2033" w:rsidP="00BE2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2033" w:rsidRDefault="00BE2033" w:rsidP="00BE20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033">
        <w:rPr>
          <w:rFonts w:ascii="Times New Roman" w:hAnsi="Times New Roman"/>
          <w:sz w:val="24"/>
          <w:szCs w:val="24"/>
        </w:rPr>
        <w:t>Создание условий для успеха и интеллектуального, нравственного и эмоционального самовыражения личности  младшего школьника.</w:t>
      </w:r>
    </w:p>
    <w:p w:rsidR="00BE2033" w:rsidRDefault="00BE2033" w:rsidP="00BE20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033">
        <w:rPr>
          <w:rFonts w:ascii="Times New Roman" w:hAnsi="Times New Roman"/>
          <w:sz w:val="24"/>
          <w:szCs w:val="24"/>
        </w:rPr>
        <w:t xml:space="preserve">Создание игрового пространства, обеспечивающее формирование у младших школьников эмоционального опыта взаимодействия с людьми, позитивного опыта ролевого взаимодействия с объектами </w:t>
      </w:r>
      <w:proofErr w:type="spellStart"/>
      <w:r w:rsidRPr="00BE2033">
        <w:rPr>
          <w:rFonts w:ascii="Times New Roman" w:hAnsi="Times New Roman"/>
          <w:sz w:val="24"/>
          <w:szCs w:val="24"/>
        </w:rPr>
        <w:t>социоприродной</w:t>
      </w:r>
      <w:proofErr w:type="spellEnd"/>
      <w:r w:rsidRPr="00BE2033">
        <w:rPr>
          <w:rFonts w:ascii="Times New Roman" w:hAnsi="Times New Roman"/>
          <w:sz w:val="24"/>
          <w:szCs w:val="24"/>
        </w:rPr>
        <w:t xml:space="preserve"> среды.</w:t>
      </w:r>
    </w:p>
    <w:p w:rsidR="00BE2033" w:rsidRDefault="00BE2033" w:rsidP="00BE20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033">
        <w:rPr>
          <w:rFonts w:ascii="Times New Roman" w:hAnsi="Times New Roman"/>
          <w:sz w:val="24"/>
          <w:szCs w:val="24"/>
        </w:rPr>
        <w:t>Формирование дружного детского коллектива и развитие личности в нем; воспитание личной ответственности за порученное дело.</w:t>
      </w:r>
    </w:p>
    <w:p w:rsidR="00BE2033" w:rsidRPr="00BE2033" w:rsidRDefault="00BE2033" w:rsidP="00BE20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033">
        <w:rPr>
          <w:rFonts w:ascii="Times New Roman" w:hAnsi="Times New Roman"/>
          <w:sz w:val="24"/>
          <w:szCs w:val="24"/>
        </w:rPr>
        <w:t>Развитие фантазии, раскрытие индивидуальных творческих способностей и познавательных интересов каждого ребенка, выявление новых инициатив, идей.</w:t>
      </w:r>
    </w:p>
    <w:p w:rsidR="00BE2033" w:rsidRPr="00CB443F" w:rsidRDefault="00BE2033" w:rsidP="00BE20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43F" w:rsidRPr="006F638D" w:rsidRDefault="00CB443F" w:rsidP="00BE20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43F" w:rsidRPr="006F638D" w:rsidRDefault="00CB443F" w:rsidP="00BE20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43F" w:rsidRPr="006F638D" w:rsidRDefault="00CB443F" w:rsidP="00BE20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43F" w:rsidRPr="006F638D" w:rsidRDefault="00CB443F" w:rsidP="00BE20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43F" w:rsidRPr="006F638D" w:rsidRDefault="00CB443F" w:rsidP="00BE20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43F" w:rsidRPr="006F638D" w:rsidRDefault="00CB443F" w:rsidP="00BE20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43F" w:rsidRPr="00B63804" w:rsidRDefault="00CB443F" w:rsidP="00B638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63804">
        <w:rPr>
          <w:rFonts w:ascii="Times New Roman" w:hAnsi="Times New Roman"/>
          <w:b/>
          <w:bCs/>
          <w:sz w:val="28"/>
          <w:szCs w:val="28"/>
        </w:rPr>
        <w:lastRenderedPageBreak/>
        <w:t>Основные направления воспитательной работы</w:t>
      </w:r>
    </w:p>
    <w:p w:rsidR="00B63804" w:rsidRDefault="00B63804" w:rsidP="00BE203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3"/>
        <w:gridCol w:w="7075"/>
      </w:tblGrid>
      <w:tr w:rsidR="00B63804" w:rsidRPr="00B63804" w:rsidTr="00B63804">
        <w:trPr>
          <w:trHeight w:val="283"/>
        </w:trPr>
        <w:tc>
          <w:tcPr>
            <w:tcW w:w="1558" w:type="pct"/>
            <w:vAlign w:val="center"/>
          </w:tcPr>
          <w:p w:rsidR="00B63804" w:rsidRPr="00B63804" w:rsidRDefault="00B63804" w:rsidP="00B638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80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B63804" w:rsidRPr="00B63804" w:rsidRDefault="00B63804" w:rsidP="00B638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804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B63804" w:rsidRPr="00B63804" w:rsidTr="00B63804">
        <w:trPr>
          <w:trHeight w:val="854"/>
        </w:trPr>
        <w:tc>
          <w:tcPr>
            <w:tcW w:w="1558" w:type="pct"/>
            <w:vAlign w:val="center"/>
          </w:tcPr>
          <w:p w:rsidR="00B63804" w:rsidRPr="00B63804" w:rsidRDefault="00B63804" w:rsidP="00B63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04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442" w:type="pct"/>
          </w:tcPr>
          <w:p w:rsidR="00B63804" w:rsidRPr="00B63804" w:rsidRDefault="00B63804" w:rsidP="00B6380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04">
              <w:rPr>
                <w:rFonts w:ascii="Times New Roman" w:hAnsi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B63804" w:rsidRPr="00B63804" w:rsidRDefault="00B63804" w:rsidP="00B6380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04">
              <w:rPr>
                <w:rFonts w:ascii="Times New Roman" w:hAnsi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B63804" w:rsidRPr="00B63804" w:rsidTr="00B63804">
        <w:trPr>
          <w:trHeight w:val="854"/>
        </w:trPr>
        <w:tc>
          <w:tcPr>
            <w:tcW w:w="1558" w:type="pct"/>
            <w:vAlign w:val="center"/>
          </w:tcPr>
          <w:p w:rsidR="00B63804" w:rsidRPr="00B63804" w:rsidRDefault="00B63804" w:rsidP="00B63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04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  <w:p w:rsidR="00B63804" w:rsidRPr="00B63804" w:rsidRDefault="00B63804" w:rsidP="00B63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04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3442" w:type="pct"/>
          </w:tcPr>
          <w:p w:rsidR="00B63804" w:rsidRPr="00B63804" w:rsidRDefault="00B63804" w:rsidP="00B638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04">
              <w:rPr>
                <w:rFonts w:ascii="Times New Roman" w:hAnsi="Times New Roman"/>
                <w:sz w:val="24"/>
                <w:szCs w:val="24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B63804" w:rsidRPr="00B63804" w:rsidRDefault="00B63804" w:rsidP="00B638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04">
              <w:rPr>
                <w:rFonts w:ascii="Times New Roman" w:hAnsi="Times New Roman"/>
                <w:sz w:val="24"/>
                <w:szCs w:val="24"/>
              </w:rPr>
              <w:t>Создание условий для развития у учащихся творческих способностей.</w:t>
            </w:r>
          </w:p>
        </w:tc>
      </w:tr>
      <w:tr w:rsidR="00B63804" w:rsidRPr="00B63804" w:rsidTr="00B63804">
        <w:trPr>
          <w:trHeight w:val="961"/>
        </w:trPr>
        <w:tc>
          <w:tcPr>
            <w:tcW w:w="1558" w:type="pct"/>
            <w:vAlign w:val="center"/>
          </w:tcPr>
          <w:p w:rsidR="00B63804" w:rsidRPr="00B63804" w:rsidRDefault="00B63804" w:rsidP="00B63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04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442" w:type="pct"/>
          </w:tcPr>
          <w:p w:rsidR="00B63804" w:rsidRPr="00B63804" w:rsidRDefault="00B63804" w:rsidP="00B6380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04">
              <w:rPr>
                <w:rFonts w:ascii="Times New Roman" w:hAnsi="Times New Roman"/>
                <w:sz w:val="24"/>
                <w:szCs w:val="24"/>
              </w:rPr>
              <w:t>Изучение учащимися природы и истории родного края.</w:t>
            </w:r>
          </w:p>
          <w:p w:rsidR="00B63804" w:rsidRPr="00B63804" w:rsidRDefault="00B63804" w:rsidP="00B6380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04">
              <w:rPr>
                <w:rFonts w:ascii="Times New Roman" w:hAnsi="Times New Roman"/>
                <w:sz w:val="24"/>
                <w:szCs w:val="24"/>
              </w:rPr>
              <w:t>Формировать правильное отношение к окружающей среде.</w:t>
            </w:r>
          </w:p>
          <w:p w:rsidR="00B63804" w:rsidRPr="00B63804" w:rsidRDefault="00B63804" w:rsidP="00B6380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04">
              <w:rPr>
                <w:rFonts w:ascii="Times New Roman" w:hAnsi="Times New Roman"/>
                <w:sz w:val="24"/>
                <w:szCs w:val="24"/>
              </w:rPr>
              <w:t>Проведение природоохранных акций.</w:t>
            </w:r>
          </w:p>
        </w:tc>
      </w:tr>
      <w:tr w:rsidR="00B63804" w:rsidRPr="00B63804" w:rsidTr="00B63804">
        <w:trPr>
          <w:trHeight w:val="740"/>
        </w:trPr>
        <w:tc>
          <w:tcPr>
            <w:tcW w:w="1558" w:type="pct"/>
            <w:vAlign w:val="center"/>
          </w:tcPr>
          <w:p w:rsidR="00B63804" w:rsidRPr="00B63804" w:rsidRDefault="00B63804" w:rsidP="00B63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04"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3442" w:type="pct"/>
          </w:tcPr>
          <w:p w:rsidR="00B63804" w:rsidRPr="00B63804" w:rsidRDefault="00B63804" w:rsidP="00B6380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04">
              <w:rPr>
                <w:rFonts w:ascii="Times New Roman" w:hAnsi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B63804" w:rsidRPr="00B63804" w:rsidRDefault="00B63804" w:rsidP="00B6380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04">
              <w:rPr>
                <w:rFonts w:ascii="Times New Roman" w:hAnsi="Times New Roman"/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B63804" w:rsidRPr="00B63804" w:rsidRDefault="00B63804" w:rsidP="00B6380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04"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 </w:t>
            </w:r>
          </w:p>
        </w:tc>
      </w:tr>
      <w:tr w:rsidR="00B63804" w:rsidRPr="00B63804" w:rsidTr="00B63804">
        <w:trPr>
          <w:trHeight w:val="968"/>
        </w:trPr>
        <w:tc>
          <w:tcPr>
            <w:tcW w:w="1558" w:type="pct"/>
            <w:vAlign w:val="center"/>
          </w:tcPr>
          <w:p w:rsidR="00B63804" w:rsidRPr="00B63804" w:rsidRDefault="00B63804" w:rsidP="00B638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Самоуправление </w:t>
            </w:r>
            <w:r w:rsidRPr="00B63804">
              <w:rPr>
                <w:rFonts w:ascii="Times New Roman" w:hAnsi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3442" w:type="pct"/>
          </w:tcPr>
          <w:p w:rsidR="00B63804" w:rsidRPr="00B63804" w:rsidRDefault="00B63804" w:rsidP="00B638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04">
              <w:rPr>
                <w:rFonts w:ascii="Times New Roman" w:hAnsi="Times New Roman"/>
                <w:sz w:val="24"/>
                <w:szCs w:val="24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B63804" w:rsidRPr="00B63804" w:rsidRDefault="00B63804" w:rsidP="00B638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804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самоуправление</w:t>
            </w:r>
            <w:r w:rsidRPr="00B63804">
              <w:rPr>
                <w:rFonts w:ascii="Times New Roman" w:hAnsi="Times New Roman"/>
                <w:sz w:val="24"/>
                <w:szCs w:val="24"/>
              </w:rPr>
              <w:t xml:space="preserve"> в классе. </w:t>
            </w:r>
          </w:p>
          <w:p w:rsidR="00B63804" w:rsidRPr="00B63804" w:rsidRDefault="00B63804" w:rsidP="00B6380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804" w:rsidRDefault="00B63804" w:rsidP="00BE203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50E6">
        <w:rPr>
          <w:rFonts w:ascii="Times New Roman" w:hAnsi="Times New Roman"/>
          <w:b/>
          <w:sz w:val="28"/>
          <w:szCs w:val="28"/>
        </w:rPr>
        <w:lastRenderedPageBreak/>
        <w:t>Анализ воспитательной работы за  прошлый учебный год</w:t>
      </w:r>
    </w:p>
    <w:p w:rsidR="0095352C" w:rsidRPr="002850E6" w:rsidRDefault="0095352C" w:rsidP="0095352C">
      <w:pPr>
        <w:spacing w:after="0"/>
        <w:rPr>
          <w:rFonts w:ascii="Times New Roman" w:hAnsi="Times New Roman"/>
          <w:sz w:val="28"/>
          <w:szCs w:val="28"/>
        </w:rPr>
      </w:pPr>
    </w:p>
    <w:p w:rsidR="0095352C" w:rsidRPr="004E26CC" w:rsidRDefault="0095352C" w:rsidP="0095352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E26CC">
        <w:rPr>
          <w:rFonts w:ascii="Times New Roman" w:hAnsi="Times New Roman"/>
          <w:sz w:val="24"/>
          <w:szCs w:val="24"/>
        </w:rPr>
        <w:t xml:space="preserve">                             </w:t>
      </w:r>
      <w:r w:rsidRPr="004E26CC">
        <w:rPr>
          <w:rFonts w:ascii="Times New Roman" w:hAnsi="Times New Roman"/>
          <w:b/>
          <w:bCs/>
          <w:sz w:val="24"/>
          <w:szCs w:val="24"/>
        </w:rPr>
        <w:t>1. Уровень сплочённости коллектива.</w:t>
      </w:r>
    </w:p>
    <w:p w:rsidR="0095352C" w:rsidRPr="004E26CC" w:rsidRDefault="0095352C" w:rsidP="0095352C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4E26CC">
        <w:rPr>
          <w:sz w:val="24"/>
          <w:szCs w:val="24"/>
        </w:rPr>
        <w:t xml:space="preserve">За прошедший год начал формироваться коллектив, но работу по формированию коллектива нужно продолжить во 2 классе. Дети подружились между собой. У них появились общие интересы и занятия. К учебе в классе относятся добросовестно. Доброжелательно относятся к учителям, одноклассникам. Конфликты ещё возникают, но быстро гасятся. </w:t>
      </w:r>
    </w:p>
    <w:p w:rsidR="0095352C" w:rsidRPr="004E26CC" w:rsidRDefault="0095352C" w:rsidP="0095352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E26CC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E26CC">
        <w:rPr>
          <w:rFonts w:ascii="Times New Roman" w:hAnsi="Times New Roman"/>
          <w:b/>
          <w:bCs/>
          <w:sz w:val="24"/>
          <w:szCs w:val="24"/>
        </w:rPr>
        <w:t>. Участие класса в общешкольных делах.</w:t>
      </w:r>
    </w:p>
    <w:p w:rsidR="0095352C" w:rsidRDefault="0095352C" w:rsidP="0095352C">
      <w:pPr>
        <w:spacing w:after="0"/>
        <w:rPr>
          <w:rFonts w:ascii="Times New Roman" w:hAnsi="Times New Roman"/>
          <w:sz w:val="24"/>
          <w:szCs w:val="24"/>
        </w:rPr>
      </w:pPr>
      <w:r w:rsidRPr="004E26CC">
        <w:rPr>
          <w:rFonts w:ascii="Times New Roman" w:hAnsi="Times New Roman"/>
          <w:sz w:val="24"/>
          <w:szCs w:val="24"/>
        </w:rPr>
        <w:t>За пр</w:t>
      </w:r>
      <w:r>
        <w:rPr>
          <w:rFonts w:ascii="Times New Roman" w:hAnsi="Times New Roman"/>
          <w:sz w:val="24"/>
          <w:szCs w:val="24"/>
        </w:rPr>
        <w:t>ошедший год было проведено мало</w:t>
      </w:r>
      <w:r w:rsidRPr="004E26CC">
        <w:rPr>
          <w:rFonts w:ascii="Times New Roman" w:hAnsi="Times New Roman"/>
          <w:sz w:val="24"/>
          <w:szCs w:val="24"/>
        </w:rPr>
        <w:t xml:space="preserve"> внеклассных мероприя</w:t>
      </w:r>
      <w:r>
        <w:rPr>
          <w:rFonts w:ascii="Times New Roman" w:hAnsi="Times New Roman"/>
          <w:sz w:val="24"/>
          <w:szCs w:val="24"/>
        </w:rPr>
        <w:t xml:space="preserve">тий. Наибольший интерес у детей </w:t>
      </w:r>
      <w:r w:rsidRPr="004E26CC">
        <w:rPr>
          <w:rFonts w:ascii="Times New Roman" w:hAnsi="Times New Roman"/>
          <w:sz w:val="24"/>
          <w:szCs w:val="24"/>
        </w:rPr>
        <w:t>вызвали такие мероприяти</w:t>
      </w:r>
      <w:r>
        <w:rPr>
          <w:rFonts w:ascii="Times New Roman" w:hAnsi="Times New Roman"/>
          <w:sz w:val="24"/>
          <w:szCs w:val="24"/>
        </w:rPr>
        <w:t xml:space="preserve">я:                           </w:t>
      </w:r>
    </w:p>
    <w:p w:rsidR="0095352C" w:rsidRPr="00AC266D" w:rsidRDefault="0095352C" w:rsidP="0095352C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266D">
        <w:rPr>
          <w:rFonts w:ascii="Times New Roman" w:hAnsi="Times New Roman"/>
          <w:sz w:val="24"/>
          <w:szCs w:val="24"/>
        </w:rPr>
        <w:t>Конкурс рисунков и поделок из природного материала, посвящённых 70-летию Победы.</w:t>
      </w:r>
    </w:p>
    <w:p w:rsidR="0095352C" w:rsidRPr="00AC266D" w:rsidRDefault="0095352C" w:rsidP="0095352C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Мы школьниками стали»</w:t>
      </w:r>
    </w:p>
    <w:p w:rsidR="0095352C" w:rsidRDefault="0095352C" w:rsidP="009535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Pr="004E26CC">
        <w:rPr>
          <w:rFonts w:ascii="Times New Roman" w:hAnsi="Times New Roman"/>
          <w:sz w:val="24"/>
          <w:szCs w:val="24"/>
        </w:rPr>
        <w:t>. Праздник «Новый год»</w:t>
      </w:r>
    </w:p>
    <w:p w:rsidR="0095352C" w:rsidRPr="004E26CC" w:rsidRDefault="0095352C" w:rsidP="009535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</w:t>
      </w:r>
      <w:r w:rsidRPr="004E26CC">
        <w:rPr>
          <w:rFonts w:ascii="Times New Roman" w:hAnsi="Times New Roman"/>
          <w:sz w:val="24"/>
          <w:szCs w:val="24"/>
        </w:rPr>
        <w:t>. Праздни</w:t>
      </w:r>
      <w:r>
        <w:rPr>
          <w:rFonts w:ascii="Times New Roman" w:hAnsi="Times New Roman"/>
          <w:sz w:val="24"/>
          <w:szCs w:val="24"/>
        </w:rPr>
        <w:t>к « Прощание с Азбукой</w:t>
      </w:r>
      <w:r w:rsidRPr="004E26CC">
        <w:rPr>
          <w:rFonts w:ascii="Times New Roman" w:hAnsi="Times New Roman"/>
          <w:sz w:val="24"/>
          <w:szCs w:val="24"/>
        </w:rPr>
        <w:t>»</w:t>
      </w:r>
    </w:p>
    <w:p w:rsidR="0095352C" w:rsidRPr="004E26CC" w:rsidRDefault="0095352C" w:rsidP="009535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E26CC">
        <w:rPr>
          <w:rFonts w:ascii="Times New Roman" w:hAnsi="Times New Roman"/>
          <w:sz w:val="24"/>
          <w:szCs w:val="24"/>
        </w:rPr>
        <w:t>. Праздник «До свидания 1 класс»</w:t>
      </w:r>
    </w:p>
    <w:p w:rsidR="0095352C" w:rsidRPr="00156FD6" w:rsidRDefault="0095352C" w:rsidP="0095352C">
      <w:pPr>
        <w:spacing w:after="0"/>
        <w:rPr>
          <w:rFonts w:ascii="Times New Roman" w:hAnsi="Times New Roman"/>
          <w:sz w:val="24"/>
          <w:szCs w:val="24"/>
        </w:rPr>
      </w:pPr>
      <w:r w:rsidRPr="004E26C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E26CC">
        <w:rPr>
          <w:rFonts w:ascii="Times New Roman" w:hAnsi="Times New Roman"/>
          <w:b/>
          <w:bCs/>
          <w:sz w:val="24"/>
          <w:szCs w:val="24"/>
        </w:rPr>
        <w:t>. За прошедший учебный год заслуживают поощрения:</w:t>
      </w:r>
    </w:p>
    <w:p w:rsidR="0095352C" w:rsidRPr="00BF6DB6" w:rsidRDefault="0095352C" w:rsidP="0095352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активное участие во Всероссийских олимпиадах: </w:t>
      </w:r>
      <w:proofErr w:type="spellStart"/>
      <w:r>
        <w:rPr>
          <w:rFonts w:ascii="Times New Roman" w:hAnsi="Times New Roman"/>
          <w:bCs/>
          <w:sz w:val="24"/>
          <w:szCs w:val="24"/>
        </w:rPr>
        <w:t>Лежнин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Дмитрий, </w:t>
      </w:r>
      <w:proofErr w:type="spellStart"/>
      <w:r>
        <w:rPr>
          <w:rFonts w:ascii="Times New Roman" w:hAnsi="Times New Roman"/>
          <w:bCs/>
          <w:sz w:val="24"/>
          <w:szCs w:val="24"/>
        </w:rPr>
        <w:t>Классен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Карина, </w:t>
      </w:r>
      <w:proofErr w:type="spellStart"/>
      <w:r>
        <w:rPr>
          <w:rFonts w:ascii="Times New Roman" w:hAnsi="Times New Roman"/>
          <w:bCs/>
          <w:sz w:val="24"/>
          <w:szCs w:val="24"/>
        </w:rPr>
        <w:t>Вотинцева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Ангелина, </w:t>
      </w:r>
      <w:proofErr w:type="spellStart"/>
      <w:r>
        <w:rPr>
          <w:rFonts w:ascii="Times New Roman" w:hAnsi="Times New Roman"/>
          <w:bCs/>
          <w:sz w:val="24"/>
          <w:szCs w:val="24"/>
        </w:rPr>
        <w:t>Пышминцев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Михаил.</w:t>
      </w:r>
    </w:p>
    <w:p w:rsidR="0095352C" w:rsidRPr="004E26CC" w:rsidRDefault="0095352C" w:rsidP="0095352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4E26CC">
        <w:rPr>
          <w:rFonts w:ascii="Times New Roman" w:hAnsi="Times New Roman"/>
          <w:b/>
          <w:bCs/>
          <w:sz w:val="24"/>
          <w:szCs w:val="24"/>
        </w:rPr>
        <w:t>. Работа с трудными детьми.</w:t>
      </w:r>
    </w:p>
    <w:p w:rsidR="0095352C" w:rsidRDefault="0095352C" w:rsidP="009535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E26CC">
        <w:rPr>
          <w:rFonts w:ascii="Times New Roman" w:hAnsi="Times New Roman"/>
          <w:sz w:val="24"/>
          <w:szCs w:val="24"/>
        </w:rPr>
        <w:t>В классе есть дети, которые требуют особого внимания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Башарин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Илья, </w:t>
      </w:r>
      <w:proofErr w:type="spellStart"/>
      <w:r>
        <w:rPr>
          <w:rFonts w:ascii="Times New Roman" w:hAnsi="Times New Roman"/>
          <w:sz w:val="24"/>
          <w:szCs w:val="24"/>
        </w:rPr>
        <w:t>Борзенков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Денис, Карепов Степан, </w:t>
      </w:r>
      <w:proofErr w:type="spellStart"/>
      <w:r>
        <w:rPr>
          <w:rFonts w:ascii="Times New Roman" w:hAnsi="Times New Roman"/>
          <w:sz w:val="24"/>
          <w:szCs w:val="24"/>
        </w:rPr>
        <w:t>Мартюченко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Саша, </w:t>
      </w:r>
      <w:proofErr w:type="spellStart"/>
      <w:r>
        <w:rPr>
          <w:rFonts w:ascii="Times New Roman" w:hAnsi="Times New Roman"/>
          <w:sz w:val="24"/>
          <w:szCs w:val="24"/>
        </w:rPr>
        <w:t>Ошкин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Андрей, </w:t>
      </w:r>
      <w:proofErr w:type="spellStart"/>
      <w:r>
        <w:rPr>
          <w:rFonts w:ascii="Times New Roman" w:hAnsi="Times New Roman"/>
          <w:sz w:val="24"/>
          <w:szCs w:val="24"/>
        </w:rPr>
        <w:t>Шадских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Ваня, Яшнова Ксюша</w:t>
      </w:r>
      <w:r w:rsidRPr="004E26CC">
        <w:rPr>
          <w:rFonts w:ascii="Times New Roman" w:hAnsi="Times New Roman"/>
          <w:sz w:val="24"/>
          <w:szCs w:val="24"/>
        </w:rPr>
        <w:t>. Проводила индивидуальные б</w:t>
      </w:r>
      <w:r>
        <w:rPr>
          <w:rFonts w:ascii="Times New Roman" w:hAnsi="Times New Roman"/>
          <w:sz w:val="24"/>
          <w:szCs w:val="24"/>
        </w:rPr>
        <w:t>еседы с родителями этих детей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«Поощрение и наказание в семье», «</w:t>
      </w:r>
      <w:proofErr w:type="spellStart"/>
      <w:r>
        <w:rPr>
          <w:rFonts w:ascii="Times New Roman" w:hAnsi="Times New Roman"/>
          <w:sz w:val="24"/>
          <w:szCs w:val="24"/>
        </w:rPr>
        <w:t>Гипер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активный ребёнок».</w:t>
      </w:r>
      <w:r w:rsidRPr="004E26CC">
        <w:rPr>
          <w:rFonts w:ascii="Times New Roman" w:hAnsi="Times New Roman"/>
          <w:sz w:val="24"/>
          <w:szCs w:val="24"/>
        </w:rPr>
        <w:t xml:space="preserve"> </w:t>
      </w:r>
    </w:p>
    <w:p w:rsidR="0095352C" w:rsidRPr="00FE3EE8" w:rsidRDefault="0095352C" w:rsidP="009535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4E26CC">
        <w:rPr>
          <w:rFonts w:ascii="Times New Roman" w:hAnsi="Times New Roman"/>
          <w:b/>
          <w:bCs/>
          <w:sz w:val="24"/>
          <w:szCs w:val="24"/>
        </w:rPr>
        <w:t>. Работа с родителями.</w:t>
      </w:r>
    </w:p>
    <w:p w:rsidR="0095352C" w:rsidRPr="004E26CC" w:rsidRDefault="0095352C" w:rsidP="0095352C">
      <w:pPr>
        <w:pStyle w:val="a3"/>
        <w:ind w:left="0"/>
      </w:pPr>
      <w:r>
        <w:rPr>
          <w:b/>
          <w:bCs/>
        </w:rPr>
        <w:t xml:space="preserve">            </w:t>
      </w:r>
      <w:r w:rsidRPr="004E26CC">
        <w:t>За прошедший учебный год было пров</w:t>
      </w:r>
      <w:r>
        <w:t>едено 5 родительских собраний, 2 заседания</w:t>
      </w:r>
      <w:r w:rsidRPr="004E26CC">
        <w:t xml:space="preserve"> родительск</w:t>
      </w:r>
      <w:r>
        <w:t>ого комитета.</w:t>
      </w:r>
    </w:p>
    <w:p w:rsidR="0095352C" w:rsidRPr="004E26CC" w:rsidRDefault="0095352C" w:rsidP="009535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</w:t>
      </w:r>
      <w:r w:rsidRPr="004E26CC">
        <w:rPr>
          <w:rFonts w:ascii="Times New Roman" w:hAnsi="Times New Roman"/>
          <w:sz w:val="24"/>
          <w:szCs w:val="24"/>
        </w:rPr>
        <w:t xml:space="preserve"> родители регулярно посещали родительские собрания. На собрании родителей интересовали следующие темы:</w:t>
      </w:r>
    </w:p>
    <w:p w:rsidR="0095352C" w:rsidRPr="004E26CC" w:rsidRDefault="0095352C" w:rsidP="0095352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26CC">
        <w:rPr>
          <w:rFonts w:ascii="Times New Roman" w:hAnsi="Times New Roman"/>
          <w:sz w:val="24"/>
          <w:szCs w:val="24"/>
        </w:rPr>
        <w:t>Проблемы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6CC">
        <w:rPr>
          <w:rFonts w:ascii="Times New Roman" w:hAnsi="Times New Roman"/>
          <w:sz w:val="24"/>
          <w:szCs w:val="24"/>
        </w:rPr>
        <w:t>- первоклассника в адаптационный период.</w:t>
      </w:r>
    </w:p>
    <w:p w:rsidR="0095352C" w:rsidRPr="004E26CC" w:rsidRDefault="0095352C" w:rsidP="0095352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26CC">
        <w:rPr>
          <w:rFonts w:ascii="Times New Roman" w:hAnsi="Times New Roman"/>
          <w:sz w:val="24"/>
          <w:szCs w:val="24"/>
        </w:rPr>
        <w:t>Как развивать внимание, память.</w:t>
      </w:r>
    </w:p>
    <w:p w:rsidR="0095352C" w:rsidRPr="004E26CC" w:rsidRDefault="0095352C" w:rsidP="0095352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26CC">
        <w:rPr>
          <w:rFonts w:ascii="Times New Roman" w:hAnsi="Times New Roman"/>
          <w:sz w:val="24"/>
          <w:szCs w:val="24"/>
        </w:rPr>
        <w:t>Как поддержать своего ребенка в учебной деятельности.</w:t>
      </w:r>
    </w:p>
    <w:p w:rsidR="0095352C" w:rsidRDefault="0095352C" w:rsidP="0095352C">
      <w:pPr>
        <w:spacing w:after="0"/>
        <w:rPr>
          <w:rFonts w:ascii="Times New Roman" w:hAnsi="Times New Roman"/>
          <w:sz w:val="24"/>
          <w:szCs w:val="24"/>
        </w:rPr>
      </w:pPr>
    </w:p>
    <w:p w:rsidR="0095352C" w:rsidRPr="004E26CC" w:rsidRDefault="0095352C" w:rsidP="009535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Pr="004E26CC">
        <w:rPr>
          <w:rFonts w:ascii="Times New Roman" w:hAnsi="Times New Roman"/>
          <w:sz w:val="24"/>
          <w:szCs w:val="24"/>
        </w:rPr>
        <w:t xml:space="preserve"> года совместно с родителями были проведены  утренники: </w:t>
      </w:r>
    </w:p>
    <w:p w:rsidR="0095352C" w:rsidRDefault="0095352C" w:rsidP="0095352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57D81">
        <w:rPr>
          <w:rFonts w:ascii="Times New Roman" w:hAnsi="Times New Roman"/>
          <w:sz w:val="24"/>
          <w:szCs w:val="24"/>
        </w:rPr>
        <w:t>Новый год.</w:t>
      </w:r>
    </w:p>
    <w:p w:rsidR="0095352C" w:rsidRPr="00957D81" w:rsidRDefault="0095352C" w:rsidP="0095352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школьниками стали.</w:t>
      </w:r>
    </w:p>
    <w:p w:rsidR="0095352C" w:rsidRPr="004E26CC" w:rsidRDefault="0095352C" w:rsidP="0095352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Прощание с Азбукой</w:t>
      </w:r>
      <w:r w:rsidRPr="004E26CC">
        <w:rPr>
          <w:rFonts w:ascii="Times New Roman" w:hAnsi="Times New Roman"/>
          <w:sz w:val="24"/>
          <w:szCs w:val="24"/>
        </w:rPr>
        <w:t>.</w:t>
      </w:r>
    </w:p>
    <w:p w:rsidR="0095352C" w:rsidRPr="004E26CC" w:rsidRDefault="0095352C" w:rsidP="0095352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26CC">
        <w:rPr>
          <w:rFonts w:ascii="Times New Roman" w:hAnsi="Times New Roman"/>
          <w:sz w:val="24"/>
          <w:szCs w:val="24"/>
        </w:rPr>
        <w:t>До свидания</w:t>
      </w:r>
      <w:r>
        <w:rPr>
          <w:rFonts w:ascii="Times New Roman" w:hAnsi="Times New Roman"/>
          <w:sz w:val="24"/>
          <w:szCs w:val="24"/>
        </w:rPr>
        <w:t>,</w:t>
      </w:r>
      <w:r w:rsidRPr="004E26CC">
        <w:rPr>
          <w:rFonts w:ascii="Times New Roman" w:hAnsi="Times New Roman"/>
          <w:sz w:val="24"/>
          <w:szCs w:val="24"/>
        </w:rPr>
        <w:t xml:space="preserve"> 1 класс.</w:t>
      </w:r>
    </w:p>
    <w:p w:rsidR="0095352C" w:rsidRPr="002850E6" w:rsidRDefault="0095352C" w:rsidP="0095352C">
      <w:pPr>
        <w:spacing w:after="0"/>
        <w:rPr>
          <w:sz w:val="24"/>
          <w:szCs w:val="24"/>
        </w:rPr>
      </w:pPr>
    </w:p>
    <w:p w:rsidR="0095352C" w:rsidRDefault="0095352C" w:rsidP="0095352C">
      <w:pPr>
        <w:spacing w:after="0"/>
        <w:rPr>
          <w:sz w:val="24"/>
          <w:szCs w:val="24"/>
        </w:rPr>
      </w:pPr>
    </w:p>
    <w:p w:rsidR="0095352C" w:rsidRDefault="0095352C" w:rsidP="0095352C">
      <w:pPr>
        <w:spacing w:after="0"/>
        <w:rPr>
          <w:sz w:val="24"/>
          <w:szCs w:val="24"/>
        </w:rPr>
      </w:pPr>
    </w:p>
    <w:p w:rsidR="00B63804" w:rsidRDefault="00B63804" w:rsidP="00BE203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3804" w:rsidRDefault="00B63804" w:rsidP="00BE203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3804" w:rsidRDefault="00B63804" w:rsidP="00BE203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3804" w:rsidRDefault="00B63804" w:rsidP="00BE203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3804" w:rsidRDefault="00B63804" w:rsidP="00BE203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3804" w:rsidRDefault="00B63804" w:rsidP="00BE203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3804" w:rsidRDefault="00B63804" w:rsidP="00BE203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3804" w:rsidRDefault="00B63804" w:rsidP="00BE20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352C" w:rsidRPr="0095352C" w:rsidRDefault="0095352C" w:rsidP="00BE203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6F638D" w:rsidRDefault="006F638D" w:rsidP="00532D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5A94">
        <w:rPr>
          <w:rFonts w:ascii="Times New Roman" w:hAnsi="Times New Roman"/>
          <w:b/>
          <w:sz w:val="32"/>
          <w:szCs w:val="32"/>
        </w:rPr>
        <w:lastRenderedPageBreak/>
        <w:t>План воспитательной работы во 2 классе</w:t>
      </w:r>
    </w:p>
    <w:p w:rsidR="00532D58" w:rsidRPr="00532D58" w:rsidRDefault="00532D58" w:rsidP="00532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598" w:type="dxa"/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2127"/>
        <w:gridCol w:w="2126"/>
        <w:gridCol w:w="2126"/>
        <w:gridCol w:w="1269"/>
        <w:gridCol w:w="7"/>
      </w:tblGrid>
      <w:tr w:rsidR="006F638D" w:rsidRPr="009B5A94" w:rsidTr="009B5A94">
        <w:trPr>
          <w:trHeight w:val="44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8D" w:rsidRPr="008E01E9" w:rsidRDefault="006F638D" w:rsidP="009B5A9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     е    н    т     я    б    </w:t>
            </w:r>
            <w:proofErr w:type="gramStart"/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="009B5A94"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</w:p>
        </w:tc>
      </w:tr>
      <w:tr w:rsidR="009B5A94" w:rsidRPr="009B5A94" w:rsidTr="009B5A94">
        <w:trPr>
          <w:gridAfter w:val="1"/>
          <w:wAfter w:w="7" w:type="dxa"/>
          <w:trHeight w:val="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Гражданско</w:t>
            </w:r>
            <w:proofErr w:type="spellEnd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- патриотическое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оздоровительное</w:t>
            </w:r>
            <w:proofErr w:type="spellEnd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и экологическое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 w:rsidP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101296" w:rsidRDefault="00101296" w:rsidP="0010129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1296">
              <w:rPr>
                <w:rFonts w:ascii="Times New Roman" w:hAnsi="Times New Roman"/>
                <w:b/>
                <w:sz w:val="24"/>
                <w:szCs w:val="24"/>
              </w:rPr>
              <w:t>Самоуправление в классе</w:t>
            </w:r>
          </w:p>
        </w:tc>
      </w:tr>
      <w:tr w:rsidR="009B5A94" w:rsidRPr="009B5A94" w:rsidTr="009B5A94">
        <w:trPr>
          <w:gridAfter w:val="1"/>
          <w:wAfter w:w="7" w:type="dxa"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124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F831C9">
              <w:rPr>
                <w:rFonts w:ascii="Times New Roman" w:hAnsi="Times New Roman"/>
                <w:b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 xml:space="preserve">«Правила поведения в школе и в общественных местах» - </w:t>
            </w:r>
          </w:p>
          <w:p w:rsidR="009B5A94" w:rsidRPr="009B5A94" w:rsidRDefault="009B5A94" w:rsidP="001012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- классный 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5A94" w:rsidRPr="009B5A94" w:rsidTr="009B5A94">
        <w:trPr>
          <w:gridAfter w:val="1"/>
          <w:wAfter w:w="7" w:type="dxa"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124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="00F831C9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9B5A94"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206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  <w:r w:rsidR="00CD1992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="00CD1992">
              <w:rPr>
                <w:rFonts w:ascii="Times New Roman" w:hAnsi="Times New Roman"/>
                <w:sz w:val="24"/>
                <w:szCs w:val="24"/>
              </w:rPr>
              <w:t>н дома»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Участие в конкурсе рисунков «Золотая осень», поделок «Чудо природы</w:t>
            </w:r>
            <w:r w:rsidR="00A574EC">
              <w:rPr>
                <w:rFonts w:ascii="Times New Roman" w:hAnsi="Times New Roman"/>
                <w:sz w:val="24"/>
                <w:szCs w:val="24"/>
              </w:rPr>
              <w:t>»</w:t>
            </w:r>
            <w:r w:rsidRPr="009B5A9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 w:rsidP="00A57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A94" w:rsidRPr="009B5A94" w:rsidTr="009B5A94">
        <w:trPr>
          <w:gridAfter w:val="1"/>
          <w:wAfter w:w="7" w:type="dxa"/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124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="00F831C9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9B5A94"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«В городе дорожных наук»» - 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A574EC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Родительское собрание «Организационное родительское собрание»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A574EC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Выбор актива класса, распределение поручений в классе</w:t>
            </w:r>
          </w:p>
        </w:tc>
      </w:tr>
      <w:tr w:rsidR="009B5A94" w:rsidRPr="009B5A94" w:rsidTr="009B5A94">
        <w:trPr>
          <w:gridAfter w:val="1"/>
          <w:wAfter w:w="7" w:type="dxa"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124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21</w:t>
            </w:r>
            <w:r w:rsidR="00F831C9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CD1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 «Умники и умницы»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Участие в конк</w:t>
            </w:r>
            <w:r w:rsidR="00A574EC">
              <w:rPr>
                <w:rFonts w:ascii="Times New Roman" w:hAnsi="Times New Roman"/>
                <w:sz w:val="24"/>
                <w:szCs w:val="24"/>
              </w:rPr>
              <w:t>урсе рисунков по ПДД</w:t>
            </w:r>
            <w:r w:rsidRPr="009B5A9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 w:rsidP="00CD1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 xml:space="preserve"> «Поговорим о правильном питании»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38D" w:rsidRPr="009B5A94" w:rsidRDefault="006F638D" w:rsidP="006F638D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6"/>
        <w:tblW w:w="10746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1249"/>
        <w:gridCol w:w="1842"/>
        <w:gridCol w:w="2127"/>
        <w:gridCol w:w="2126"/>
        <w:gridCol w:w="2126"/>
        <w:gridCol w:w="1276"/>
      </w:tblGrid>
      <w:tr w:rsidR="006F638D" w:rsidRPr="009B5A94" w:rsidTr="006F638D">
        <w:trPr>
          <w:trHeight w:val="543"/>
        </w:trPr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8D" w:rsidRPr="008E01E9" w:rsidRDefault="006F638D" w:rsidP="009B5A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  к   т   я  б   </w:t>
            </w:r>
            <w:proofErr w:type="gramStart"/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ь  </w:t>
            </w:r>
          </w:p>
        </w:tc>
      </w:tr>
      <w:tr w:rsidR="009B5A94" w:rsidRPr="009B5A94" w:rsidTr="009B5A94">
        <w:trPr>
          <w:trHeight w:val="7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– оздоровительное и экологическое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 w:rsidP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101296" w:rsidRDefault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96">
              <w:rPr>
                <w:rFonts w:ascii="Times New Roman" w:hAnsi="Times New Roman"/>
                <w:b/>
                <w:sz w:val="24"/>
                <w:szCs w:val="24"/>
              </w:rPr>
              <w:t>Самоуправление в классе</w:t>
            </w:r>
          </w:p>
        </w:tc>
      </w:tr>
      <w:tr w:rsidR="009B5A94" w:rsidRPr="009B5A94" w:rsidTr="009B5A94">
        <w:trPr>
          <w:trHeight w:val="3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124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</w:t>
            </w:r>
            <w:r w:rsidR="009B5A94"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 xml:space="preserve">Участие в конкурсе чтецов к празднику «День учителя»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 w:rsidP="0010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206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учителя</w:t>
            </w:r>
          </w:p>
        </w:tc>
      </w:tr>
      <w:tr w:rsidR="009B5A94" w:rsidRPr="009B5A94" w:rsidTr="009B5A94">
        <w:trPr>
          <w:trHeight w:val="3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124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Конкурс загадок об осени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Осенний кросс.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4" w:rsidRPr="009B5A94" w:rsidRDefault="00206584" w:rsidP="00206584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 xml:space="preserve">«Режим дня – основа жизни человека» - </w:t>
            </w:r>
          </w:p>
          <w:p w:rsidR="009B5A94" w:rsidRPr="009B5A94" w:rsidRDefault="00206584" w:rsidP="00206584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206584">
            <w:pPr>
              <w:rPr>
                <w:rFonts w:ascii="Times New Roman" w:hAnsi="Times New Roman"/>
                <w:sz w:val="24"/>
                <w:szCs w:val="24"/>
              </w:rPr>
            </w:pPr>
            <w:r w:rsidRPr="00CE55BA">
              <w:rPr>
                <w:rFonts w:ascii="Times New Roman" w:hAnsi="Times New Roman"/>
                <w:sz w:val="24"/>
                <w:szCs w:val="24"/>
              </w:rPr>
              <w:t>Операция «Забота»</w:t>
            </w:r>
          </w:p>
        </w:tc>
      </w:tr>
      <w:tr w:rsidR="009B5A94" w:rsidRPr="009B5A94" w:rsidTr="009B5A94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124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–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4" w:rsidRPr="009B5A94" w:rsidRDefault="00206584" w:rsidP="00206584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 xml:space="preserve">«Право имею» - </w:t>
            </w:r>
          </w:p>
          <w:p w:rsidR="009B5A94" w:rsidRPr="009B5A94" w:rsidRDefault="00206584" w:rsidP="00206584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Участие в конкурсе «Моё любимое животное»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 w:rsidP="0010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532D58">
            <w:pPr>
              <w:rPr>
                <w:rFonts w:ascii="Times New Roman" w:hAnsi="Times New Roman"/>
                <w:sz w:val="24"/>
                <w:szCs w:val="24"/>
              </w:rPr>
            </w:pPr>
            <w:r w:rsidRPr="00CE55BA">
              <w:rPr>
                <w:rFonts w:ascii="Times New Roman" w:hAnsi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проверке тетрадей</w:t>
            </w:r>
            <w:r w:rsidRPr="00CE5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5A94" w:rsidRPr="009B5A94" w:rsidTr="009B5A94">
        <w:trPr>
          <w:trHeight w:val="3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124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–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Путешествие в осеннее царство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3EB" w:rsidRPr="009B5A94" w:rsidTr="009B5A94">
        <w:trPr>
          <w:trHeight w:val="3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EB" w:rsidRDefault="00124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EB" w:rsidRPr="009B5A94" w:rsidRDefault="001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EB" w:rsidRPr="009B5A94" w:rsidRDefault="001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EB" w:rsidRPr="009B5A94" w:rsidRDefault="001243EB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во </w:t>
            </w:r>
            <w:r w:rsidRPr="009B5A94">
              <w:rPr>
                <w:rFonts w:ascii="Times New Roman" w:hAnsi="Times New Roman"/>
                <w:sz w:val="24"/>
                <w:szCs w:val="24"/>
              </w:rPr>
              <w:lastRenderedPageBreak/>
              <w:t>время осенних каникул.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EB" w:rsidRPr="009B5A94" w:rsidRDefault="001243EB" w:rsidP="0010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EB" w:rsidRDefault="001243EB" w:rsidP="0012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«Экран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активнос</w:t>
            </w:r>
            <w:proofErr w:type="spellEnd"/>
          </w:p>
          <w:p w:rsidR="001243EB" w:rsidRDefault="001243EB" w:rsidP="001243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F638D" w:rsidRPr="001243EB" w:rsidRDefault="006F638D" w:rsidP="001243E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273"/>
        <w:gridCol w:w="1844"/>
        <w:gridCol w:w="2128"/>
        <w:gridCol w:w="2122"/>
        <w:gridCol w:w="2125"/>
        <w:gridCol w:w="6"/>
        <w:gridCol w:w="1252"/>
        <w:gridCol w:w="24"/>
      </w:tblGrid>
      <w:tr w:rsidR="009B5A94" w:rsidRPr="009B5A94" w:rsidTr="008E01E9">
        <w:trPr>
          <w:gridAfter w:val="1"/>
          <w:wAfter w:w="24" w:type="dxa"/>
          <w:trHeight w:val="543"/>
        </w:trPr>
        <w:tc>
          <w:tcPr>
            <w:tcW w:w="10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8E01E9" w:rsidRDefault="009B5A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   о   я   б   </w:t>
            </w:r>
            <w:proofErr w:type="gramStart"/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ь</w:t>
            </w:r>
          </w:p>
          <w:p w:rsidR="009B5A94" w:rsidRPr="009B5A94" w:rsidRDefault="009B5A94" w:rsidP="009B5A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B5A94" w:rsidRPr="009B5A94" w:rsidTr="008E01E9">
        <w:trPr>
          <w:trHeight w:val="7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Гражданско</w:t>
            </w:r>
            <w:proofErr w:type="spellEnd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- патриотическое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оздоровительное и экологическое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 w:rsidP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101296" w:rsidRDefault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96">
              <w:rPr>
                <w:rFonts w:ascii="Times New Roman" w:hAnsi="Times New Roman"/>
                <w:b/>
                <w:sz w:val="24"/>
                <w:szCs w:val="24"/>
              </w:rPr>
              <w:t>Самоуправление в классе</w:t>
            </w:r>
          </w:p>
        </w:tc>
      </w:tr>
      <w:tr w:rsidR="009B5A94" w:rsidRPr="009B5A94" w:rsidTr="008E01E9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124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– 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«4 ноября - День народного единства»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085FFE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«Что нужно знать о лекарствах» - классный час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 w:rsidP="0010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A94" w:rsidRPr="009B5A94" w:rsidTr="008E01E9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124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16 - 20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Подготовка стихов ко «Дню Матери»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Викторина «Путешествие в мир книг» - классный час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A94" w:rsidRPr="009B5A94" w:rsidTr="008E01E9">
        <w:trPr>
          <w:trHeight w:val="39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124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23 - 27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206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«Все работы хороши»</w:t>
            </w:r>
            <w:r w:rsidR="009B5A94" w:rsidRPr="009B5A94">
              <w:rPr>
                <w:rFonts w:ascii="Times New Roman" w:hAnsi="Times New Roman"/>
                <w:sz w:val="24"/>
                <w:szCs w:val="24"/>
              </w:rPr>
              <w:t>. Классный час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Конкурс «Супермама»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085FFE">
            <w:pPr>
              <w:rPr>
                <w:rFonts w:ascii="Times New Roman" w:hAnsi="Times New Roman"/>
                <w:sz w:val="24"/>
                <w:szCs w:val="24"/>
              </w:rPr>
            </w:pPr>
            <w:r w:rsidRPr="00CE55BA">
              <w:rPr>
                <w:rFonts w:ascii="Times New Roman" w:hAnsi="Times New Roman"/>
                <w:sz w:val="24"/>
                <w:szCs w:val="24"/>
              </w:rPr>
              <w:t>Генеральная уборка</w:t>
            </w:r>
          </w:p>
        </w:tc>
      </w:tr>
      <w:tr w:rsidR="009B5A94" w:rsidRPr="009B5A94" w:rsidTr="008E01E9">
        <w:trPr>
          <w:gridAfter w:val="1"/>
          <w:wAfter w:w="24" w:type="dxa"/>
          <w:trHeight w:val="70"/>
        </w:trPr>
        <w:tc>
          <w:tcPr>
            <w:tcW w:w="10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8E01E9" w:rsidRDefault="009B5A94" w:rsidP="009B5A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   е   к   а    б    </w:t>
            </w:r>
            <w:proofErr w:type="gramStart"/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ь</w:t>
            </w:r>
          </w:p>
          <w:p w:rsidR="009B5A94" w:rsidRPr="009B5A94" w:rsidRDefault="009B5A94" w:rsidP="009B5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A94" w:rsidRPr="009B5A94" w:rsidTr="008E01E9">
        <w:trPr>
          <w:trHeight w:val="7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Гражданско</w:t>
            </w:r>
            <w:proofErr w:type="spellEnd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- патриотическое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– оздоровительное и экологическое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 w:rsidP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101296" w:rsidRDefault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96">
              <w:rPr>
                <w:rFonts w:ascii="Times New Roman" w:hAnsi="Times New Roman"/>
                <w:b/>
                <w:sz w:val="24"/>
                <w:szCs w:val="24"/>
              </w:rPr>
              <w:t>Самоуправление в классе</w:t>
            </w:r>
          </w:p>
        </w:tc>
      </w:tr>
      <w:tr w:rsidR="009B5A94" w:rsidRPr="009B5A94" w:rsidTr="008E01E9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F83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243EB">
              <w:rPr>
                <w:rFonts w:ascii="Times New Roman" w:hAnsi="Times New Roman"/>
                <w:b/>
                <w:sz w:val="24"/>
                <w:szCs w:val="24"/>
              </w:rPr>
              <w:t>0 –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E" w:rsidRDefault="00085FFE" w:rsidP="00085FFE">
            <w:pPr>
              <w:rPr>
                <w:rFonts w:ascii="Times New Roman" w:hAnsi="Times New Roman"/>
                <w:sz w:val="24"/>
                <w:szCs w:val="24"/>
              </w:rPr>
            </w:pPr>
            <w:r w:rsidRPr="00CE55BA">
              <w:rPr>
                <w:rFonts w:ascii="Times New Roman" w:hAnsi="Times New Roman"/>
                <w:sz w:val="24"/>
                <w:szCs w:val="24"/>
              </w:rPr>
              <w:t xml:space="preserve"> Путешествие в новогоднюю сказку.</w:t>
            </w:r>
          </w:p>
          <w:p w:rsidR="00085FFE" w:rsidRPr="00CE55BA" w:rsidRDefault="00085FFE" w:rsidP="00085FFE">
            <w:pPr>
              <w:rPr>
                <w:rFonts w:ascii="Times New Roman" w:hAnsi="Times New Roman"/>
                <w:sz w:val="24"/>
                <w:szCs w:val="24"/>
              </w:rPr>
            </w:pPr>
            <w:r w:rsidRPr="00CE55BA">
              <w:rPr>
                <w:rFonts w:ascii="Times New Roman" w:hAnsi="Times New Roman"/>
                <w:sz w:val="24"/>
                <w:szCs w:val="24"/>
              </w:rPr>
              <w:t xml:space="preserve"> Конкурс украшения кабинетов.</w:t>
            </w:r>
          </w:p>
          <w:p w:rsidR="009B5A94" w:rsidRPr="009B5A94" w:rsidRDefault="00085FFE" w:rsidP="00085FFE">
            <w:pPr>
              <w:rPr>
                <w:rFonts w:ascii="Times New Roman" w:hAnsi="Times New Roman"/>
                <w:sz w:val="24"/>
                <w:szCs w:val="24"/>
              </w:rPr>
            </w:pPr>
            <w:r w:rsidRPr="00CE55BA">
              <w:rPr>
                <w:rFonts w:ascii="Times New Roman" w:hAnsi="Times New Roman"/>
                <w:sz w:val="24"/>
                <w:szCs w:val="24"/>
              </w:rPr>
              <w:t xml:space="preserve"> Конкурс новогодних открыток.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«Школа этикета, или вы пришли в гости – классный час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532D58">
            <w:pPr>
              <w:rPr>
                <w:rFonts w:ascii="Times New Roman" w:hAnsi="Times New Roman"/>
                <w:sz w:val="24"/>
                <w:szCs w:val="24"/>
              </w:rPr>
            </w:pPr>
            <w:r w:rsidRPr="00CE55BA">
              <w:rPr>
                <w:rFonts w:ascii="Times New Roman" w:hAnsi="Times New Roman"/>
                <w:sz w:val="24"/>
                <w:szCs w:val="24"/>
              </w:rPr>
              <w:t xml:space="preserve"> Рейд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проверке дневников</w:t>
            </w:r>
            <w:r w:rsidRPr="00CE5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5A94" w:rsidRPr="009B5A94" w:rsidTr="008E01E9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124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–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1F2662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«Наш дом – планета Земля» - классный час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Подготовка и проведение праздника «День именинника»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 w:rsidP="0010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A94" w:rsidRPr="009B5A94" w:rsidTr="008E01E9">
        <w:trPr>
          <w:trHeight w:val="39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124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– 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1F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</w:t>
            </w:r>
            <w:r w:rsidRPr="009B5A94">
              <w:rPr>
                <w:rFonts w:ascii="Times New Roman" w:hAnsi="Times New Roman"/>
                <w:sz w:val="24"/>
                <w:szCs w:val="24"/>
              </w:rPr>
              <w:t xml:space="preserve"> утренник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085FFE">
            <w:pPr>
              <w:rPr>
                <w:rFonts w:ascii="Times New Roman" w:hAnsi="Times New Roman"/>
                <w:sz w:val="24"/>
                <w:szCs w:val="24"/>
              </w:rPr>
            </w:pPr>
            <w:r w:rsidRPr="00CE55BA">
              <w:rPr>
                <w:rFonts w:ascii="Times New Roman" w:hAnsi="Times New Roman"/>
                <w:sz w:val="24"/>
                <w:szCs w:val="24"/>
              </w:rPr>
              <w:t>Операция «Забота»</w:t>
            </w:r>
          </w:p>
        </w:tc>
      </w:tr>
      <w:tr w:rsidR="009B5A94" w:rsidRPr="009B5A94" w:rsidTr="008E01E9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124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831C9">
              <w:rPr>
                <w:rFonts w:ascii="Times New Roman" w:hAnsi="Times New Roman"/>
                <w:b/>
                <w:sz w:val="24"/>
                <w:szCs w:val="24"/>
              </w:rPr>
              <w:t xml:space="preserve"> - 29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9B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4" w:rsidRPr="009B5A94" w:rsidRDefault="00F831C9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во время зимних каникул.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Default="009B5A94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Родительское собрание «Агрессивные дети. Причины и последствия детской агрессии»</w:t>
            </w:r>
          </w:p>
          <w:p w:rsidR="00206584" w:rsidRPr="009B5A94" w:rsidRDefault="00206584" w:rsidP="0010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4" w:rsidRPr="009B5A94" w:rsidRDefault="00532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«Экран активности»</w:t>
            </w:r>
          </w:p>
        </w:tc>
      </w:tr>
      <w:tr w:rsidR="008E01E9" w:rsidRPr="009B5A94" w:rsidTr="008E01E9">
        <w:trPr>
          <w:gridAfter w:val="1"/>
          <w:wAfter w:w="24" w:type="dxa"/>
          <w:trHeight w:val="543"/>
        </w:trPr>
        <w:tc>
          <w:tcPr>
            <w:tcW w:w="10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Default="008E01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31C9" w:rsidRDefault="00F83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31C9" w:rsidRDefault="00F83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31C9" w:rsidRDefault="00F83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31C9" w:rsidRDefault="00F83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31C9" w:rsidRDefault="00F83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01E9" w:rsidRDefault="008E01E9" w:rsidP="008E01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01E9" w:rsidRDefault="008E01E9" w:rsidP="008E01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06584" w:rsidRDefault="00206584" w:rsidP="001243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01E9" w:rsidRPr="009B5A94" w:rsidRDefault="008E01E9" w:rsidP="008E01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</w:p>
        </w:tc>
      </w:tr>
      <w:tr w:rsidR="008E01E9" w:rsidRPr="009B5A94" w:rsidTr="008E01E9">
        <w:trPr>
          <w:trHeight w:val="7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Гражданско</w:t>
            </w:r>
            <w:proofErr w:type="spellEnd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- патриотическое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– оздоровительное и экологическое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 w:rsidP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101296" w:rsidRDefault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96">
              <w:rPr>
                <w:rFonts w:ascii="Times New Roman" w:hAnsi="Times New Roman"/>
                <w:b/>
                <w:sz w:val="24"/>
                <w:szCs w:val="24"/>
              </w:rPr>
              <w:t>Самоуправление в классе</w:t>
            </w:r>
          </w:p>
        </w:tc>
      </w:tr>
      <w:tr w:rsidR="008E01E9" w:rsidRPr="009B5A94" w:rsidTr="008E01E9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28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– 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«Увлекательное путешествие  в мир здорового образа жизни» - классный час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 w:rsidP="0010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E9" w:rsidRPr="009B5A94" w:rsidTr="008E01E9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28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– 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Подготовка к конкурсу патриотической песни.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 w:rsidP="0010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1F2662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 xml:space="preserve">Классное собрание «Работа с активом класса. Распределение обязанностей на </w:t>
            </w:r>
            <w:r w:rsidRPr="009B5A9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B5A94">
              <w:rPr>
                <w:rFonts w:ascii="Times New Roman" w:hAnsi="Times New Roman"/>
                <w:sz w:val="24"/>
                <w:szCs w:val="24"/>
              </w:rPr>
              <w:t xml:space="preserve"> полугодие».</w:t>
            </w:r>
          </w:p>
        </w:tc>
      </w:tr>
      <w:tr w:rsidR="008E01E9" w:rsidRPr="009B5A94" w:rsidTr="008E01E9">
        <w:trPr>
          <w:trHeight w:val="39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28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28 - 2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Подготовка и проведение конкурса чтецов «Стихи А.С. Пушкина»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«Заботливое отношение к родителям – признак высокой культуры человека» - классный час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532D58">
            <w:pPr>
              <w:rPr>
                <w:rFonts w:ascii="Times New Roman" w:hAnsi="Times New Roman"/>
                <w:sz w:val="24"/>
                <w:szCs w:val="24"/>
              </w:rPr>
            </w:pPr>
            <w:r w:rsidRPr="00CE55BA">
              <w:rPr>
                <w:rFonts w:ascii="Times New Roman" w:hAnsi="Times New Roman"/>
                <w:sz w:val="24"/>
                <w:szCs w:val="24"/>
              </w:rPr>
              <w:t xml:space="preserve"> Рейд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проверке учебников</w:t>
            </w:r>
            <w:r w:rsidRPr="00CE5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01E9" w:rsidRPr="009B5A94" w:rsidTr="006F638D">
        <w:trPr>
          <w:trHeight w:val="51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1E9" w:rsidRDefault="008E01E9" w:rsidP="008E01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   е    в   </w:t>
            </w:r>
            <w:proofErr w:type="gramStart"/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а   л     ь</w:t>
            </w:r>
          </w:p>
          <w:p w:rsidR="00CD1992" w:rsidRPr="008E01E9" w:rsidRDefault="00CD1992" w:rsidP="008E01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E01E9" w:rsidRPr="009B5A94" w:rsidTr="008E01E9">
        <w:trPr>
          <w:trHeight w:val="7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Гражданско</w:t>
            </w:r>
            <w:proofErr w:type="spellEnd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- патриотическое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– оздоровительное и экологическое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 w:rsidP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101296" w:rsidRDefault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96">
              <w:rPr>
                <w:rFonts w:ascii="Times New Roman" w:hAnsi="Times New Roman"/>
                <w:b/>
                <w:sz w:val="24"/>
                <w:szCs w:val="24"/>
              </w:rPr>
              <w:t>Самоуправление в классе</w:t>
            </w:r>
          </w:p>
        </w:tc>
      </w:tr>
      <w:tr w:rsidR="008E01E9" w:rsidRPr="009B5A94" w:rsidTr="008E01E9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28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–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«Россия – Родина моя» - классный час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 w:rsidP="0010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E9" w:rsidRPr="009B5A94" w:rsidTr="008E01E9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28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– 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62" w:rsidRPr="009B5A94" w:rsidRDefault="001F2662" w:rsidP="001F2662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 xml:space="preserve">«В гостях у Светофора» - </w:t>
            </w:r>
          </w:p>
          <w:p w:rsidR="008E01E9" w:rsidRPr="009B5A94" w:rsidRDefault="001F2662" w:rsidP="001F2662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C676CA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Подготовка к празднику «День защитника Отечества»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E9" w:rsidRPr="009B5A94" w:rsidTr="008E01E9">
        <w:trPr>
          <w:trHeight w:val="39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28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–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1F2662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Конкурс «Рыцарский турнир»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532D58">
            <w:pPr>
              <w:rPr>
                <w:rFonts w:ascii="Times New Roman" w:hAnsi="Times New Roman"/>
                <w:sz w:val="24"/>
                <w:szCs w:val="24"/>
              </w:rPr>
            </w:pPr>
            <w:r w:rsidRPr="00CE55BA">
              <w:rPr>
                <w:rFonts w:ascii="Times New Roman" w:hAnsi="Times New Roman"/>
                <w:sz w:val="24"/>
                <w:szCs w:val="24"/>
              </w:rPr>
              <w:t xml:space="preserve"> Рейд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проверке тетрадей</w:t>
            </w:r>
            <w:r w:rsidRPr="00CE5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01E9" w:rsidRPr="009B5A94" w:rsidTr="008E01E9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28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25 - 2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 w:rsidP="001F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C676CA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«Путешествие в страну здоровья» - классный час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38D" w:rsidRDefault="006F638D" w:rsidP="006F638D">
      <w:pPr>
        <w:rPr>
          <w:rFonts w:ascii="Times New Roman" w:hAnsi="Times New Roman"/>
          <w:b/>
          <w:sz w:val="24"/>
          <w:szCs w:val="24"/>
        </w:rPr>
      </w:pPr>
    </w:p>
    <w:p w:rsidR="008E01E9" w:rsidRDefault="008E01E9" w:rsidP="006F638D">
      <w:pPr>
        <w:rPr>
          <w:rFonts w:ascii="Times New Roman" w:hAnsi="Times New Roman"/>
          <w:b/>
          <w:sz w:val="24"/>
          <w:szCs w:val="24"/>
        </w:rPr>
      </w:pPr>
    </w:p>
    <w:p w:rsidR="008E01E9" w:rsidRDefault="008E01E9" w:rsidP="006F638D">
      <w:pPr>
        <w:rPr>
          <w:rFonts w:ascii="Times New Roman" w:hAnsi="Times New Roman"/>
          <w:b/>
          <w:sz w:val="24"/>
          <w:szCs w:val="24"/>
        </w:rPr>
      </w:pPr>
    </w:p>
    <w:p w:rsidR="008E01E9" w:rsidRDefault="008E01E9" w:rsidP="006F638D">
      <w:pPr>
        <w:rPr>
          <w:rFonts w:ascii="Times New Roman" w:hAnsi="Times New Roman"/>
          <w:b/>
          <w:sz w:val="24"/>
          <w:szCs w:val="24"/>
        </w:rPr>
      </w:pPr>
    </w:p>
    <w:p w:rsidR="00206584" w:rsidRPr="008E01E9" w:rsidRDefault="00206584" w:rsidP="006F638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598" w:type="dxa"/>
        <w:tblLayout w:type="fixed"/>
        <w:tblLook w:val="01E0" w:firstRow="1" w:lastRow="1" w:firstColumn="1" w:lastColumn="1" w:noHBand="0" w:noVBand="0"/>
      </w:tblPr>
      <w:tblGrid>
        <w:gridCol w:w="1098"/>
        <w:gridCol w:w="1841"/>
        <w:gridCol w:w="2129"/>
        <w:gridCol w:w="2125"/>
        <w:gridCol w:w="2125"/>
        <w:gridCol w:w="1264"/>
        <w:gridCol w:w="16"/>
      </w:tblGrid>
      <w:tr w:rsidR="008E01E9" w:rsidRPr="009B5A94" w:rsidTr="008E01E9">
        <w:trPr>
          <w:gridAfter w:val="1"/>
          <w:wAfter w:w="16" w:type="dxa"/>
          <w:trHeight w:val="543"/>
        </w:trPr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4" w:rsidRDefault="00206584" w:rsidP="006F63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01E9" w:rsidRPr="008E01E9" w:rsidRDefault="008E01E9" w:rsidP="006F63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   а   </w:t>
            </w:r>
            <w:proofErr w:type="gramStart"/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т</w:t>
            </w:r>
          </w:p>
          <w:p w:rsidR="008E01E9" w:rsidRPr="009B5A94" w:rsidRDefault="008E01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01E9" w:rsidRPr="009B5A94" w:rsidTr="008E01E9">
        <w:trPr>
          <w:trHeight w:val="7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Гражданско</w:t>
            </w:r>
            <w:proofErr w:type="spellEnd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- патриотическое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– оздоровительное и экологическое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 w:rsidP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101296" w:rsidRDefault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96">
              <w:rPr>
                <w:rFonts w:ascii="Times New Roman" w:hAnsi="Times New Roman"/>
                <w:b/>
                <w:sz w:val="24"/>
                <w:szCs w:val="24"/>
              </w:rPr>
              <w:t>Самоуправление в классе</w:t>
            </w:r>
          </w:p>
        </w:tc>
      </w:tr>
      <w:tr w:rsidR="008E01E9" w:rsidRPr="009B5A94" w:rsidTr="008E01E9">
        <w:trPr>
          <w:trHeight w:val="3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101296" w:rsidRDefault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4-9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Конкурс рисунков «Мамочка моя»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101296" w:rsidP="00101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9B5A94">
              <w:rPr>
                <w:rFonts w:ascii="Times New Roman" w:hAnsi="Times New Roman"/>
                <w:sz w:val="24"/>
                <w:szCs w:val="24"/>
              </w:rPr>
              <w:t>-игровая программа «</w:t>
            </w:r>
            <w:proofErr w:type="spellStart"/>
            <w:r w:rsidRPr="009B5A94">
              <w:rPr>
                <w:rFonts w:ascii="Times New Roman" w:hAnsi="Times New Roman"/>
                <w:sz w:val="24"/>
                <w:szCs w:val="24"/>
              </w:rPr>
              <w:t>Суперзолушка</w:t>
            </w:r>
            <w:proofErr w:type="spellEnd"/>
            <w:r w:rsidRPr="009B5A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532D58">
            <w:pPr>
              <w:rPr>
                <w:rFonts w:ascii="Times New Roman" w:hAnsi="Times New Roman"/>
                <w:sz w:val="24"/>
                <w:szCs w:val="24"/>
              </w:rPr>
            </w:pPr>
            <w:r w:rsidRPr="00CE55BA">
              <w:rPr>
                <w:rFonts w:ascii="Times New Roman" w:hAnsi="Times New Roman"/>
                <w:sz w:val="24"/>
                <w:szCs w:val="24"/>
              </w:rPr>
              <w:t>Операция «Забота»</w:t>
            </w:r>
          </w:p>
        </w:tc>
      </w:tr>
      <w:tr w:rsidR="008E01E9" w:rsidRPr="009B5A94" w:rsidTr="008E01E9">
        <w:trPr>
          <w:trHeight w:val="3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101296" w:rsidRDefault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11-16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A574EC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«Глаза – главные помощники человека» - классный час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A574EC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Родительское собрание «Физическое развитие школьника в школе и дома»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E9" w:rsidRPr="009B5A94" w:rsidTr="008E01E9">
        <w:trPr>
          <w:trHeight w:val="39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101296" w:rsidRDefault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18-23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Default="00A574EC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 во время весеннего паводка и на весенних каникулах</w:t>
            </w:r>
          </w:p>
          <w:p w:rsidR="00A574EC" w:rsidRPr="009B5A94" w:rsidRDefault="00A57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A574EC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«Кода лень – всё идёт через пень» - классный час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532D58" w:rsidP="00532D58">
            <w:pPr>
              <w:rPr>
                <w:rFonts w:ascii="Times New Roman" w:hAnsi="Times New Roman"/>
                <w:sz w:val="24"/>
                <w:szCs w:val="24"/>
              </w:rPr>
            </w:pPr>
            <w:r w:rsidRPr="00CE5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итогов «Экран активности»</w:t>
            </w:r>
          </w:p>
        </w:tc>
      </w:tr>
      <w:tr w:rsidR="008E01E9" w:rsidRPr="009B5A94" w:rsidTr="008E01E9">
        <w:trPr>
          <w:gridAfter w:val="1"/>
          <w:wAfter w:w="16" w:type="dxa"/>
          <w:trHeight w:val="543"/>
        </w:trPr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8E01E9" w:rsidRDefault="008E01E9" w:rsidP="006F63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   </w:t>
            </w:r>
            <w:proofErr w:type="gramStart"/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р   е   л   ь</w:t>
            </w:r>
          </w:p>
          <w:p w:rsidR="008E01E9" w:rsidRPr="009B5A94" w:rsidRDefault="008E01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01E9" w:rsidRPr="009B5A94" w:rsidTr="008E01E9">
        <w:trPr>
          <w:trHeight w:val="7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Гражданско</w:t>
            </w:r>
            <w:proofErr w:type="spellEnd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- патриотическое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– оздоровительное и экологическое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 w:rsidP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101296" w:rsidRDefault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96">
              <w:rPr>
                <w:rFonts w:ascii="Times New Roman" w:hAnsi="Times New Roman"/>
                <w:b/>
                <w:sz w:val="24"/>
                <w:szCs w:val="24"/>
              </w:rPr>
              <w:t>Самоуправление в классе</w:t>
            </w:r>
          </w:p>
        </w:tc>
      </w:tr>
      <w:tr w:rsidR="008E01E9" w:rsidRPr="009B5A94" w:rsidTr="008E01E9">
        <w:trPr>
          <w:trHeight w:val="3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A574EC" w:rsidRDefault="00A574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Конкурс рисунков «Пришла весна – красна!»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«Здравствуйте, пернатые!» - классный час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E9" w:rsidRPr="009B5A94" w:rsidTr="008E01E9">
        <w:trPr>
          <w:trHeight w:val="39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A574EC" w:rsidRDefault="00A574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8-13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Игровая программа «Приглашает космодром»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532D58">
            <w:pPr>
              <w:rPr>
                <w:rFonts w:ascii="Times New Roman" w:hAnsi="Times New Roman"/>
                <w:sz w:val="24"/>
                <w:szCs w:val="24"/>
              </w:rPr>
            </w:pPr>
            <w:r w:rsidRPr="00CE55BA">
              <w:rPr>
                <w:rFonts w:ascii="Times New Roman" w:hAnsi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проверке дневников</w:t>
            </w:r>
            <w:r w:rsidRPr="00CE5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01E9" w:rsidRPr="009B5A94" w:rsidTr="008E01E9">
        <w:trPr>
          <w:trHeight w:val="3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A574EC" w:rsidRDefault="00A574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15-20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«На страже Отечества» - экскурсия в музей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C676CA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Спортивно – развлекательная игра «Зов джунглей»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E9" w:rsidRPr="009B5A94" w:rsidTr="008E01E9">
        <w:trPr>
          <w:trHeight w:val="3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A574EC" w:rsidRDefault="00A574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22-27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Участие в конкурсе рисунков на военную тему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Экскурсия в библиотеку «Книги о войне»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E9" w:rsidRPr="009B5A94" w:rsidTr="008E01E9">
        <w:trPr>
          <w:gridAfter w:val="1"/>
          <w:wAfter w:w="16" w:type="dxa"/>
          <w:trHeight w:val="543"/>
        </w:trPr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Default="008E01E9" w:rsidP="006F63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01E9" w:rsidRDefault="008E01E9" w:rsidP="006F63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01E9" w:rsidRDefault="008E01E9" w:rsidP="006F63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01E9" w:rsidRDefault="008E01E9" w:rsidP="006F63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01E9" w:rsidRDefault="008E01E9" w:rsidP="006F63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01E9" w:rsidRDefault="008E01E9" w:rsidP="006F63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01E9" w:rsidRDefault="008E01E9" w:rsidP="006F63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01E9" w:rsidRDefault="008E01E9" w:rsidP="006F63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01E9" w:rsidRDefault="008E01E9" w:rsidP="006F63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74EC" w:rsidRDefault="00A574EC" w:rsidP="001243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01E9" w:rsidRPr="008E01E9" w:rsidRDefault="008E01E9" w:rsidP="00CD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   </w:t>
            </w:r>
            <w:proofErr w:type="gramStart"/>
            <w:r w:rsidRPr="008E01E9">
              <w:rPr>
                <w:rFonts w:ascii="Times New Roman" w:hAnsi="Times New Roman"/>
                <w:b/>
                <w:i/>
                <w:sz w:val="24"/>
                <w:szCs w:val="24"/>
              </w:rPr>
              <w:t>а   й</w:t>
            </w:r>
            <w:proofErr w:type="gramEnd"/>
          </w:p>
          <w:p w:rsidR="008E01E9" w:rsidRPr="009B5A94" w:rsidRDefault="008E01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01E9" w:rsidRPr="009B5A94" w:rsidTr="008E01E9">
        <w:trPr>
          <w:trHeight w:val="7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A57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Гражданско</w:t>
            </w:r>
            <w:proofErr w:type="spellEnd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- патриотическое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9B5A94">
              <w:rPr>
                <w:rFonts w:ascii="Times New Roman" w:hAnsi="Times New Roman"/>
                <w:b/>
                <w:sz w:val="24"/>
                <w:szCs w:val="24"/>
              </w:rPr>
              <w:t xml:space="preserve"> – оздоровительное и экологическое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 w:rsidP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A94">
              <w:rPr>
                <w:rFonts w:ascii="Times New Roman" w:hAnsi="Times New Roman"/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101296" w:rsidRDefault="0010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96">
              <w:rPr>
                <w:rFonts w:ascii="Times New Roman" w:hAnsi="Times New Roman"/>
                <w:b/>
                <w:sz w:val="24"/>
                <w:szCs w:val="24"/>
              </w:rPr>
              <w:t>Самоуправление в классе</w:t>
            </w:r>
          </w:p>
        </w:tc>
      </w:tr>
      <w:tr w:rsidR="008E01E9" w:rsidRPr="009B5A94" w:rsidTr="008E01E9">
        <w:trPr>
          <w:trHeight w:val="3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A574EC" w:rsidRDefault="00A574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Подготовка к празднику «День Победы»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Поход на природу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Коллективное чтение книг о войне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E9" w:rsidRPr="009B5A94" w:rsidTr="008E01E9">
        <w:trPr>
          <w:trHeight w:val="3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A574EC" w:rsidRDefault="00A574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6-11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 w:rsidP="0010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E9" w:rsidRPr="009B5A94" w:rsidTr="008E01E9">
        <w:trPr>
          <w:trHeight w:val="39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A574EC" w:rsidRDefault="00A574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13-18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«Осторожно, огонь!» - классный час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Спортивная игра «Папа, мама, я – спортивная семья»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Родительское собрание «Наказание и поощрение в семье»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085FFE">
            <w:pPr>
              <w:rPr>
                <w:rFonts w:ascii="Times New Roman" w:hAnsi="Times New Roman"/>
                <w:sz w:val="24"/>
                <w:szCs w:val="24"/>
              </w:rPr>
            </w:pPr>
            <w:r w:rsidRPr="00CE55BA">
              <w:rPr>
                <w:rFonts w:ascii="Times New Roman" w:hAnsi="Times New Roman"/>
                <w:sz w:val="24"/>
                <w:szCs w:val="24"/>
              </w:rPr>
              <w:t>Операция «Забота»</w:t>
            </w:r>
          </w:p>
        </w:tc>
      </w:tr>
      <w:tr w:rsidR="008E01E9" w:rsidRPr="009B5A94" w:rsidTr="008E01E9">
        <w:trPr>
          <w:trHeight w:val="3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A574EC" w:rsidRDefault="00A574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20-25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</w:t>
            </w:r>
          </w:p>
          <w:p w:rsidR="008E01E9" w:rsidRPr="009B5A94" w:rsidRDefault="00A57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свидания, второй класс!</w:t>
            </w:r>
            <w:r w:rsidR="008E01E9" w:rsidRPr="009B5A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8E01E9" w:rsidP="00101296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 xml:space="preserve">Экскурсия в библиотеку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E9" w:rsidRPr="009B5A94" w:rsidRDefault="00532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«Экран активности»</w:t>
            </w:r>
          </w:p>
        </w:tc>
      </w:tr>
      <w:tr w:rsidR="00A574EC" w:rsidRPr="009B5A94" w:rsidTr="008E01E9">
        <w:trPr>
          <w:trHeight w:val="3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EC" w:rsidRDefault="00A574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27-30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C" w:rsidRPr="009B5A94" w:rsidRDefault="00A57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EC" w:rsidRPr="009B5A94" w:rsidRDefault="00A57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EC" w:rsidRPr="009B5A94" w:rsidRDefault="00A574EC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Инструктаж «Правила поведения у воды во время школьных каникул».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EC" w:rsidRPr="009B5A94" w:rsidRDefault="00A574EC" w:rsidP="0010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EC" w:rsidRPr="009B5A94" w:rsidRDefault="00A57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804" w:rsidRDefault="00B63804" w:rsidP="006F63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52C" w:rsidRDefault="0095352C" w:rsidP="006F63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52C" w:rsidRDefault="0095352C" w:rsidP="006F63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52C" w:rsidRDefault="0095352C" w:rsidP="006F63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52C" w:rsidRDefault="0095352C" w:rsidP="006F63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52C" w:rsidRDefault="0095352C" w:rsidP="006F63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52C" w:rsidRDefault="0095352C" w:rsidP="006F63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52C" w:rsidRDefault="0095352C" w:rsidP="006F63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52C" w:rsidRDefault="0095352C" w:rsidP="006F63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52C" w:rsidRDefault="0095352C" w:rsidP="006F63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52C" w:rsidRDefault="0095352C" w:rsidP="006F63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52C" w:rsidRDefault="0095352C" w:rsidP="006F63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52C" w:rsidRDefault="0095352C" w:rsidP="006F63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52C" w:rsidRPr="00CE55BA" w:rsidRDefault="0095352C" w:rsidP="006F63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52C" w:rsidRDefault="00B63804" w:rsidP="009535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5BA">
        <w:rPr>
          <w:rFonts w:ascii="Times New Roman" w:hAnsi="Times New Roman"/>
          <w:sz w:val="24"/>
          <w:szCs w:val="24"/>
        </w:rPr>
        <w:lastRenderedPageBreak/>
        <w:t> </w:t>
      </w:r>
      <w:r w:rsidR="0095352C">
        <w:rPr>
          <w:rFonts w:ascii="Times New Roman" w:hAnsi="Times New Roman"/>
          <w:b/>
          <w:sz w:val="28"/>
          <w:szCs w:val="28"/>
        </w:rPr>
        <w:t>Список  2  «Б» класса 2015-2016 учебный год.</w:t>
      </w:r>
    </w:p>
    <w:p w:rsidR="0095352C" w:rsidRDefault="0095352C" w:rsidP="00953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Классный руководитель: Фотеева Елена Николаевна</w:t>
      </w:r>
    </w:p>
    <w:p w:rsidR="0095352C" w:rsidRPr="0020159A" w:rsidRDefault="0095352C" w:rsidP="009535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56"/>
        <w:gridCol w:w="4047"/>
        <w:gridCol w:w="1417"/>
        <w:gridCol w:w="3969"/>
      </w:tblGrid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9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9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9A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06.10.2006</w:t>
            </w:r>
          </w:p>
        </w:tc>
        <w:tc>
          <w:tcPr>
            <w:tcW w:w="3969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 Проезд, 1-7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05.01.2007</w:t>
            </w:r>
          </w:p>
        </w:tc>
        <w:tc>
          <w:tcPr>
            <w:tcW w:w="3969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25-45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25.12.2006</w:t>
            </w:r>
          </w:p>
        </w:tc>
        <w:tc>
          <w:tcPr>
            <w:tcW w:w="3969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34а-45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23.05.2007</w:t>
            </w:r>
          </w:p>
        </w:tc>
        <w:tc>
          <w:tcPr>
            <w:tcW w:w="3969" w:type="dxa"/>
            <w:vAlign w:val="center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ул. Кирова, 51-67</w:t>
            </w:r>
          </w:p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ул. Школьная, 21-16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Вероника Руслановна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23.11.2007</w:t>
            </w:r>
          </w:p>
        </w:tc>
        <w:tc>
          <w:tcPr>
            <w:tcW w:w="3969" w:type="dxa"/>
            <w:vAlign w:val="center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ул. Каменская, 58-16</w:t>
            </w:r>
          </w:p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ул. 2 Рабочая, 15-27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  <w:vAlign w:val="center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Герченов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1417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08.12.2006</w:t>
            </w:r>
          </w:p>
        </w:tc>
        <w:tc>
          <w:tcPr>
            <w:tcW w:w="3969" w:type="dxa"/>
            <w:vAlign w:val="center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ул. Школьная, 7-43</w:t>
            </w:r>
          </w:p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ул. Школьная, 17-22 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 Иван Александрович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09.03.2007</w:t>
            </w:r>
          </w:p>
        </w:tc>
        <w:tc>
          <w:tcPr>
            <w:tcW w:w="3969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Коммунальная, 26-50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0E541B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Александр Алексеевич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28.08.2007</w:t>
            </w:r>
          </w:p>
        </w:tc>
        <w:tc>
          <w:tcPr>
            <w:tcW w:w="3969" w:type="dxa"/>
            <w:vAlign w:val="center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ул. Стахановская, 14а-19</w:t>
            </w:r>
          </w:p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ул. Белинского, 20-64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7" w:type="dxa"/>
            <w:vAlign w:val="center"/>
          </w:tcPr>
          <w:p w:rsidR="0095352C" w:rsidRPr="000E541B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41B">
              <w:rPr>
                <w:rFonts w:ascii="Times New Roman" w:hAnsi="Times New Roman"/>
                <w:sz w:val="24"/>
                <w:szCs w:val="24"/>
              </w:rPr>
              <w:t>Калимуллин</w:t>
            </w:r>
            <w:proofErr w:type="spellEnd"/>
            <w:r w:rsidRPr="000E541B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  <w:proofErr w:type="spellStart"/>
            <w:r w:rsidRPr="000E541B">
              <w:rPr>
                <w:rFonts w:ascii="Times New Roman" w:hAnsi="Times New Roman"/>
                <w:sz w:val="24"/>
                <w:szCs w:val="24"/>
              </w:rPr>
              <w:t>Закванович</w:t>
            </w:r>
            <w:proofErr w:type="spellEnd"/>
          </w:p>
        </w:tc>
        <w:tc>
          <w:tcPr>
            <w:tcW w:w="1417" w:type="dxa"/>
            <w:vAlign w:val="center"/>
          </w:tcPr>
          <w:p w:rsidR="0095352C" w:rsidRPr="000E541B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1B">
              <w:rPr>
                <w:rFonts w:ascii="Times New Roman" w:hAnsi="Times New Roman"/>
                <w:sz w:val="24"/>
                <w:szCs w:val="24"/>
              </w:rPr>
              <w:t>28.02.2006</w:t>
            </w:r>
          </w:p>
        </w:tc>
        <w:tc>
          <w:tcPr>
            <w:tcW w:w="3969" w:type="dxa"/>
            <w:vAlign w:val="center"/>
          </w:tcPr>
          <w:p w:rsidR="0095352C" w:rsidRPr="000E541B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0E541B">
              <w:rPr>
                <w:rFonts w:ascii="Times New Roman" w:hAnsi="Times New Roman"/>
                <w:sz w:val="24"/>
                <w:szCs w:val="24"/>
              </w:rPr>
              <w:t>1 Проезд, 13-10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Карепов Степан Алексеевич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22.10.2007</w:t>
            </w:r>
          </w:p>
        </w:tc>
        <w:tc>
          <w:tcPr>
            <w:tcW w:w="3969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34-8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02.11.2007</w:t>
            </w:r>
          </w:p>
        </w:tc>
        <w:tc>
          <w:tcPr>
            <w:tcW w:w="3969" w:type="dxa"/>
            <w:vAlign w:val="center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ул. Центральная, 5-4</w:t>
            </w:r>
          </w:p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ул. Центральная, 52-76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Евгеньевна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15.08.2007</w:t>
            </w:r>
          </w:p>
        </w:tc>
        <w:tc>
          <w:tcPr>
            <w:tcW w:w="3969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 Проезд, 18-75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Кочнев Семен Владимирович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24.05.2007</w:t>
            </w:r>
          </w:p>
        </w:tc>
        <w:tc>
          <w:tcPr>
            <w:tcW w:w="3969" w:type="dxa"/>
            <w:vAlign w:val="center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ул. Сибирская, 10-55</w:t>
            </w:r>
          </w:p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ул. Центральная, 20-3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15.02.2007</w:t>
            </w:r>
          </w:p>
        </w:tc>
        <w:tc>
          <w:tcPr>
            <w:tcW w:w="3969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 Проезд, 1-28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47" w:type="dxa"/>
            <w:vAlign w:val="center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Наталья Игоревна</w:t>
            </w:r>
          </w:p>
        </w:tc>
        <w:tc>
          <w:tcPr>
            <w:tcW w:w="1417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11.09.2007</w:t>
            </w:r>
          </w:p>
        </w:tc>
        <w:tc>
          <w:tcPr>
            <w:tcW w:w="3969" w:type="dxa"/>
            <w:vAlign w:val="center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12-15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47" w:type="dxa"/>
            <w:vAlign w:val="center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Мартюченко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1417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08.09.2007</w:t>
            </w:r>
          </w:p>
        </w:tc>
        <w:tc>
          <w:tcPr>
            <w:tcW w:w="3969" w:type="dxa"/>
            <w:vAlign w:val="center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23-6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Мезенцов Петр Евгеньевич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29.11.2007</w:t>
            </w:r>
          </w:p>
        </w:tc>
        <w:tc>
          <w:tcPr>
            <w:tcW w:w="3969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 Рабочая, 14-54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16.09.2007</w:t>
            </w:r>
          </w:p>
        </w:tc>
        <w:tc>
          <w:tcPr>
            <w:tcW w:w="3969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 Рабочая, 16-24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47" w:type="dxa"/>
            <w:vAlign w:val="center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Анастасия Евгеньевна</w:t>
            </w:r>
          </w:p>
        </w:tc>
        <w:tc>
          <w:tcPr>
            <w:tcW w:w="1417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09.10.2006</w:t>
            </w:r>
          </w:p>
        </w:tc>
        <w:tc>
          <w:tcPr>
            <w:tcW w:w="3969" w:type="dxa"/>
            <w:vAlign w:val="center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Слесарей, 6-10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Пшеницын Михаил Сергеевич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26.06.2007</w:t>
            </w:r>
          </w:p>
        </w:tc>
        <w:tc>
          <w:tcPr>
            <w:tcW w:w="3969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23-12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Александра Сергеевна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23.09.2007</w:t>
            </w:r>
          </w:p>
        </w:tc>
        <w:tc>
          <w:tcPr>
            <w:tcW w:w="3969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6а-59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17.04.2007</w:t>
            </w:r>
          </w:p>
        </w:tc>
        <w:tc>
          <w:tcPr>
            <w:tcW w:w="3969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Коммунальная, 9-30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47" w:type="dxa"/>
            <w:vAlign w:val="center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Анастасия Эдуардовна</w:t>
            </w:r>
          </w:p>
        </w:tc>
        <w:tc>
          <w:tcPr>
            <w:tcW w:w="1417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11.06.2007</w:t>
            </w:r>
          </w:p>
        </w:tc>
        <w:tc>
          <w:tcPr>
            <w:tcW w:w="3969" w:type="dxa"/>
            <w:vAlign w:val="center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ул. Ленина, 54</w:t>
            </w:r>
          </w:p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ул. Центральная, 20-1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Толстых Марина Сергеевна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19.05.2007</w:t>
            </w:r>
          </w:p>
        </w:tc>
        <w:tc>
          <w:tcPr>
            <w:tcW w:w="3969" w:type="dxa"/>
            <w:vAlign w:val="center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ул. Трудовых Резервов, 17-7</w:t>
            </w:r>
          </w:p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4 Проезд, 6-57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13.02.2007.</w:t>
            </w:r>
          </w:p>
        </w:tc>
        <w:tc>
          <w:tcPr>
            <w:tcW w:w="3969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34а-41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47" w:type="dxa"/>
            <w:vAlign w:val="center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Хафизова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417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25.02.2007</w:t>
            </w:r>
          </w:p>
        </w:tc>
        <w:tc>
          <w:tcPr>
            <w:tcW w:w="3969" w:type="dxa"/>
            <w:vAlign w:val="center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ул. 2 Рабочая, 8-6</w:t>
            </w:r>
          </w:p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ул. Слесарей, 6-36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27.03.2007</w:t>
            </w:r>
          </w:p>
        </w:tc>
        <w:tc>
          <w:tcPr>
            <w:tcW w:w="3969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Коммунальная, 9-48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Яшнова Ксения Васильевна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03.12.2006</w:t>
            </w:r>
          </w:p>
        </w:tc>
        <w:tc>
          <w:tcPr>
            <w:tcW w:w="3969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Западная, 18-24</w:t>
            </w:r>
          </w:p>
        </w:tc>
      </w:tr>
      <w:tr w:rsidR="0095352C" w:rsidRPr="0020159A" w:rsidTr="00AD5259">
        <w:tc>
          <w:tcPr>
            <w:tcW w:w="456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47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Кристина Дмитриевна</w:t>
            </w:r>
          </w:p>
        </w:tc>
        <w:tc>
          <w:tcPr>
            <w:tcW w:w="1417" w:type="dxa"/>
            <w:vAlign w:val="center"/>
          </w:tcPr>
          <w:p w:rsidR="0095352C" w:rsidRPr="0020159A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5352C" w:rsidRPr="0020159A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52C" w:rsidRDefault="0095352C" w:rsidP="0095352C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0"/>
        <w:gridCol w:w="704"/>
        <w:gridCol w:w="709"/>
        <w:gridCol w:w="900"/>
      </w:tblGrid>
      <w:tr w:rsidR="0095352C" w:rsidTr="00AD5259">
        <w:tc>
          <w:tcPr>
            <w:tcW w:w="1260" w:type="dxa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00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95352C" w:rsidTr="00AD5259">
        <w:tc>
          <w:tcPr>
            <w:tcW w:w="1260" w:type="dxa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704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5352C" w:rsidTr="00AD5259">
        <w:tc>
          <w:tcPr>
            <w:tcW w:w="1260" w:type="dxa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704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5352C" w:rsidTr="00AD5259">
        <w:tc>
          <w:tcPr>
            <w:tcW w:w="1260" w:type="dxa"/>
          </w:tcPr>
          <w:p w:rsidR="0095352C" w:rsidRDefault="0095352C" w:rsidP="00AD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4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vAlign w:val="center"/>
          </w:tcPr>
          <w:p w:rsidR="0095352C" w:rsidRDefault="0095352C" w:rsidP="00AD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95352C" w:rsidRDefault="0095352C" w:rsidP="0095352C">
      <w:pPr>
        <w:rPr>
          <w:rFonts w:ascii="Times New Roman" w:hAnsi="Times New Roman"/>
          <w:sz w:val="24"/>
          <w:szCs w:val="24"/>
        </w:rPr>
      </w:pPr>
    </w:p>
    <w:p w:rsidR="0095352C" w:rsidRDefault="0095352C" w:rsidP="00953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52C" w:rsidRDefault="0095352C" w:rsidP="00953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52C" w:rsidRDefault="0095352C" w:rsidP="00953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543"/>
        <w:gridCol w:w="3918"/>
        <w:gridCol w:w="1299"/>
        <w:gridCol w:w="2288"/>
        <w:gridCol w:w="2634"/>
      </w:tblGrid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Ф.И.О. ребёнка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Адрес</w:t>
            </w:r>
          </w:p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прописки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Домашний адрес (проживает)</w:t>
            </w: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tabs>
                <w:tab w:val="center" w:pos="0"/>
              </w:tabs>
              <w:spacing w:after="0" w:line="360" w:lineRule="auto"/>
              <w:ind w:left="-1170"/>
              <w:rPr>
                <w:rFonts w:ascii="Times New Roman" w:hAnsi="Times New Roman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52C" w:rsidTr="00AD525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95352C" w:rsidRDefault="0095352C" w:rsidP="0095352C">
      <w:pPr>
        <w:tabs>
          <w:tab w:val="left" w:pos="9360"/>
        </w:tabs>
        <w:spacing w:after="0" w:line="360" w:lineRule="auto"/>
        <w:rPr>
          <w:rFonts w:ascii="Times New Roman" w:hAnsi="Times New Roman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95352C" w:rsidTr="00AD5259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jc w:val="center"/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</w:pPr>
            <w:r>
              <w:t>2003 г.р.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</w:pPr>
            <w:r>
              <w:t>2004 г.р.</w:t>
            </w:r>
          </w:p>
        </w:tc>
      </w:tr>
      <w:tr w:rsidR="0095352C" w:rsidTr="00AD5259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</w:pPr>
            <w:r>
              <w:t>Мальчики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jc w:val="center"/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jc w:val="center"/>
            </w:pPr>
          </w:p>
        </w:tc>
      </w:tr>
      <w:tr w:rsidR="0095352C" w:rsidTr="00AD5259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</w:pPr>
            <w:r>
              <w:t>Девочки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jc w:val="center"/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jc w:val="center"/>
            </w:pPr>
          </w:p>
        </w:tc>
      </w:tr>
      <w:tr w:rsidR="0095352C" w:rsidTr="00AD5259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Default="0095352C" w:rsidP="00AD5259">
            <w:pPr>
              <w:spacing w:after="0" w:line="360" w:lineRule="auto"/>
              <w:jc w:val="center"/>
            </w:pPr>
            <w:r>
              <w:t>Всего: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jc w:val="center"/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Default="0095352C" w:rsidP="00AD5259">
            <w:pPr>
              <w:spacing w:after="0" w:line="360" w:lineRule="auto"/>
              <w:jc w:val="center"/>
            </w:pPr>
          </w:p>
        </w:tc>
      </w:tr>
    </w:tbl>
    <w:p w:rsidR="0095352C" w:rsidRDefault="0095352C" w:rsidP="0095352C"/>
    <w:p w:rsidR="0095352C" w:rsidRPr="00156FD6" w:rsidRDefault="0095352C" w:rsidP="0095352C"/>
    <w:p w:rsidR="0095352C" w:rsidRPr="001A30D0" w:rsidRDefault="0095352C" w:rsidP="0095352C">
      <w:pPr>
        <w:jc w:val="center"/>
        <w:rPr>
          <w:rFonts w:ascii="Times New Roman" w:hAnsi="Times New Roman"/>
          <w:b/>
          <w:sz w:val="28"/>
          <w:szCs w:val="28"/>
        </w:rPr>
      </w:pPr>
      <w:r w:rsidRPr="001A30D0">
        <w:rPr>
          <w:rFonts w:ascii="Times New Roman" w:hAnsi="Times New Roman"/>
          <w:b/>
          <w:sz w:val="28"/>
          <w:szCs w:val="28"/>
        </w:rPr>
        <w:lastRenderedPageBreak/>
        <w:t>Характеристика класса</w:t>
      </w:r>
    </w:p>
    <w:p w:rsidR="0095352C" w:rsidRPr="001A30D0" w:rsidRDefault="0095352C" w:rsidP="009535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0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1A30D0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классе 29 человек: из них – 14 девочек, 15</w:t>
      </w:r>
      <w:r w:rsidRPr="001A30D0">
        <w:rPr>
          <w:rFonts w:ascii="Times New Roman" w:hAnsi="Times New Roman"/>
          <w:sz w:val="24"/>
          <w:szCs w:val="24"/>
        </w:rPr>
        <w:t xml:space="preserve"> мальчиков, разного уровня способностей. В классе есть ученики, которые могут в дальнейшем  учиться на «4» и «5», а есть ученики, у которых средний и низкий уровень подготовки к школе. </w:t>
      </w:r>
    </w:p>
    <w:p w:rsidR="0095352C" w:rsidRDefault="0095352C" w:rsidP="009535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0D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A30D0">
        <w:rPr>
          <w:rFonts w:ascii="Times New Roman" w:hAnsi="Times New Roman"/>
          <w:sz w:val="24"/>
          <w:szCs w:val="24"/>
        </w:rPr>
        <w:t xml:space="preserve"> За прошедший год  начал формироваться коллектив, но формирование коллектива нужно продолжить во 2 классе. Дети подружились между собой. У них появились общие интересы и занятия. Ребята дружат не только в школе, но и за её пределами. Сложились добрые дружеские отношения между девочками и мальчиками. Часто ученики переживают за неудачи своих друзей,  подбадривают их, радуются их успехам. Ученики прислушиваются к мнению своих одноклассников, им важно их мнение.  К учёбе в школе относятся позитивно.  Доброжелательно относятся к учителям, детям. Конфликты ещё в коллективе возникают</w:t>
      </w:r>
      <w:r>
        <w:rPr>
          <w:rFonts w:ascii="Times New Roman" w:hAnsi="Times New Roman"/>
          <w:sz w:val="24"/>
          <w:szCs w:val="24"/>
        </w:rPr>
        <w:t xml:space="preserve"> чаще между Денисом, Степаном и Ильёй, но стараемся разбираться в каждом конфликте</w:t>
      </w:r>
      <w:r w:rsidRPr="001A30D0">
        <w:rPr>
          <w:rFonts w:ascii="Times New Roman" w:hAnsi="Times New Roman"/>
          <w:sz w:val="24"/>
          <w:szCs w:val="24"/>
        </w:rPr>
        <w:t>. Во многих делах дети проявляют недостаточную активность,  организованность. Над этим предстоит работать во 2 классе.</w:t>
      </w:r>
    </w:p>
    <w:p w:rsidR="0095352C" w:rsidRDefault="0095352C" w:rsidP="009535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1D08">
        <w:rPr>
          <w:rFonts w:ascii="Times New Roman" w:hAnsi="Times New Roman"/>
          <w:sz w:val="24"/>
          <w:szCs w:val="24"/>
        </w:rPr>
        <w:t xml:space="preserve">     Коллектив дружный, дети уважительно относятся к взрослым и друг к другу, присутствует взаимовыручка.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11D08">
        <w:rPr>
          <w:rFonts w:ascii="Times New Roman" w:hAnsi="Times New Roman"/>
          <w:sz w:val="24"/>
          <w:szCs w:val="24"/>
        </w:rPr>
        <w:t xml:space="preserve">Многие ребята добрые, отзывчивые, спокойно реагируют на замечания и стараются не нарушать правила поведения в школе. Но на некоторых учеников необходимо обращать внимание в плане дисциплины.     По развитию дети в классе неодинаковые. Из ребят можно выделить более активных, способных: </w:t>
      </w:r>
      <w:r>
        <w:rPr>
          <w:rFonts w:ascii="Times New Roman" w:hAnsi="Times New Roman"/>
          <w:sz w:val="24"/>
          <w:szCs w:val="24"/>
        </w:rPr>
        <w:t xml:space="preserve">Павлова Настя, </w:t>
      </w:r>
      <w:proofErr w:type="spellStart"/>
      <w:r>
        <w:rPr>
          <w:rFonts w:ascii="Times New Roman" w:hAnsi="Times New Roman"/>
          <w:sz w:val="24"/>
          <w:szCs w:val="24"/>
        </w:rPr>
        <w:t>Классен</w:t>
      </w:r>
      <w:proofErr w:type="spellEnd"/>
      <w:r>
        <w:rPr>
          <w:rFonts w:ascii="Times New Roman" w:hAnsi="Times New Roman"/>
          <w:sz w:val="24"/>
          <w:szCs w:val="24"/>
        </w:rPr>
        <w:t xml:space="preserve"> Карина, Забродин Ваня, Пшеницын Миша, </w:t>
      </w:r>
      <w:proofErr w:type="spellStart"/>
      <w:r>
        <w:rPr>
          <w:rFonts w:ascii="Times New Roman" w:hAnsi="Times New Roman"/>
          <w:sz w:val="24"/>
          <w:szCs w:val="24"/>
        </w:rPr>
        <w:t>Герченов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Илья, Гарипова Вероника, Хафизова </w:t>
      </w:r>
      <w:proofErr w:type="spellStart"/>
      <w:r>
        <w:rPr>
          <w:rFonts w:ascii="Times New Roman" w:hAnsi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Тронин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Евгений, </w:t>
      </w:r>
      <w:proofErr w:type="spellStart"/>
      <w:r>
        <w:rPr>
          <w:rFonts w:ascii="Times New Roman" w:hAnsi="Times New Roman"/>
          <w:sz w:val="24"/>
          <w:szCs w:val="24"/>
        </w:rPr>
        <w:t>Кислицына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Галина, Лобанова Наташа. </w:t>
      </w:r>
      <w:r w:rsidRPr="00711D08">
        <w:rPr>
          <w:rFonts w:ascii="Times New Roman" w:hAnsi="Times New Roman"/>
          <w:sz w:val="24"/>
          <w:szCs w:val="24"/>
        </w:rPr>
        <w:t xml:space="preserve">Эти дети быстро усваивают учебный материал, усидчивы, обладают хорошей памятью, быстро переключаются с одного вида деятельности на другой. Есть дети, которые </w:t>
      </w:r>
      <w:proofErr w:type="gramStart"/>
      <w:r w:rsidRPr="00711D08">
        <w:rPr>
          <w:rFonts w:ascii="Times New Roman" w:hAnsi="Times New Roman"/>
          <w:sz w:val="24"/>
          <w:szCs w:val="24"/>
        </w:rPr>
        <w:t>бывают</w:t>
      </w:r>
      <w:proofErr w:type="gramEnd"/>
      <w:r w:rsidRPr="00711D08">
        <w:rPr>
          <w:rFonts w:ascii="Times New Roman" w:hAnsi="Times New Roman"/>
          <w:sz w:val="24"/>
          <w:szCs w:val="24"/>
        </w:rPr>
        <w:t xml:space="preserve"> пассивны на уроках, отвлекаются, нуждаются в помощи учителя и постоянном контроле: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Борзенков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Денис, </w:t>
      </w:r>
      <w:proofErr w:type="spellStart"/>
      <w:r>
        <w:rPr>
          <w:rFonts w:ascii="Times New Roman" w:hAnsi="Times New Roman"/>
          <w:sz w:val="24"/>
          <w:szCs w:val="24"/>
        </w:rPr>
        <w:t>Башарин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Илья, Яшнова Ксения</w:t>
      </w:r>
      <w:r w:rsidRPr="00711D08">
        <w:rPr>
          <w:rFonts w:ascii="Times New Roman" w:hAnsi="Times New Roman"/>
          <w:sz w:val="24"/>
          <w:szCs w:val="24"/>
        </w:rPr>
        <w:t>.</w:t>
      </w:r>
    </w:p>
    <w:p w:rsidR="0095352C" w:rsidRPr="00711D08" w:rsidRDefault="0095352C" w:rsidP="009535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1D08">
        <w:rPr>
          <w:rFonts w:ascii="Times New Roman" w:hAnsi="Times New Roman"/>
          <w:sz w:val="24"/>
          <w:szCs w:val="24"/>
        </w:rPr>
        <w:t xml:space="preserve">  Все учащиеся физически развиты. Освобождённых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711D08">
        <w:rPr>
          <w:rFonts w:ascii="Times New Roman" w:hAnsi="Times New Roman"/>
          <w:sz w:val="24"/>
          <w:szCs w:val="24"/>
        </w:rPr>
        <w:t xml:space="preserve"> от з</w:t>
      </w:r>
      <w:r>
        <w:rPr>
          <w:rFonts w:ascii="Times New Roman" w:hAnsi="Times New Roman"/>
          <w:sz w:val="24"/>
          <w:szCs w:val="24"/>
        </w:rPr>
        <w:t>анятий физической культуры нет.</w:t>
      </w:r>
      <w:r w:rsidRPr="00711D08">
        <w:rPr>
          <w:rFonts w:ascii="Times New Roman" w:hAnsi="Times New Roman"/>
          <w:sz w:val="24"/>
          <w:szCs w:val="24"/>
        </w:rPr>
        <w:t xml:space="preserve"> Во внеурочное время</w:t>
      </w:r>
      <w:r>
        <w:rPr>
          <w:rFonts w:ascii="Times New Roman" w:hAnsi="Times New Roman"/>
          <w:sz w:val="24"/>
          <w:szCs w:val="24"/>
        </w:rPr>
        <w:t xml:space="preserve"> мало учащихся, которые посещают кружки. </w:t>
      </w:r>
      <w:r w:rsidRPr="00711D08">
        <w:rPr>
          <w:rFonts w:ascii="Times New Roman" w:hAnsi="Times New Roman"/>
          <w:sz w:val="24"/>
          <w:szCs w:val="24"/>
        </w:rPr>
        <w:t>Дети в основном из благополучных семей. Родители легко идут на контакт с учителем, интересуются успехами ребёнка.</w:t>
      </w:r>
    </w:p>
    <w:p w:rsidR="0095352C" w:rsidRPr="001A30D0" w:rsidRDefault="0095352C" w:rsidP="009535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1D08">
        <w:rPr>
          <w:rFonts w:ascii="Times New Roman" w:hAnsi="Times New Roman"/>
          <w:sz w:val="24"/>
          <w:szCs w:val="24"/>
        </w:rPr>
        <w:t xml:space="preserve">             Знакомство с родителями, беседы с ними о ребёнке, а также результаты обучения показали, что в классе соб</w:t>
      </w:r>
      <w:r>
        <w:rPr>
          <w:rFonts w:ascii="Times New Roman" w:hAnsi="Times New Roman"/>
          <w:sz w:val="24"/>
          <w:szCs w:val="24"/>
        </w:rPr>
        <w:t>рались дети со средним</w:t>
      </w:r>
      <w:r w:rsidRPr="00711D08">
        <w:rPr>
          <w:rFonts w:ascii="Times New Roman" w:hAnsi="Times New Roman"/>
          <w:sz w:val="24"/>
          <w:szCs w:val="24"/>
        </w:rPr>
        <w:t xml:space="preserve"> уровнем интеллекта и воспитания, </w:t>
      </w:r>
      <w:r>
        <w:rPr>
          <w:rFonts w:ascii="Times New Roman" w:hAnsi="Times New Roman"/>
          <w:sz w:val="24"/>
          <w:szCs w:val="24"/>
        </w:rPr>
        <w:t xml:space="preserve">но </w:t>
      </w:r>
      <w:r w:rsidRPr="00711D08">
        <w:rPr>
          <w:rFonts w:ascii="Times New Roman" w:hAnsi="Times New Roman"/>
          <w:sz w:val="24"/>
          <w:szCs w:val="24"/>
        </w:rPr>
        <w:t xml:space="preserve">легко и с </w:t>
      </w:r>
      <w:proofErr w:type="gramStart"/>
      <w:r w:rsidRPr="00711D08">
        <w:rPr>
          <w:rFonts w:ascii="Times New Roman" w:hAnsi="Times New Roman"/>
          <w:sz w:val="24"/>
          <w:szCs w:val="24"/>
        </w:rPr>
        <w:t>радостью</w:t>
      </w:r>
      <w:proofErr w:type="gramEnd"/>
      <w:r w:rsidRPr="00711D08">
        <w:rPr>
          <w:rFonts w:ascii="Times New Roman" w:hAnsi="Times New Roman"/>
          <w:sz w:val="24"/>
          <w:szCs w:val="24"/>
        </w:rPr>
        <w:t xml:space="preserve"> идущие на контакт.</w:t>
      </w:r>
    </w:p>
    <w:p w:rsidR="0095352C" w:rsidRPr="001A30D0" w:rsidRDefault="0095352C" w:rsidP="009535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A30D0">
        <w:rPr>
          <w:rFonts w:ascii="Times New Roman" w:hAnsi="Times New Roman"/>
          <w:sz w:val="24"/>
          <w:szCs w:val="24"/>
        </w:rPr>
        <w:t>За пр</w:t>
      </w:r>
      <w:r>
        <w:rPr>
          <w:rFonts w:ascii="Times New Roman" w:hAnsi="Times New Roman"/>
          <w:sz w:val="24"/>
          <w:szCs w:val="24"/>
        </w:rPr>
        <w:t>ошедший год было проведено не много</w:t>
      </w:r>
      <w:r w:rsidRPr="001A30D0">
        <w:rPr>
          <w:rFonts w:ascii="Times New Roman" w:hAnsi="Times New Roman"/>
          <w:sz w:val="24"/>
          <w:szCs w:val="24"/>
        </w:rPr>
        <w:t xml:space="preserve"> внеклассных мероприятий: классные часы, праздники, беседы, викторины, конкурсы. На все праздники приглашались родители, которые были активными их участниками: «Здравствуй, школа!»,</w:t>
      </w:r>
      <w:r>
        <w:rPr>
          <w:rFonts w:ascii="Times New Roman" w:hAnsi="Times New Roman"/>
          <w:sz w:val="24"/>
          <w:szCs w:val="24"/>
        </w:rPr>
        <w:t xml:space="preserve"> «Мы школьниками стали»,</w:t>
      </w:r>
      <w:r w:rsidRPr="001A30D0">
        <w:rPr>
          <w:rFonts w:ascii="Times New Roman" w:hAnsi="Times New Roman"/>
          <w:sz w:val="24"/>
          <w:szCs w:val="24"/>
        </w:rPr>
        <w:t xml:space="preserve"> «Новогодний праздник», «Прощание с Азбукой», «До свиданья, Первый класс!». Всё это способствовало сплочению школьного коллектива.</w:t>
      </w:r>
    </w:p>
    <w:p w:rsidR="0095352C" w:rsidRDefault="0095352C" w:rsidP="0095352C">
      <w:pPr>
        <w:spacing w:after="0"/>
        <w:rPr>
          <w:sz w:val="24"/>
          <w:szCs w:val="24"/>
        </w:rPr>
      </w:pPr>
    </w:p>
    <w:p w:rsidR="0095352C" w:rsidRDefault="0095352C" w:rsidP="0095352C">
      <w:pPr>
        <w:spacing w:after="0"/>
        <w:rPr>
          <w:sz w:val="24"/>
          <w:szCs w:val="24"/>
        </w:rPr>
      </w:pPr>
    </w:p>
    <w:p w:rsidR="0095352C" w:rsidRDefault="0095352C" w:rsidP="0095352C">
      <w:pPr>
        <w:spacing w:after="0"/>
        <w:rPr>
          <w:sz w:val="24"/>
          <w:szCs w:val="24"/>
        </w:rPr>
      </w:pPr>
    </w:p>
    <w:p w:rsidR="0095352C" w:rsidRDefault="0095352C" w:rsidP="0095352C">
      <w:pPr>
        <w:spacing w:after="0"/>
        <w:rPr>
          <w:sz w:val="24"/>
          <w:szCs w:val="24"/>
        </w:rPr>
      </w:pPr>
    </w:p>
    <w:p w:rsidR="0095352C" w:rsidRDefault="0095352C" w:rsidP="0095352C">
      <w:pPr>
        <w:spacing w:after="0"/>
        <w:rPr>
          <w:sz w:val="24"/>
          <w:szCs w:val="24"/>
        </w:rPr>
      </w:pPr>
    </w:p>
    <w:p w:rsidR="0095352C" w:rsidRDefault="0095352C" w:rsidP="0095352C">
      <w:pPr>
        <w:spacing w:after="0"/>
        <w:rPr>
          <w:sz w:val="24"/>
          <w:szCs w:val="24"/>
        </w:rPr>
      </w:pPr>
    </w:p>
    <w:p w:rsidR="0095352C" w:rsidRDefault="0095352C" w:rsidP="0095352C">
      <w:pPr>
        <w:spacing w:after="0"/>
        <w:rPr>
          <w:sz w:val="24"/>
          <w:szCs w:val="24"/>
        </w:rPr>
      </w:pPr>
    </w:p>
    <w:p w:rsidR="0095352C" w:rsidRDefault="0095352C" w:rsidP="0095352C">
      <w:pPr>
        <w:spacing w:after="0"/>
        <w:rPr>
          <w:sz w:val="24"/>
          <w:szCs w:val="24"/>
        </w:rPr>
      </w:pPr>
    </w:p>
    <w:p w:rsidR="0095352C" w:rsidRDefault="0095352C" w:rsidP="0095352C">
      <w:pPr>
        <w:spacing w:after="0"/>
        <w:rPr>
          <w:sz w:val="24"/>
          <w:szCs w:val="24"/>
        </w:rPr>
      </w:pPr>
    </w:p>
    <w:p w:rsidR="0095352C" w:rsidRDefault="0095352C" w:rsidP="0095352C">
      <w:pPr>
        <w:spacing w:after="0"/>
        <w:rPr>
          <w:sz w:val="24"/>
          <w:szCs w:val="24"/>
        </w:rPr>
      </w:pPr>
    </w:p>
    <w:p w:rsidR="0095352C" w:rsidRDefault="0095352C" w:rsidP="0095352C">
      <w:pPr>
        <w:spacing w:after="0"/>
        <w:rPr>
          <w:sz w:val="24"/>
          <w:szCs w:val="24"/>
        </w:rPr>
      </w:pPr>
    </w:p>
    <w:p w:rsidR="0095352C" w:rsidRDefault="0095352C" w:rsidP="0095352C">
      <w:pPr>
        <w:spacing w:after="0"/>
        <w:rPr>
          <w:sz w:val="24"/>
          <w:szCs w:val="24"/>
        </w:rPr>
      </w:pPr>
    </w:p>
    <w:p w:rsidR="0095352C" w:rsidRPr="00D007DE" w:rsidRDefault="0095352C" w:rsidP="009535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Социальная карта</w:t>
      </w:r>
      <w:r w:rsidRPr="00D007DE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95352C" w:rsidRPr="00D007DE" w:rsidRDefault="0095352C" w:rsidP="0095352C">
      <w:pPr>
        <w:rPr>
          <w:rFonts w:ascii="Times New Roman" w:hAnsi="Times New Roman"/>
          <w:b/>
          <w:sz w:val="24"/>
          <w:szCs w:val="24"/>
        </w:rPr>
      </w:pPr>
    </w:p>
    <w:p w:rsidR="0095352C" w:rsidRPr="00D007DE" w:rsidRDefault="0095352C" w:rsidP="009535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учащихся в классе: </w:t>
      </w:r>
    </w:p>
    <w:p w:rsidR="0095352C" w:rsidRPr="00D007DE" w:rsidRDefault="0095352C" w:rsidP="009535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Мальчиков-</w:t>
      </w:r>
    </w:p>
    <w:p w:rsidR="0095352C" w:rsidRPr="00016B16" w:rsidRDefault="0095352C" w:rsidP="009535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Девочек-</w:t>
      </w:r>
    </w:p>
    <w:p w:rsidR="0095352C" w:rsidRPr="00D007DE" w:rsidRDefault="0095352C" w:rsidP="009535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учащихся:  </w:t>
      </w:r>
      <w:r w:rsidRPr="00D007DE">
        <w:rPr>
          <w:rFonts w:ascii="Times New Roman" w:hAnsi="Times New Roman"/>
          <w:sz w:val="24"/>
          <w:szCs w:val="24"/>
        </w:rPr>
        <w:t xml:space="preserve"> лет</w:t>
      </w:r>
    </w:p>
    <w:p w:rsidR="0095352C" w:rsidRPr="00016B16" w:rsidRDefault="0095352C" w:rsidP="0095352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003"/>
        <w:gridCol w:w="1237"/>
        <w:gridCol w:w="1413"/>
        <w:gridCol w:w="1236"/>
        <w:gridCol w:w="1236"/>
        <w:gridCol w:w="1236"/>
      </w:tblGrid>
      <w:tr w:rsidR="0095352C" w:rsidRPr="00016B16" w:rsidTr="00AD5259">
        <w:trPr>
          <w:trHeight w:val="95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16">
              <w:rPr>
                <w:rFonts w:ascii="Times New Roman" w:hAnsi="Times New Roman"/>
                <w:sz w:val="24"/>
                <w:szCs w:val="24"/>
              </w:rPr>
              <w:t>Ф.И.О. ученика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16">
              <w:rPr>
                <w:rFonts w:ascii="Times New Roman" w:hAnsi="Times New Roman"/>
                <w:sz w:val="24"/>
                <w:szCs w:val="24"/>
              </w:rPr>
              <w:t>Семья полная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16">
              <w:rPr>
                <w:rFonts w:ascii="Times New Roman" w:hAnsi="Times New Roman"/>
                <w:sz w:val="24"/>
                <w:szCs w:val="24"/>
              </w:rPr>
              <w:t>Семья неполная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16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16">
              <w:rPr>
                <w:rFonts w:ascii="Times New Roman" w:hAnsi="Times New Roman"/>
                <w:sz w:val="24"/>
                <w:szCs w:val="24"/>
              </w:rPr>
              <w:t>Опекаемые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</w:t>
            </w:r>
          </w:p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обеспеченные</w:t>
            </w: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156FD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Богданова Ксения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156FD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2850E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156FD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156FD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Гарипова Вероника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156FD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Герченов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156FD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2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Забродин Иван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156FD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2850E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Александр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156FD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0E541B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41B">
              <w:rPr>
                <w:rFonts w:ascii="Times New Roman" w:hAnsi="Times New Roman"/>
                <w:sz w:val="24"/>
                <w:szCs w:val="24"/>
              </w:rPr>
              <w:t>Калимуллин</w:t>
            </w:r>
            <w:proofErr w:type="spellEnd"/>
            <w:r w:rsidRPr="000E541B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156FD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2850E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2850E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Карепов Степан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156FD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2850E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541FD0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2850E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2850E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Кочнев Семен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2850E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541FD0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541FD0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541FD0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Лобанова Наталья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541FD0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Мартюченко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541FD0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Мезенцов Петр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2850E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541FD0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2850E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541FD0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5352C" w:rsidRPr="00016B16" w:rsidTr="00AD5259">
        <w:trPr>
          <w:trHeight w:val="2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Анастасия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2850E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Пшеницын Михаил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541FD0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Седова Александра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541FD0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2850E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Анастасия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541FD0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F51A76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Толстых Марина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2850E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Хафизова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Четыркина Кристина</w:t>
            </w:r>
          </w:p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(выбыла в 4 четверти)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CE6A08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541FD0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20159A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Яшнова Ксения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016B16" w:rsidTr="00AD5259">
        <w:trPr>
          <w:trHeight w:val="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Default="0095352C" w:rsidP="00AD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Кристина</w:t>
            </w:r>
          </w:p>
          <w:p w:rsidR="0095352C" w:rsidRDefault="0095352C" w:rsidP="00AD5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(прибыла в середине 3 чет)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156FD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016B16" w:rsidRDefault="0095352C" w:rsidP="00AD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5352C" w:rsidRPr="00156FD6" w:rsidRDefault="0095352C" w:rsidP="0095352C">
      <w:pPr>
        <w:spacing w:after="0"/>
        <w:rPr>
          <w:sz w:val="24"/>
          <w:szCs w:val="24"/>
        </w:rPr>
      </w:pPr>
    </w:p>
    <w:p w:rsidR="0095352C" w:rsidRPr="00156FD6" w:rsidRDefault="0095352C" w:rsidP="0095352C">
      <w:pPr>
        <w:spacing w:after="0"/>
        <w:rPr>
          <w:sz w:val="24"/>
          <w:szCs w:val="24"/>
        </w:rPr>
      </w:pPr>
    </w:p>
    <w:p w:rsidR="0095352C" w:rsidRPr="00AC266D" w:rsidRDefault="0095352C" w:rsidP="0095352C">
      <w:pPr>
        <w:spacing w:after="0"/>
        <w:rPr>
          <w:sz w:val="24"/>
          <w:szCs w:val="24"/>
        </w:rPr>
      </w:pP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50E6">
        <w:rPr>
          <w:rFonts w:ascii="Times New Roman" w:hAnsi="Times New Roman"/>
          <w:b/>
          <w:sz w:val="28"/>
          <w:szCs w:val="28"/>
        </w:rPr>
        <w:lastRenderedPageBreak/>
        <w:t>Занятость учащихся</w:t>
      </w:r>
    </w:p>
    <w:p w:rsidR="0095352C" w:rsidRDefault="0095352C" w:rsidP="0095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02"/>
        <w:gridCol w:w="3118"/>
        <w:gridCol w:w="3111"/>
      </w:tblGrid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Ф.И. ученика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Социум</w:t>
            </w: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C" w:rsidRPr="002850E6" w:rsidTr="00AD5259">
        <w:trPr>
          <w:trHeight w:val="327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C" w:rsidRPr="002850E6" w:rsidRDefault="0095352C" w:rsidP="00AD5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52C" w:rsidRPr="002850E6" w:rsidRDefault="0095352C" w:rsidP="0095352C">
      <w:pPr>
        <w:rPr>
          <w:rFonts w:ascii="Times New Roman" w:hAnsi="Times New Roman"/>
          <w:sz w:val="24"/>
          <w:szCs w:val="24"/>
          <w:lang w:val="en-US"/>
        </w:rPr>
      </w:pPr>
    </w:p>
    <w:p w:rsidR="00B92C2B" w:rsidRDefault="00B92C2B" w:rsidP="0095352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95352C" w:rsidRPr="0095352C" w:rsidRDefault="0095352C" w:rsidP="0095352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C676CA" w:rsidRPr="00C676CA" w:rsidRDefault="00C676CA" w:rsidP="00CD19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6CA">
        <w:rPr>
          <w:rFonts w:ascii="Times New Roman" w:hAnsi="Times New Roman"/>
          <w:b/>
          <w:sz w:val="28"/>
          <w:szCs w:val="28"/>
        </w:rPr>
        <w:lastRenderedPageBreak/>
        <w:t>Классный час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11"/>
        <w:gridCol w:w="1055"/>
        <w:gridCol w:w="6760"/>
        <w:gridCol w:w="2256"/>
      </w:tblGrid>
      <w:tr w:rsidR="00C676CA" w:rsidTr="00CD1992">
        <w:tc>
          <w:tcPr>
            <w:tcW w:w="286" w:type="pct"/>
          </w:tcPr>
          <w:p w:rsidR="00C676CA" w:rsidRPr="00C676CA" w:rsidRDefault="00C676CA" w:rsidP="00C676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6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4" w:type="pct"/>
          </w:tcPr>
          <w:p w:rsidR="00C676CA" w:rsidRPr="00C676CA" w:rsidRDefault="00C676CA" w:rsidP="00C676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64" w:type="pct"/>
          </w:tcPr>
          <w:p w:rsidR="00C676CA" w:rsidRPr="00C676CA" w:rsidRDefault="00C676CA" w:rsidP="00C676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6CA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056" w:type="pct"/>
          </w:tcPr>
          <w:p w:rsidR="00C676CA" w:rsidRPr="00C676CA" w:rsidRDefault="00C676CA" w:rsidP="00C676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6CA">
              <w:rPr>
                <w:rFonts w:ascii="Times New Roman" w:hAnsi="Times New Roman"/>
                <w:b/>
                <w:sz w:val="24"/>
                <w:szCs w:val="24"/>
              </w:rPr>
              <w:t>Изменения</w:t>
            </w: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3164" w:type="pct"/>
          </w:tcPr>
          <w:p w:rsidR="00CD1992" w:rsidRDefault="00CD1992" w:rsidP="00C63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3164" w:type="pct"/>
          </w:tcPr>
          <w:p w:rsidR="00CD1992" w:rsidRPr="009B5A94" w:rsidRDefault="00CD1992" w:rsidP="00C63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пожарной безопасности «Один дома»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3164" w:type="pct"/>
          </w:tcPr>
          <w:p w:rsidR="00CD1992" w:rsidRPr="009B5A94" w:rsidRDefault="00CD1992" w:rsidP="00C63B2A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«В городе дорожных наук»»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3164" w:type="pct"/>
          </w:tcPr>
          <w:p w:rsidR="00CD1992" w:rsidRPr="009B5A94" w:rsidRDefault="00CD1992" w:rsidP="00C63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 «Умники и умницы»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3164" w:type="pct"/>
          </w:tcPr>
          <w:p w:rsidR="00CD1992" w:rsidRPr="009B5A94" w:rsidRDefault="00CD1992" w:rsidP="00C63B2A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«В городе дорожных наук»» - классный час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3164" w:type="pct"/>
          </w:tcPr>
          <w:p w:rsidR="00CD1992" w:rsidRPr="009B5A94" w:rsidRDefault="00CD1992" w:rsidP="00C63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 «Умники и умницы»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3164" w:type="pct"/>
          </w:tcPr>
          <w:p w:rsidR="00CD1992" w:rsidRDefault="00CD1992" w:rsidP="00206584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«Право имею» - познавательная игра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во время осенних каникул.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«Что нужно знать о лекарствах»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Викторина «Путешествие в мир книг»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работы хороши»</w:t>
            </w:r>
            <w:r w:rsidRPr="009B5A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«Школа этикета, или вы пришли в гости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«Наш дом – планета Земля»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</w:t>
            </w:r>
            <w:r w:rsidRPr="009B5A94">
              <w:rPr>
                <w:rFonts w:ascii="Times New Roman" w:hAnsi="Times New Roman"/>
                <w:sz w:val="24"/>
                <w:szCs w:val="24"/>
              </w:rPr>
              <w:t xml:space="preserve"> утренник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во время зимних каникул.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ПДД. Правила поведения на горках и возле них.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«Увлекательное путешествие  в мир здорового образа жизни»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 xml:space="preserve">«Работа с активом класса. Распределение обязанностей на </w:t>
            </w:r>
            <w:r w:rsidRPr="009B5A9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B5A94">
              <w:rPr>
                <w:rFonts w:ascii="Times New Roman" w:hAnsi="Times New Roman"/>
                <w:sz w:val="24"/>
                <w:szCs w:val="24"/>
              </w:rPr>
              <w:t xml:space="preserve"> полугодие».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«Заботливое отношение к родителям – признак высокой культуры человека»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rPr>
          <w:trHeight w:val="324"/>
        </w:trPr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«В гостях у Светофора»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Конкурс «Рыцарский турнир»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9B5A94">
              <w:rPr>
                <w:rFonts w:ascii="Times New Roman" w:hAnsi="Times New Roman"/>
                <w:sz w:val="24"/>
                <w:szCs w:val="24"/>
              </w:rPr>
              <w:t>-игровая программа «</w:t>
            </w:r>
            <w:proofErr w:type="spellStart"/>
            <w:r w:rsidRPr="009B5A94">
              <w:rPr>
                <w:rFonts w:ascii="Times New Roman" w:hAnsi="Times New Roman"/>
                <w:sz w:val="24"/>
                <w:szCs w:val="24"/>
              </w:rPr>
              <w:t>Суперзолушка</w:t>
            </w:r>
            <w:proofErr w:type="spellEnd"/>
            <w:r w:rsidRPr="009B5A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«Глаза – главные помощники человека»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3164" w:type="pct"/>
          </w:tcPr>
          <w:p w:rsidR="00CD1992" w:rsidRDefault="00CD1992" w:rsidP="00C676CA">
            <w:pPr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 во время весеннего паводка и на весенних каникулах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«Здравствуйте, пернатые!»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Игровая программа «Приглашает космодром»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Спортивно – развлекательная игра «Зов джунглей»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Экскурсия в библиотеку «Книги о войне»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Поход на природу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4" w:type="pct"/>
          </w:tcPr>
          <w:p w:rsidR="00CD1992" w:rsidRPr="009B5A94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4" w:type="pct"/>
          </w:tcPr>
          <w:p w:rsidR="00CD1992" w:rsidRPr="009B5A94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«Осторожно, огонь!»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свидания, второй класс!</w:t>
            </w:r>
            <w:r w:rsidRPr="009B5A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92" w:rsidTr="00CD1992">
        <w:tc>
          <w:tcPr>
            <w:tcW w:w="28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4" w:type="pct"/>
          </w:tcPr>
          <w:p w:rsidR="00CD1992" w:rsidRPr="009B5A94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3164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5A94">
              <w:rPr>
                <w:rFonts w:ascii="Times New Roman" w:hAnsi="Times New Roman"/>
                <w:sz w:val="24"/>
                <w:szCs w:val="24"/>
              </w:rPr>
              <w:t>Инструктаж «Правила поведения у воды во время школьных каникул».</w:t>
            </w:r>
          </w:p>
        </w:tc>
        <w:tc>
          <w:tcPr>
            <w:tcW w:w="1056" w:type="pct"/>
          </w:tcPr>
          <w:p w:rsidR="00CD1992" w:rsidRDefault="00CD1992" w:rsidP="008E01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6CA" w:rsidRPr="00C676CA" w:rsidRDefault="00C676CA" w:rsidP="008E01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676CA" w:rsidRPr="00C676CA" w:rsidRDefault="00C676CA" w:rsidP="008E01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676CA" w:rsidRPr="00C676CA" w:rsidRDefault="00C676CA" w:rsidP="008E01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676CA" w:rsidRPr="00C676CA" w:rsidRDefault="00C676CA" w:rsidP="008E01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676CA" w:rsidRPr="00C676CA" w:rsidRDefault="00C676CA" w:rsidP="008E01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C676CA" w:rsidRPr="00C676CA" w:rsidSect="004E2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70D2B"/>
    <w:multiLevelType w:val="hybridMultilevel"/>
    <w:tmpl w:val="4C2833E4"/>
    <w:lvl w:ilvl="0" w:tplc="C3AC3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CE4ED4">
      <w:start w:val="7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57AA3"/>
    <w:multiLevelType w:val="multilevel"/>
    <w:tmpl w:val="37C602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B24AB"/>
    <w:multiLevelType w:val="hybridMultilevel"/>
    <w:tmpl w:val="F4667FAA"/>
    <w:lvl w:ilvl="0" w:tplc="9260FAB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E7BEE"/>
    <w:multiLevelType w:val="hybridMultilevel"/>
    <w:tmpl w:val="AD504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50DE0"/>
    <w:multiLevelType w:val="hybridMultilevel"/>
    <w:tmpl w:val="B490656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42192C"/>
    <w:multiLevelType w:val="hybridMultilevel"/>
    <w:tmpl w:val="24A8A01C"/>
    <w:lvl w:ilvl="0" w:tplc="97F068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2744"/>
    <w:rsid w:val="00016B16"/>
    <w:rsid w:val="00057D9E"/>
    <w:rsid w:val="00064E83"/>
    <w:rsid w:val="00085FFE"/>
    <w:rsid w:val="00101296"/>
    <w:rsid w:val="001243EB"/>
    <w:rsid w:val="00156FD6"/>
    <w:rsid w:val="001A30D0"/>
    <w:rsid w:val="001C1FAF"/>
    <w:rsid w:val="001F2662"/>
    <w:rsid w:val="00206584"/>
    <w:rsid w:val="002850E6"/>
    <w:rsid w:val="002855F4"/>
    <w:rsid w:val="0029255D"/>
    <w:rsid w:val="00362275"/>
    <w:rsid w:val="003E44CE"/>
    <w:rsid w:val="00403ED2"/>
    <w:rsid w:val="00481C23"/>
    <w:rsid w:val="004E26CC"/>
    <w:rsid w:val="00532D58"/>
    <w:rsid w:val="00535698"/>
    <w:rsid w:val="00541FD0"/>
    <w:rsid w:val="00567CC6"/>
    <w:rsid w:val="00632C83"/>
    <w:rsid w:val="006F638D"/>
    <w:rsid w:val="00711D08"/>
    <w:rsid w:val="007778D0"/>
    <w:rsid w:val="007B43BF"/>
    <w:rsid w:val="00882744"/>
    <w:rsid w:val="008E01E9"/>
    <w:rsid w:val="008E5855"/>
    <w:rsid w:val="0095352C"/>
    <w:rsid w:val="00957D81"/>
    <w:rsid w:val="00962388"/>
    <w:rsid w:val="009725B1"/>
    <w:rsid w:val="009B5A94"/>
    <w:rsid w:val="00A574EC"/>
    <w:rsid w:val="00AC266D"/>
    <w:rsid w:val="00B63804"/>
    <w:rsid w:val="00B92C2B"/>
    <w:rsid w:val="00BE2033"/>
    <w:rsid w:val="00BE72C6"/>
    <w:rsid w:val="00BF6DB6"/>
    <w:rsid w:val="00C63B2A"/>
    <w:rsid w:val="00C676CA"/>
    <w:rsid w:val="00CB443F"/>
    <w:rsid w:val="00CD1992"/>
    <w:rsid w:val="00CD59BF"/>
    <w:rsid w:val="00CE6A08"/>
    <w:rsid w:val="00D007DE"/>
    <w:rsid w:val="00D77C95"/>
    <w:rsid w:val="00DA02E9"/>
    <w:rsid w:val="00F2735D"/>
    <w:rsid w:val="00F831C9"/>
    <w:rsid w:val="00FB2A20"/>
    <w:rsid w:val="00FE3EE8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4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6B1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26CC"/>
    <w:pPr>
      <w:spacing w:after="0" w:line="240" w:lineRule="auto"/>
      <w:ind w:left="-126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E2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7D81"/>
    <w:pPr>
      <w:ind w:left="720"/>
      <w:contextualSpacing/>
    </w:pPr>
  </w:style>
  <w:style w:type="paragraph" w:customStyle="1" w:styleId="c3">
    <w:name w:val="c3"/>
    <w:basedOn w:val="a"/>
    <w:rsid w:val="00BE2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E2033"/>
  </w:style>
  <w:style w:type="character" w:customStyle="1" w:styleId="c5">
    <w:name w:val="c5"/>
    <w:basedOn w:val="a0"/>
    <w:rsid w:val="00BE2033"/>
  </w:style>
  <w:style w:type="paragraph" w:customStyle="1" w:styleId="c8">
    <w:name w:val="c8"/>
    <w:basedOn w:val="a"/>
    <w:rsid w:val="00BE2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rsid w:val="00BE2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rsid w:val="00BE2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BE20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CB4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CB4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CF58-C7F5-419E-98A3-E9A2C359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19945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Елена</cp:lastModifiedBy>
  <cp:revision>33</cp:revision>
  <dcterms:created xsi:type="dcterms:W3CDTF">2012-09-22T11:55:00Z</dcterms:created>
  <dcterms:modified xsi:type="dcterms:W3CDTF">2015-08-22T14:40:00Z</dcterms:modified>
</cp:coreProperties>
</file>