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27" w:rsidRPr="00376E9F" w:rsidRDefault="00CD5C27" w:rsidP="00CD5C27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Пояснительная записка</w:t>
      </w:r>
    </w:p>
    <w:p w:rsidR="00CD5C27" w:rsidRPr="00376E9F" w:rsidRDefault="00CD5C27" w:rsidP="00CD5C27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      Рабочая программа по учебному предмету «Окружающий мир», 2 класс составлена в соответствии с требованиями федерального государственного образовательного стандарта начального общего образования, (приказ Министерства образования и науки Российской Федерации от 06.10.2009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образования»); основной образовательной программой начального общего образования (УМК «Гармония»), рекомендованной Министерством образования и науки РФ, учебно-методическим комплексом учебного предмета «Окружающий мир»:</w:t>
      </w:r>
      <w:r w:rsidRPr="00376E9F">
        <w:rPr>
          <w:rFonts w:eastAsia="Times New Roman" w:cs="Times New Roman"/>
          <w:lang w:eastAsia="ru-RU"/>
        </w:rPr>
        <w:t> </w:t>
      </w:r>
    </w:p>
    <w:p w:rsidR="00CD5C27" w:rsidRPr="00376E9F" w:rsidRDefault="00CD5C27" w:rsidP="00CD5C27">
      <w:pPr>
        <w:widowControl/>
        <w:autoSpaceDE/>
        <w:autoSpaceDN/>
        <w:adjustRightInd/>
        <w:ind w:firstLine="360"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1.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Учебник «Окружающий мир» для 2 класса общеобразовательных учреждений в двух частях. (УМК «Гармония»), О.Т.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. — Смоленск: «Ассоциация ХХ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I</w:t>
      </w:r>
      <w:proofErr w:type="gramEnd"/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век», 2012г.</w:t>
      </w:r>
    </w:p>
    <w:p w:rsidR="00376E9F" w:rsidRDefault="00CD5C27" w:rsidP="00CD5C27">
      <w:pPr>
        <w:widowControl/>
        <w:autoSpaceDE/>
        <w:autoSpaceDN/>
        <w:adjustRightInd/>
        <w:ind w:firstLine="360"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2.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Рабочая тетрадь по окружающему миру для 2 класса в двух частях. (УМК «Гармония»), О.Т.</w:t>
      </w:r>
      <w:r w:rsid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. – Смоленск: «Ассоциация ХХ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I</w:t>
      </w:r>
      <w:proofErr w:type="gramEnd"/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век», 2012г.</w:t>
      </w:r>
    </w:p>
    <w:p w:rsidR="00CD5C27" w:rsidRPr="00376E9F" w:rsidRDefault="00CD5C27" w:rsidP="00CD5C27">
      <w:pPr>
        <w:widowControl/>
        <w:autoSpaceDE/>
        <w:autoSpaceDN/>
        <w:adjustRightInd/>
        <w:ind w:firstLine="360"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3.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Методические рекомендации к учебнику «Окружающий мир» для 2 класса. (УМК «Гармония») О.Т.</w:t>
      </w:r>
      <w:r w:rsid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– Смоленск: «Ассоциация ХХ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I</w:t>
      </w:r>
      <w:proofErr w:type="gramEnd"/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век», 2011г.</w:t>
      </w:r>
    </w:p>
    <w:p w:rsidR="00693D5B" w:rsidRPr="00376E9F" w:rsidRDefault="00693D5B" w:rsidP="00693D5B">
      <w:pPr>
        <w:widowControl/>
        <w:autoSpaceDE/>
        <w:autoSpaceDN/>
        <w:adjustRightInd/>
        <w:ind w:firstLine="360"/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Цель курса</w:t>
      </w:r>
      <w:r w:rsidR="00597C12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– формирование у младших школьников целостной картины природного и социокультурного мира,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экологической и культурологической грамотности, нравственно-этических и безопасных норм взаимодействия с природой и людьми.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 личности, стремящейся активно участвовать в природоохранной,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здоровьесберегающей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и творческой деятельности.</w:t>
      </w:r>
    </w:p>
    <w:p w:rsidR="00693D5B" w:rsidRPr="00376E9F" w:rsidRDefault="00693D5B" w:rsidP="00693D5B">
      <w:pPr>
        <w:widowControl/>
        <w:autoSpaceDE/>
        <w:autoSpaceDN/>
        <w:adjustRightInd/>
        <w:ind w:firstLine="360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Основными задачами </w:t>
      </w:r>
      <w:r w:rsidRPr="00376E9F">
        <w:rPr>
          <w:rFonts w:eastAsia="Times New Roman" w:cs="Times New Roman"/>
          <w:shd w:val="clear" w:color="auto" w:fill="FFFFFF"/>
          <w:lang w:eastAsia="ru-RU"/>
        </w:rPr>
        <w:t>образовательного процесса при изучении курса                         «Окружающий мир» являются:</w:t>
      </w: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>1.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Социализация ребёнка.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  <w:t>2.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Развитие 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действий.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  <w:t>3.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Формирование информационной культуры (знание разных источников информации, умения отбирать нужную информацию, систематизировать её и представлять);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  <w:t>4.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Воспитание любви к природе и своему Отечеству, бережного отношения ко всему живому на Земле, сознательного отношения к своему здоровью и здоровью других людей.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  <w:t>5.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Уважения к прошлому своих предков и желания сохранять культурное и историческое наследие.</w:t>
      </w:r>
    </w:p>
    <w:p w:rsidR="00693D5B" w:rsidRPr="00376E9F" w:rsidRDefault="00693D5B" w:rsidP="00693D5B">
      <w:pPr>
        <w:widowControl/>
        <w:autoSpaceDE/>
        <w:autoSpaceDN/>
        <w:adjustRightInd/>
        <w:jc w:val="both"/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693D5B" w:rsidRPr="00376E9F" w:rsidRDefault="00693D5B" w:rsidP="00693D5B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caps/>
          <w:shd w:val="clear" w:color="auto" w:fill="FFFFFF"/>
          <w:lang w:eastAsia="ru-RU"/>
        </w:rPr>
        <w:t>Общая характеристика учебного предмета</w:t>
      </w:r>
    </w:p>
    <w:p w:rsidR="006969C1" w:rsidRPr="00376E9F" w:rsidRDefault="00CD5C27" w:rsidP="006C51B0">
      <w:pPr>
        <w:widowControl/>
        <w:autoSpaceDE/>
        <w:autoSpaceDN/>
        <w:adjustRightInd/>
        <w:ind w:firstLine="360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Учебный предмет «Окружающий мир» является интегрированным.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 содержание курса интегрированы естественнонаучные, обществоведческие, исторические знания о человеке, природе, обществе,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</w:t>
      </w:r>
      <w:r w:rsidR="00693D5B" w:rsidRPr="00376E9F">
        <w:rPr>
          <w:rFonts w:eastAsia="Times New Roman" w:cs="Times New Roman"/>
          <w:shd w:val="clear" w:color="auto" w:fill="FFFFFF"/>
          <w:lang w:eastAsia="ru-RU"/>
        </w:rPr>
        <w:t>ю</w:t>
      </w:r>
      <w:r w:rsidR="006C51B0">
        <w:rPr>
          <w:rFonts w:eastAsia="Times New Roman" w:cs="Times New Roman"/>
          <w:shd w:val="clear" w:color="auto" w:fill="FFFFFF"/>
          <w:lang w:eastAsia="ru-RU"/>
        </w:rPr>
        <w:t xml:space="preserve"> подготовки учащихся начальной 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школы.   </w:t>
      </w:r>
      <w:r w:rsidR="00C9574A" w:rsidRPr="00376E9F">
        <w:rPr>
          <w:rFonts w:eastAsia="Times New Roman" w:cs="Times New Roman"/>
          <w:lang w:eastAsia="ru-RU"/>
        </w:rPr>
        <w:br/>
      </w:r>
    </w:p>
    <w:p w:rsidR="006969C1" w:rsidRPr="00376E9F" w:rsidRDefault="006969C1" w:rsidP="000E0B21">
      <w:pPr>
        <w:widowControl/>
        <w:autoSpaceDE/>
        <w:autoSpaceDN/>
        <w:adjustRightInd/>
        <w:ind w:firstLine="360"/>
        <w:jc w:val="both"/>
        <w:rPr>
          <w:rFonts w:eastAsia="Times New Roman" w:cs="Times New Roman"/>
          <w:lang w:eastAsia="ru-RU"/>
        </w:rPr>
      </w:pPr>
    </w:p>
    <w:p w:rsidR="00693D5B" w:rsidRPr="00376E9F" w:rsidRDefault="00693D5B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693D5B" w:rsidRPr="00376E9F" w:rsidRDefault="00693D5B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693D5B" w:rsidRPr="00376E9F" w:rsidRDefault="00693D5B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693D5B" w:rsidRPr="00376E9F" w:rsidRDefault="006969C1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caps/>
          <w:shd w:val="clear" w:color="auto" w:fill="FFFFFF"/>
          <w:lang w:eastAsia="ru-RU"/>
        </w:rPr>
        <w:lastRenderedPageBreak/>
        <w:t>Общая характер</w:t>
      </w:r>
      <w:r w:rsidR="00693D5B" w:rsidRPr="00376E9F">
        <w:rPr>
          <w:rFonts w:eastAsia="Times New Roman" w:cs="Times New Roman"/>
          <w:b/>
          <w:caps/>
          <w:shd w:val="clear" w:color="auto" w:fill="FFFFFF"/>
          <w:lang w:eastAsia="ru-RU"/>
        </w:rPr>
        <w:t xml:space="preserve">истика места учебного предмета   </w:t>
      </w:r>
    </w:p>
    <w:p w:rsidR="006969C1" w:rsidRPr="00376E9F" w:rsidRDefault="006969C1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caps/>
          <w:shd w:val="clear" w:color="auto" w:fill="FFFFFF"/>
          <w:lang w:eastAsia="ru-RU"/>
        </w:rPr>
        <w:t>в учебном плане</w:t>
      </w:r>
    </w:p>
    <w:p w:rsidR="006969C1" w:rsidRPr="00376E9F" w:rsidRDefault="006969C1" w:rsidP="006969C1">
      <w:pPr>
        <w:widowControl/>
        <w:autoSpaceDE/>
        <w:autoSpaceDN/>
        <w:adjustRightInd/>
        <w:ind w:firstLine="360"/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CD5C27" w:rsidRPr="00376E9F" w:rsidRDefault="00B607BB" w:rsidP="006969C1">
      <w:pPr>
        <w:widowControl/>
        <w:autoSpaceDE/>
        <w:autoSpaceDN/>
        <w:adjustRightInd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Программа рассчитана на 54 часов (2 часа в неделю) и 14</w:t>
      </w:r>
      <w:r w:rsidR="00CD5C27" w:rsidRPr="00376E9F">
        <w:rPr>
          <w:rFonts w:eastAsia="Times New Roman" w:cs="Times New Roman"/>
          <w:shd w:val="clear" w:color="auto" w:fill="FFFFFF"/>
          <w:lang w:eastAsia="ru-RU"/>
        </w:rPr>
        <w:t xml:space="preserve"> часов (20%) отводится на проведение </w:t>
      </w:r>
      <w:proofErr w:type="spellStart"/>
      <w:r w:rsidR="00CD5C27" w:rsidRPr="00376E9F">
        <w:rPr>
          <w:rFonts w:eastAsia="Times New Roman" w:cs="Times New Roman"/>
          <w:shd w:val="clear" w:color="auto" w:fill="FFFFFF"/>
          <w:lang w:eastAsia="ru-RU"/>
        </w:rPr>
        <w:t>внутрипредметного</w:t>
      </w:r>
      <w:proofErr w:type="spellEnd"/>
      <w:r w:rsidR="00CD5C27" w:rsidRPr="00376E9F">
        <w:rPr>
          <w:rFonts w:eastAsia="Times New Roman" w:cs="Times New Roman"/>
          <w:shd w:val="clear" w:color="auto" w:fill="FFFFFF"/>
          <w:lang w:eastAsia="ru-RU"/>
        </w:rPr>
        <w:t xml:space="preserve"> модуля «ОБЖ» </w:t>
      </w:r>
    </w:p>
    <w:tbl>
      <w:tblPr>
        <w:tblpPr w:leftFromText="180" w:rightFromText="180" w:vertAnchor="text" w:horzAnchor="margin" w:tblpXSpec="center" w:tblpY="16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111"/>
        <w:gridCol w:w="2977"/>
      </w:tblGrid>
      <w:tr w:rsidR="00CD5C27" w:rsidRPr="00376E9F" w:rsidTr="00841817">
        <w:trPr>
          <w:trHeight w:val="54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982143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Предметные области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982143">
            <w:pPr>
              <w:jc w:val="center"/>
              <w:rPr>
                <w:rFonts w:cs="Times New Roman"/>
              </w:rPr>
            </w:pPr>
            <w:r w:rsidRPr="00841817">
              <w:rPr>
                <w:rFonts w:cs="Times New Roman"/>
                <w:b/>
              </w:rPr>
              <w:t>Учебные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27" w:rsidRPr="00841817" w:rsidRDefault="00CD5C27" w:rsidP="00982143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 xml:space="preserve">Кол-во часов  в год </w:t>
            </w:r>
          </w:p>
          <w:p w:rsidR="00CD5C27" w:rsidRPr="00841817" w:rsidRDefault="00CD5C27" w:rsidP="00982143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1класс</w:t>
            </w:r>
          </w:p>
        </w:tc>
      </w:tr>
      <w:tr w:rsidR="00CD5C27" w:rsidRPr="00376E9F" w:rsidTr="00613096">
        <w:trPr>
          <w:trHeight w:val="589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982143">
            <w:pPr>
              <w:jc w:val="both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Обществознание и естествознание (окружающий мир)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CD5C27">
            <w:pPr>
              <w:widowControl/>
              <w:rPr>
                <w:rFonts w:cs="Times New Roman"/>
                <w:b/>
                <w:bCs/>
              </w:rPr>
            </w:pPr>
            <w:r w:rsidRPr="00841817">
              <w:rPr>
                <w:rFonts w:cs="Times New Roman"/>
                <w:b/>
                <w:bCs/>
                <w:lang w:val="en-US"/>
              </w:rPr>
              <w:t>O</w:t>
            </w:r>
            <w:proofErr w:type="spellStart"/>
            <w:r w:rsidRPr="00841817">
              <w:rPr>
                <w:rFonts w:cs="Times New Roman"/>
                <w:b/>
                <w:bCs/>
              </w:rPr>
              <w:t>кружающий</w:t>
            </w:r>
            <w:proofErr w:type="spellEnd"/>
            <w:r w:rsidRPr="00841817">
              <w:rPr>
                <w:rFonts w:cs="Times New Roman"/>
                <w:b/>
                <w:bCs/>
              </w:rPr>
              <w:t xml:space="preserve"> мир (человек, природа, общество)</w:t>
            </w:r>
            <w:r w:rsidR="00B607BB" w:rsidRPr="00841817">
              <w:rPr>
                <w:rFonts w:cs="Times New Roman"/>
                <w:b/>
                <w:bCs/>
              </w:rPr>
              <w:t xml:space="preserve"> из них 7 часов внеаудиторных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27" w:rsidRPr="00841817" w:rsidRDefault="00B607BB" w:rsidP="00982143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54</w:t>
            </w:r>
          </w:p>
        </w:tc>
      </w:tr>
      <w:tr w:rsidR="00CD5C27" w:rsidRPr="00376E9F" w:rsidTr="00613096">
        <w:trPr>
          <w:trHeight w:val="141"/>
        </w:trPr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C27" w:rsidRPr="00841817" w:rsidRDefault="00CD5C27" w:rsidP="00982143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982143">
            <w:pPr>
              <w:jc w:val="both"/>
              <w:rPr>
                <w:rFonts w:cs="Times New Roman"/>
                <w:b/>
              </w:rPr>
            </w:pPr>
            <w:proofErr w:type="spellStart"/>
            <w:r w:rsidRPr="00841817">
              <w:rPr>
                <w:rFonts w:cs="Times New Roman"/>
                <w:b/>
              </w:rPr>
              <w:t>Внутрипредметный</w:t>
            </w:r>
            <w:proofErr w:type="spellEnd"/>
            <w:r w:rsidRPr="00841817">
              <w:rPr>
                <w:rFonts w:cs="Times New Roman"/>
                <w:b/>
              </w:rPr>
              <w:t xml:space="preserve"> модуль</w:t>
            </w:r>
          </w:p>
          <w:p w:rsidR="00CD5C27" w:rsidRPr="00841817" w:rsidRDefault="00CD5C27" w:rsidP="00CD5C27">
            <w:pPr>
              <w:jc w:val="both"/>
              <w:rPr>
                <w:rFonts w:cs="Times New Roman"/>
                <w:b/>
                <w:color w:val="006600"/>
              </w:rPr>
            </w:pPr>
            <w:r w:rsidRPr="00841817">
              <w:rPr>
                <w:rFonts w:cs="Times New Roman"/>
                <w:b/>
              </w:rPr>
              <w:t>«ОБЖ»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B607BB" w:rsidP="00CD5C27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14</w:t>
            </w:r>
          </w:p>
        </w:tc>
      </w:tr>
      <w:tr w:rsidR="00CD5C27" w:rsidRPr="00376E9F" w:rsidTr="00613096">
        <w:trPr>
          <w:trHeight w:val="281"/>
        </w:trPr>
        <w:tc>
          <w:tcPr>
            <w:tcW w:w="68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C27" w:rsidRPr="00841817" w:rsidRDefault="00CD5C27" w:rsidP="00982143">
            <w:pPr>
              <w:jc w:val="right"/>
              <w:rPr>
                <w:rFonts w:cs="Times New Roman"/>
              </w:rPr>
            </w:pPr>
            <w:r w:rsidRPr="00841817">
              <w:rPr>
                <w:rFonts w:cs="Times New Roman"/>
              </w:rPr>
              <w:t xml:space="preserve">                           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C27" w:rsidRPr="00841817" w:rsidRDefault="00CD5C27" w:rsidP="00982143">
            <w:pPr>
              <w:jc w:val="center"/>
              <w:rPr>
                <w:rFonts w:cs="Times New Roman"/>
                <w:b/>
              </w:rPr>
            </w:pPr>
            <w:r w:rsidRPr="00841817">
              <w:rPr>
                <w:rFonts w:cs="Times New Roman"/>
                <w:b/>
              </w:rPr>
              <w:t>68</w:t>
            </w:r>
          </w:p>
        </w:tc>
      </w:tr>
    </w:tbl>
    <w:p w:rsidR="00CD5C27" w:rsidRPr="00376E9F" w:rsidRDefault="00CD5C27" w:rsidP="00613096">
      <w:pPr>
        <w:widowControl/>
        <w:autoSpaceDE/>
        <w:autoSpaceDN/>
        <w:adjustRightInd/>
        <w:rPr>
          <w:rFonts w:eastAsia="Times New Roman" w:cs="Times New Roman"/>
          <w:b/>
          <w:bCs/>
          <w:caps/>
          <w:color w:val="333333"/>
          <w:shd w:val="clear" w:color="auto" w:fill="FFFFFF"/>
          <w:lang w:eastAsia="ru-RU"/>
        </w:rPr>
      </w:pP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b/>
          <w:lang w:eastAsia="ru-RU"/>
        </w:rPr>
      </w:pPr>
      <w:r w:rsidRPr="00376E9F">
        <w:rPr>
          <w:rFonts w:eastAsia="Times New Roman" w:cs="Times New Roman"/>
          <w:b/>
          <w:lang w:eastAsia="ru-RU"/>
        </w:rPr>
        <w:t xml:space="preserve">Форма проведения текущей аттестации </w:t>
      </w:r>
      <w:proofErr w:type="gramStart"/>
      <w:r w:rsidRPr="00376E9F">
        <w:rPr>
          <w:rFonts w:eastAsia="Times New Roman" w:cs="Times New Roman"/>
          <w:b/>
          <w:lang w:eastAsia="ru-RU"/>
        </w:rPr>
        <w:t>обучающихся</w:t>
      </w:r>
      <w:proofErr w:type="gramEnd"/>
      <w:r w:rsidRPr="00376E9F">
        <w:rPr>
          <w:rFonts w:eastAsia="Times New Roman" w:cs="Times New Roman"/>
          <w:b/>
          <w:lang w:eastAsia="ru-RU"/>
        </w:rPr>
        <w:t xml:space="preserve">  2 класса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Промежуточная аттестация по окружающему миру проводится согласно Положения «О промежуточной аттестации и переводе </w:t>
      </w:r>
      <w:proofErr w:type="gramStart"/>
      <w:r w:rsidRPr="00376E9F">
        <w:rPr>
          <w:rFonts w:eastAsia="Times New Roman" w:cs="Times New Roman"/>
          <w:lang w:eastAsia="ru-RU"/>
        </w:rPr>
        <w:t>обучающихся</w:t>
      </w:r>
      <w:proofErr w:type="gramEnd"/>
      <w:r w:rsidRPr="00376E9F">
        <w:rPr>
          <w:rFonts w:eastAsia="Times New Roman" w:cs="Times New Roman"/>
          <w:lang w:eastAsia="ru-RU"/>
        </w:rPr>
        <w:t xml:space="preserve"> в следующий класс» в форме итоговой контрольной работы или теста.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Формы работы на уроках: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коллективное составление плана предстоящей деятельности;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работа в паре;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групповая;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индивидуальная.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Методы обучения: 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</w:r>
      <w:proofErr w:type="gramStart"/>
      <w:r w:rsidRPr="00376E9F">
        <w:rPr>
          <w:rFonts w:eastAsia="Times New Roman" w:cs="Times New Roman"/>
          <w:lang w:eastAsia="ru-RU"/>
        </w:rPr>
        <w:t>словесные</w:t>
      </w:r>
      <w:proofErr w:type="gramEnd"/>
      <w:r w:rsidRPr="00376E9F">
        <w:rPr>
          <w:rFonts w:eastAsia="Times New Roman" w:cs="Times New Roman"/>
          <w:lang w:eastAsia="ru-RU"/>
        </w:rPr>
        <w:t xml:space="preserve"> (беседа, сообщение),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</w:r>
      <w:proofErr w:type="gramStart"/>
      <w:r w:rsidRPr="00376E9F">
        <w:rPr>
          <w:rFonts w:eastAsia="Times New Roman" w:cs="Times New Roman"/>
          <w:lang w:eastAsia="ru-RU"/>
        </w:rPr>
        <w:t>наглядные</w:t>
      </w:r>
      <w:proofErr w:type="gramEnd"/>
      <w:r w:rsidRPr="00376E9F">
        <w:rPr>
          <w:rFonts w:eastAsia="Times New Roman" w:cs="Times New Roman"/>
          <w:lang w:eastAsia="ru-RU"/>
        </w:rPr>
        <w:t xml:space="preserve"> (использование таблиц, схем и т.д.),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практические,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метод проблемного обучения,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методы стимулирования интереса к учению (познавательные игры, учебные дискуссии, создание эмоционально-нравственных ситуаций),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•</w:t>
      </w:r>
      <w:r w:rsidRPr="00376E9F">
        <w:rPr>
          <w:rFonts w:eastAsia="Times New Roman" w:cs="Times New Roman"/>
          <w:lang w:eastAsia="ru-RU"/>
        </w:rPr>
        <w:tab/>
        <w:t>методы контроля и самоконтроля (устный и письменный опросы, индивидуальный и фронтальный опросы)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proofErr w:type="spellStart"/>
      <w:r w:rsidRPr="00376E9F">
        <w:rPr>
          <w:rFonts w:eastAsia="Times New Roman" w:cs="Times New Roman"/>
          <w:lang w:eastAsia="ru-RU"/>
        </w:rPr>
        <w:t>Здоровьесберегающий</w:t>
      </w:r>
      <w:proofErr w:type="spellEnd"/>
      <w:r w:rsidRPr="00376E9F">
        <w:rPr>
          <w:rFonts w:eastAsia="Times New Roman" w:cs="Times New Roman"/>
          <w:lang w:eastAsia="ru-RU"/>
        </w:rPr>
        <w:t xml:space="preserve"> компонент</w:t>
      </w:r>
    </w:p>
    <w:p w:rsidR="006969C1" w:rsidRPr="00376E9F" w:rsidRDefault="006969C1" w:rsidP="006969C1">
      <w:pPr>
        <w:widowControl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На уроках окружающего мира используются:• </w:t>
      </w:r>
      <w:proofErr w:type="spellStart"/>
      <w:r w:rsidRPr="00376E9F">
        <w:rPr>
          <w:rFonts w:eastAsia="Times New Roman" w:cs="Times New Roman"/>
          <w:lang w:eastAsia="ru-RU"/>
        </w:rPr>
        <w:t>физминутки</w:t>
      </w:r>
      <w:proofErr w:type="spellEnd"/>
      <w:r w:rsidRPr="00376E9F">
        <w:rPr>
          <w:rFonts w:eastAsia="Times New Roman" w:cs="Times New Roman"/>
          <w:lang w:eastAsia="ru-RU"/>
        </w:rPr>
        <w:t>,• гимнастика для глаз,• беседы по ТБ:— «Организация рабочего места»;— «Соблюдение правил дорожного движения во время экскурсий»</w:t>
      </w:r>
    </w:p>
    <w:p w:rsidR="00C9574A" w:rsidRPr="00376E9F" w:rsidRDefault="00CD5C27" w:rsidP="006969C1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br/>
      </w:r>
      <w:r w:rsidR="000E55B5" w:rsidRPr="00376E9F">
        <w:rPr>
          <w:rFonts w:eastAsia="Times New Roman" w:cs="Times New Roman"/>
          <w:shd w:val="clear" w:color="auto" w:fill="FFFFFF"/>
          <w:lang w:eastAsia="ru-RU"/>
        </w:rPr>
        <w:t xml:space="preserve">              </w:t>
      </w:r>
      <w:r w:rsidR="00C9574A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   </w:t>
      </w:r>
      <w:r w:rsidR="00C9574A"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Ценностные ориентиры содержания курса «Окружающий мир»</w:t>
      </w:r>
    </w:p>
    <w:p w:rsidR="00C9574A" w:rsidRPr="00376E9F" w:rsidRDefault="00C9574A" w:rsidP="00597C12">
      <w:pPr>
        <w:widowControl/>
        <w:autoSpaceDE/>
        <w:autoSpaceDN/>
        <w:adjustRightInd/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C9574A" w:rsidRPr="00376E9F" w:rsidRDefault="00C9574A" w:rsidP="00597C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Мир многогранен, интересен и всё время изменяется – необходимо наблюдать и познавать его. Наука, искусство, религия, как способы познания человеком самого себя, природы и общества.</w:t>
      </w:r>
    </w:p>
    <w:p w:rsidR="00C9574A" w:rsidRPr="00376E9F" w:rsidRDefault="00C9574A" w:rsidP="00597C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Природа жизненно необходима и ранима – нужно знать об этом и беречь её красоту и гармонию. Природа планеты — общее достояние человечества, её сохранение — важнейшая задача всех народов Земли. </w:t>
      </w:r>
    </w:p>
    <w:p w:rsidR="00C9574A" w:rsidRPr="00376E9F" w:rsidRDefault="00C9574A" w:rsidP="00597C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 мире и в России живут разные народы – надо уважать их обычаи и традиции, жить с ними в дружбе и согласии. Опыт человечества и предков богат и пригодится в жизни – следует изучать и уважать его.</w:t>
      </w:r>
    </w:p>
    <w:p w:rsidR="00C9574A" w:rsidRPr="00376E9F" w:rsidRDefault="00C9574A" w:rsidP="00597C1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Личность, уважающая ценности семьи и общества, любящая своё Отечество, хранящая традиции своих предков, готовая к сотрудничеству со сверстниками и взрослыми, адекватно ориентирующаяся в современном конфликтном, динамично меняющемся </w:t>
      </w:r>
      <w:r w:rsidRPr="00376E9F">
        <w:rPr>
          <w:rFonts w:eastAsia="Times New Roman" w:cs="Times New Roman"/>
          <w:lang w:eastAsia="ru-RU"/>
        </w:rPr>
        <w:lastRenderedPageBreak/>
        <w:t>мире, свободно выбирающая собственную жизненную позицию и уважающая мнения других, – основа жизнеспособности, духовно-нравственной консолидации, развития и благополучия российского общества.</w:t>
      </w:r>
    </w:p>
    <w:p w:rsidR="00C9574A" w:rsidRPr="00376E9F" w:rsidRDefault="00C9574A" w:rsidP="00376E9F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Цели и задачи изучения учебного предмета «Окружающий мир», 2 класс</w:t>
      </w:r>
    </w:p>
    <w:p w:rsidR="00C9574A" w:rsidRPr="00376E9F" w:rsidRDefault="00C9574A" w:rsidP="00C9574A">
      <w:pPr>
        <w:widowControl/>
        <w:autoSpaceDE/>
        <w:autoSpaceDN/>
        <w:adjustRightInd/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</w:p>
    <w:p w:rsidR="00C9574A" w:rsidRPr="00376E9F" w:rsidRDefault="00C9574A" w:rsidP="00C9574A">
      <w:pPr>
        <w:widowControl/>
        <w:autoSpaceDE/>
        <w:autoSpaceDN/>
        <w:adjustRightInd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Цель курса —</w:t>
      </w:r>
      <w:r w:rsidRPr="00376E9F">
        <w:rPr>
          <w:rFonts w:eastAsia="Times New Roman" w:cs="Times New Roman"/>
          <w:b/>
          <w:b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создание условий для продолжения разностороннего развития личности ребёнка и последовательное формирование у учащихся целостной картины окружающего мира. Основными интегрирующими узлами образовательного процесса в курсе являются следующие развивающие, образовательные и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воспитательные 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задачи</w:t>
      </w:r>
      <w:r w:rsidRPr="00376E9F">
        <w:rPr>
          <w:rFonts w:eastAsia="Times New Roman" w:cs="Times New Roman"/>
          <w:shd w:val="clear" w:color="auto" w:fill="FFFFFF"/>
          <w:lang w:eastAsia="ru-RU"/>
        </w:rPr>
        <w:t>:</w:t>
      </w:r>
    </w:p>
    <w:p w:rsidR="00C9574A" w:rsidRPr="00376E9F" w:rsidRDefault="00C9574A" w:rsidP="00C9574A">
      <w:pPr>
        <w:widowControl/>
        <w:autoSpaceDE/>
        <w:autoSpaceDN/>
        <w:adjustRightInd/>
        <w:jc w:val="both"/>
        <w:rPr>
          <w:rFonts w:eastAsia="Times New Roman" w:cs="Times New Roman"/>
          <w:shd w:val="clear" w:color="auto" w:fill="FFFFFF"/>
          <w:lang w:eastAsia="ru-RU"/>
        </w:rPr>
      </w:pPr>
    </w:p>
    <w:p w:rsidR="00C9574A" w:rsidRPr="00376E9F" w:rsidRDefault="00C9574A" w:rsidP="00C95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Развитие познавательной активности и самостоятельности в получении знаний об окружающем мире.</w:t>
      </w:r>
    </w:p>
    <w:p w:rsidR="00C9574A" w:rsidRPr="00376E9F" w:rsidRDefault="00C9574A" w:rsidP="00C95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Ознакомление с взаимосвязями человека и природы, человека и общества.</w:t>
      </w:r>
    </w:p>
    <w:p w:rsidR="00C9574A" w:rsidRPr="00376E9F" w:rsidRDefault="00C9574A" w:rsidP="00C95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Усвоение учащимися знаний об объектах, явлениях, закономерностях и взаимосвязях окружающего мира.</w:t>
      </w:r>
    </w:p>
    <w:p w:rsidR="00C9574A" w:rsidRDefault="00C9574A" w:rsidP="00C9574A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Воспитание у учащихся 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уважение к прошлому своих предков.</w:t>
      </w:r>
      <w:r w:rsidR="002863EC">
        <w:rPr>
          <w:rFonts w:eastAsia="Times New Roman" w:cs="Times New Roman"/>
          <w:lang w:eastAsia="ru-RU"/>
        </w:rPr>
        <w:t xml:space="preserve"> </w:t>
      </w:r>
    </w:p>
    <w:p w:rsidR="002863EC" w:rsidRPr="002863EC" w:rsidRDefault="00C9574A" w:rsidP="002863EC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2863EC">
        <w:rPr>
          <w:rFonts w:eastAsia="Times New Roman" w:cs="Times New Roman"/>
          <w:lang w:eastAsia="ru-RU"/>
        </w:rPr>
        <w:t>Формирование навыков безопасного, культурного, экологически грамотного, нравственного поведения в природе, быту, в обществе.</w:t>
      </w:r>
      <w:r w:rsidR="002863EC" w:rsidRPr="002863EC">
        <w:rPr>
          <w:rFonts w:eastAsia="Times New Roman" w:cs="Times New Roman"/>
          <w:lang w:eastAsia="ru-RU"/>
        </w:rPr>
        <w:t xml:space="preserve"> </w:t>
      </w:r>
    </w:p>
    <w:p w:rsidR="002863EC" w:rsidRPr="00376E9F" w:rsidRDefault="002863EC" w:rsidP="002863EC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Pr="00376E9F">
        <w:rPr>
          <w:rFonts w:eastAsia="Times New Roman" w:cs="Times New Roman"/>
          <w:lang w:eastAsia="ru-RU"/>
        </w:rPr>
        <w:t xml:space="preserve">Основной особенностью содержания курса «Окружающий мир»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 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Интегрированный курс «Окружающий мир» предоставляет широкие возможности для реализации </w:t>
      </w:r>
      <w:proofErr w:type="spellStart"/>
      <w:r w:rsidRPr="00376E9F">
        <w:rPr>
          <w:rFonts w:eastAsia="Times New Roman" w:cs="Times New Roman"/>
          <w:lang w:eastAsia="ru-RU"/>
        </w:rPr>
        <w:t>межпредметных</w:t>
      </w:r>
      <w:proofErr w:type="spellEnd"/>
      <w:r w:rsidRPr="00376E9F">
        <w:rPr>
          <w:rFonts w:eastAsia="Times New Roman" w:cs="Times New Roman"/>
          <w:lang w:eastAsia="ru-RU"/>
        </w:rPr>
        <w:t xml:space="preserve"> связей всех предметных линий начальной школы. В процессе его изучения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изделии, расширяя и углубляя представления об объектах и явлениях окружающего мира. Курс создаёт содержательную базу и для формирования универсальных учебных действий: регулятивных, познавательных, коммуникативных. 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разных формах, вербальной и наглядной);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</w:t>
      </w:r>
    </w:p>
    <w:p w:rsidR="002863EC" w:rsidRPr="00376E9F" w:rsidRDefault="002863EC" w:rsidP="002863EC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             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представлять в разных формах (вербальной и наглядной). Участие в проектной работе способствует самореализации и самовыражению учащихся, развивает их личностные качества. В основе отбора и структурирования учебного содержания, формы его предъявления лежит системно-</w:t>
      </w:r>
      <w:proofErr w:type="spellStart"/>
      <w:r w:rsidRPr="00376E9F">
        <w:rPr>
          <w:rFonts w:eastAsia="Times New Roman" w:cs="Times New Roman"/>
          <w:lang w:eastAsia="ru-RU"/>
        </w:rPr>
        <w:lastRenderedPageBreak/>
        <w:t>деятельностный</w:t>
      </w:r>
      <w:proofErr w:type="spellEnd"/>
      <w:r w:rsidRPr="00376E9F">
        <w:rPr>
          <w:rFonts w:eastAsia="Times New Roman" w:cs="Times New Roman"/>
          <w:lang w:eastAsia="ru-RU"/>
        </w:rPr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развития личность, проявляющая интерес к знаниям, способная добывать их и применять в учебных ситуациях и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0E55B5" w:rsidRPr="00376E9F" w:rsidRDefault="000E55B5" w:rsidP="00841817">
      <w:pPr>
        <w:widowControl/>
        <w:shd w:val="clear" w:color="auto" w:fill="FFFFFF"/>
        <w:autoSpaceDE/>
        <w:autoSpaceDN/>
        <w:adjustRightInd/>
        <w:ind w:left="357"/>
        <w:rPr>
          <w:rFonts w:eastAsia="Times New Roman" w:cs="Times New Roman"/>
          <w:lang w:eastAsia="ru-RU"/>
        </w:rPr>
      </w:pPr>
    </w:p>
    <w:p w:rsidR="000E55B5" w:rsidRPr="00376E9F" w:rsidRDefault="000E55B5" w:rsidP="00CD5C27">
      <w:pPr>
        <w:widowControl/>
        <w:autoSpaceDE/>
        <w:autoSpaceDN/>
        <w:adjustRightInd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A60663" w:rsidRPr="00376E9F" w:rsidRDefault="00CD5C27" w:rsidP="00A60663">
      <w:pPr>
        <w:widowControl/>
        <w:autoSpaceDE/>
        <w:autoSpaceDN/>
        <w:adjustRightInd/>
        <w:jc w:val="center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Личностные, метапредметные и предметные результаты освоения</w:t>
      </w:r>
      <w:r w:rsidRPr="00376E9F">
        <w:rPr>
          <w:rFonts w:eastAsia="Times New Roman" w:cs="Times New Roman"/>
          <w:b/>
          <w:bCs/>
          <w:caps/>
          <w:lang w:eastAsia="ru-RU"/>
        </w:rPr>
        <w:t> </w:t>
      </w: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учебного предмета «Окружающий мир»</w:t>
      </w: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br/>
      </w:r>
    </w:p>
    <w:p w:rsidR="00CD5C27" w:rsidRPr="00376E9F" w:rsidRDefault="00CD5C27" w:rsidP="00A60663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Личностные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результаты:</w:t>
      </w: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У выпускника будут сформированы: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готовность оценивать свой учебный труд, принимать оценки одноклассников, учителя, родителей;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понимание ценности семьи в жизни человека и важности заботливого отношения между её членами;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осознание себя как гражданина своего Отечества, обретение чувства любви к родной стране, к её природе, культуре, интереса к её истории, уважительное отношение к другим странам, народам, их традициям;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навыки безопасного, экологически грамотного, нравственного поведения в природе, в быту, в обществе;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осознание ценности природы не только как источника удовлетворения потребностей человека, но и её значение для здоровья человека, развития эстетического восприятия мира и творческих способностей;</w:t>
      </w:r>
    </w:p>
    <w:p w:rsidR="00CD5C27" w:rsidRPr="00376E9F" w:rsidRDefault="00CD5C27" w:rsidP="000E55B5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понимание важности здорового образа жизни.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 xml:space="preserve">У выпускника могут быть </w:t>
      </w:r>
      <w:proofErr w:type="gramStart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сформированы</w:t>
      </w:r>
      <w:proofErr w:type="gramEnd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:</w:t>
      </w:r>
    </w:p>
    <w:p w:rsidR="00CD5C27" w:rsidRPr="00376E9F" w:rsidRDefault="00CD5C27" w:rsidP="000E55B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</w:t>
      </w:r>
      <w:r w:rsidR="00597C12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умение сотрудничать;</w:t>
      </w:r>
    </w:p>
    <w:p w:rsidR="00CD5C27" w:rsidRPr="00376E9F" w:rsidRDefault="00CD5C27" w:rsidP="000E55B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зарождение элементов гражданского самосознания (российской идентичности), гордости за свою Родину, российский народ, интерес к образу жизни народов, населяющих родной край, уважения к прошлому своих предков, желания продолжить их добрые дела;</w:t>
      </w:r>
    </w:p>
    <w:p w:rsidR="00CD5C27" w:rsidRPr="00376E9F" w:rsidRDefault="00CD5C27" w:rsidP="000E55B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стремление к соблюдению морально-этических норм общения с людьми другой национальности, с нарушениями здоровья;</w:t>
      </w:r>
    </w:p>
    <w:p w:rsidR="00CD5C27" w:rsidRPr="00376E9F" w:rsidRDefault="00CD5C27" w:rsidP="000E55B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CD5C27" w:rsidRPr="00376E9F" w:rsidRDefault="00CD5C27" w:rsidP="000E55B5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осознание личной ответственности за своё здоровье и здоровье окружающих.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proofErr w:type="spellStart"/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lastRenderedPageBreak/>
        <w:t>Метапредметные</w:t>
      </w:r>
      <w:proofErr w:type="spellEnd"/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результаты: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Регулятивные:</w:t>
      </w: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научится: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организовывать свою деятельность, готовить рабочее место для выполнения разных видов работ (наблюдений, эксперимента, практической работы с гербарием, коллекцией, с контурными картами и др.)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действовать согласно составленному плану, а также по инструкциям учителя или данным в учебнике, рабочей тетради;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0E55B5" w:rsidRPr="00376E9F" w:rsidRDefault="00CD5C27" w:rsidP="00CD5C2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получит возможность научиться: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ставить учебно-познавательные задачи перед чтением учебного текста и выполнением разных заданий (перед выполнением наблюдения и опыта, практической работы с гербарием, коллекцией, географической и исторической картой и др.);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597C12" w:rsidRPr="00376E9F" w:rsidRDefault="00CD5C27" w:rsidP="00CD5C2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CD5C27" w:rsidRPr="00376E9F" w:rsidRDefault="00CD5C27" w:rsidP="00597C12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Познавательные: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</w: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научится: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осознавать учебно-познавательную, учебно-практическую, экспериментальную задачи;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осуществлять поиск информации, необходимой для решения учебных задач, из материалов учебника (текстов и иллюстраций), рабочей тетради, собственных наблюдений объектов природы и культуры, личного опыта общения с людьми;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подводить под понятие (в сотрудничестве с учителем, одноклассниками) на основе выделения существенных признаков природных и социальных объектов;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CD5C27" w:rsidRPr="00376E9F" w:rsidRDefault="00CD5C27" w:rsidP="000E55B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использовать готовые модели для изучения строения природных объектов и объяснения природных явлений;</w:t>
      </w:r>
    </w:p>
    <w:p w:rsidR="000E55B5" w:rsidRPr="00376E9F" w:rsidRDefault="00CD5C27" w:rsidP="00CD5C2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t>осуществлять кодирование и декодирование информации в знаково-символической форме.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получит возможность научиться:</w:t>
      </w:r>
    </w:p>
    <w:p w:rsidR="00CD5C27" w:rsidRPr="00376E9F" w:rsidRDefault="00CD5C27" w:rsidP="00856FC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осмысливать цель чтения, выбор вида чтения в зависимости от цели;</w:t>
      </w:r>
    </w:p>
    <w:p w:rsidR="00CD5C27" w:rsidRPr="00376E9F" w:rsidRDefault="00CD5C27" w:rsidP="00856FC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· 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CD5C27" w:rsidRPr="00376E9F" w:rsidRDefault="00CD5C27" w:rsidP="00856FC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lastRenderedPageBreak/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376E9F">
        <w:rPr>
          <w:rFonts w:eastAsia="Times New Roman" w:cs="Times New Roman"/>
          <w:lang w:eastAsia="ru-RU"/>
        </w:rPr>
        <w:t>в</w:t>
      </w:r>
      <w:proofErr w:type="gramEnd"/>
      <w:r w:rsidRPr="00376E9F">
        <w:rPr>
          <w:rFonts w:eastAsia="Times New Roman" w:cs="Times New Roman"/>
          <w:lang w:eastAsia="ru-RU"/>
        </w:rPr>
        <w:t xml:space="preserve"> изобразительную, схематическую, табличную);</w:t>
      </w:r>
    </w:p>
    <w:p w:rsidR="00CD5C27" w:rsidRPr="00376E9F" w:rsidRDefault="00CD5C27" w:rsidP="00856FC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· дополнять готовые информационные объекты (тексты, таблицы, схемы, диаграммы), создавать собственные;</w:t>
      </w:r>
    </w:p>
    <w:p w:rsidR="000E55B5" w:rsidRPr="00376E9F" w:rsidRDefault="00CD5C27" w:rsidP="00856FC6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</w:t>
      </w:r>
    </w:p>
    <w:p w:rsidR="00597C12" w:rsidRPr="00376E9F" w:rsidRDefault="00597C12" w:rsidP="00856FC6">
      <w:pPr>
        <w:widowControl/>
        <w:tabs>
          <w:tab w:val="num" w:pos="426"/>
        </w:tabs>
        <w:autoSpaceDE/>
        <w:autoSpaceDN/>
        <w:adjustRightInd/>
        <w:ind w:left="426" w:hanging="215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Коммуникативные:</w:t>
      </w:r>
    </w:p>
    <w:p w:rsidR="000E55B5" w:rsidRPr="00376E9F" w:rsidRDefault="00CD5C27" w:rsidP="00856FC6">
      <w:pPr>
        <w:widowControl/>
        <w:tabs>
          <w:tab w:val="num" w:pos="426"/>
        </w:tabs>
        <w:autoSpaceDE/>
        <w:autoSpaceDN/>
        <w:adjustRightInd/>
        <w:ind w:left="426" w:hanging="215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научится:</w:t>
      </w:r>
    </w:p>
    <w:p w:rsidR="000E55B5" w:rsidRPr="00376E9F" w:rsidRDefault="000E55B5" w:rsidP="00856FC6">
      <w:pPr>
        <w:pStyle w:val="a3"/>
        <w:widowControl/>
        <w:numPr>
          <w:ilvl w:val="0"/>
          <w:numId w:val="24"/>
        </w:numPr>
        <w:tabs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осознанно и произвольно строить речевое высказывание в устной и письменной форме;· 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для решения задач общения (приветствие, прощание, игра, диалог);</w:t>
      </w:r>
    </w:p>
    <w:p w:rsidR="00CD5C27" w:rsidRPr="00376E9F" w:rsidRDefault="00CD5C27" w:rsidP="00856FC6">
      <w:pPr>
        <w:pStyle w:val="a3"/>
        <w:widowControl/>
        <w:numPr>
          <w:ilvl w:val="0"/>
          <w:numId w:val="24"/>
        </w:numPr>
        <w:tabs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597C12" w:rsidRPr="00376E9F" w:rsidRDefault="00CD5C27" w:rsidP="00856FC6">
      <w:pPr>
        <w:pStyle w:val="a3"/>
        <w:widowControl/>
        <w:numPr>
          <w:ilvl w:val="0"/>
          <w:numId w:val="24"/>
        </w:numPr>
        <w:tabs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0E55B5" w:rsidRPr="00376E9F" w:rsidRDefault="00CD5C27" w:rsidP="00856FC6">
      <w:pPr>
        <w:widowControl/>
        <w:tabs>
          <w:tab w:val="num" w:pos="426"/>
        </w:tabs>
        <w:autoSpaceDE/>
        <w:autoSpaceDN/>
        <w:adjustRightInd/>
        <w:ind w:left="426" w:hanging="215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Выпускник получит возможность научиться:</w:t>
      </w:r>
    </w:p>
    <w:p w:rsidR="00CD5C27" w:rsidRPr="00376E9F" w:rsidRDefault="00CD5C27" w:rsidP="00856FC6">
      <w:pPr>
        <w:pStyle w:val="a3"/>
        <w:widowControl/>
        <w:numPr>
          <w:ilvl w:val="0"/>
          <w:numId w:val="12"/>
        </w:numPr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 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оперировать в речи предметным языком – правильно (адекватно) использовать естественнонаучные, исторические, обществоведческие понятия, полно и точно излагать свои мысли, строить монологическую речь, вести диалог;·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взаимодействия;·</w:t>
      </w:r>
      <w:r w:rsidRPr="00376E9F">
        <w:rPr>
          <w:rFonts w:eastAsia="Times New Roman" w:cs="Times New Roman"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  <w:proofErr w:type="gramEnd"/>
    </w:p>
    <w:p w:rsidR="00CD5C27" w:rsidRPr="00376E9F" w:rsidRDefault="00CD5C27" w:rsidP="00856FC6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0E0B21" w:rsidRPr="00376E9F" w:rsidRDefault="00CD5C27" w:rsidP="00CD5C27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/>
        <w:autoSpaceDN/>
        <w:adjustRightInd/>
        <w:ind w:left="426" w:hanging="215"/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участвовать в проектной деятельности, создавать творческие работы на заданную тему (рисунки, аппликации, модели, небольшие сообщения, презентации).</w:t>
      </w:r>
    </w:p>
    <w:p w:rsidR="000E55B5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Предметные результаты: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  <w:t>К концу вт</w:t>
      </w:r>
      <w:r w:rsidR="000E55B5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орого класса </w:t>
      </w:r>
      <w:proofErr w:type="gramStart"/>
      <w:r w:rsidR="000E55B5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обучающиеся</w:t>
      </w:r>
      <w:proofErr w:type="gramEnd"/>
      <w:r w:rsidR="000E55B5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 должны 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знать:</w:t>
      </w:r>
    </w:p>
    <w:p w:rsidR="00CD5C27" w:rsidRPr="00376E9F" w:rsidRDefault="00CD5C27" w:rsidP="000E55B5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человек – часть живой природы и член общества, условия, обеспечивающие его здоровье и эмоциональное благополучие, значение труда и творчества в его развитии, качества, определяющие его физическую и духовную красоту; профессии людей, связанные с природой и с работой с людьми, наиболее распространённые профессии в родном крае;</w:t>
      </w:r>
    </w:p>
    <w:p w:rsidR="00CD5C27" w:rsidRPr="00376E9F" w:rsidRDefault="00CD5C27" w:rsidP="00C507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правила безопасного поведения в природе и социальной среде (водоём, лес, горы, ядовитые растения и грибы, опасные животные; улица, двор, подъезд, лифт, квартира, незнакомые люди), в чрезвычайных ситуациях;</w:t>
      </w:r>
      <w:proofErr w:type="gramEnd"/>
    </w:p>
    <w:p w:rsidR="00CD5C27" w:rsidRPr="00376E9F" w:rsidRDefault="00CD5C27" w:rsidP="00C507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основные нормы морали, культурного поведения в школе, среди одноклассников, в общественных местах, в семье, правила вежливого общения с окружающими людьми, элементарные приёмы управления своим эмоциональным состоянием;</w:t>
      </w:r>
    </w:p>
    <w:p w:rsidR="00CD5C27" w:rsidRPr="00376E9F" w:rsidRDefault="00CD5C27" w:rsidP="00C507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правила личной гигиены, способы сохранения и укрепления своего здоровья; приёмы оказания первой помощи при лёгких травмах, простудных заболеваниях;</w:t>
      </w:r>
    </w:p>
    <w:p w:rsidR="00CD5C27" w:rsidRPr="00376E9F" w:rsidRDefault="00CD5C27" w:rsidP="00C507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природные тела и явления, способы их изучения;</w:t>
      </w:r>
    </w:p>
    <w:p w:rsidR="00CD5C27" w:rsidRPr="00376E9F" w:rsidRDefault="00CD5C27" w:rsidP="00C5071F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основные наблюдаемые космические объекты (звёзда, планета, спутник); виды земной поверхности (океаны и материки, горы и равнины, холмы и овраги); виды естественных и</w:t>
      </w:r>
      <w:r w:rsidR="000E55B5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искусственных водоёмов (море, река, озеро, пруд, водохранилище); условные изображения</w:t>
      </w:r>
      <w:r w:rsidR="00C5071F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на карте гор, равнин, водоёмов, городов, границ государств; </w:t>
      </w:r>
      <w:r w:rsidRPr="00376E9F">
        <w:rPr>
          <w:rFonts w:eastAsia="Times New Roman" w:cs="Times New Roman"/>
          <w:shd w:val="clear" w:color="auto" w:fill="FFFFFF"/>
          <w:lang w:eastAsia="ru-RU"/>
        </w:rPr>
        <w:lastRenderedPageBreak/>
        <w:t>особенности поверхности и</w:t>
      </w:r>
      <w:r w:rsidR="00E21DFC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водоёмов родного края (города, села, пригорода) на основе наблюдений;</w:t>
      </w:r>
      <w:proofErr w:type="gramEnd"/>
    </w:p>
    <w:p w:rsidR="00CD5C27" w:rsidRPr="00376E9F" w:rsidRDefault="00CD5C27" w:rsidP="00C507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взаимоотношения в обществе, семья – ячейка общества, родственные и семейные отношения; Родина, государство, его столица, государственные символы; основные права и обязанности российских граждан, права ребёнка;</w:t>
      </w:r>
    </w:p>
    <w:p w:rsidR="00CD5C27" w:rsidRPr="00376E9F" w:rsidRDefault="00CD5C27" w:rsidP="00C507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названия наиболее многочисленных народов, населяющих территорию России, её крупных городов, своего края, области, республики), его центра, своего города (села, деревни);</w:t>
      </w:r>
      <w:proofErr w:type="gramEnd"/>
    </w:p>
    <w:p w:rsidR="00CD5C27" w:rsidRPr="00376E9F" w:rsidRDefault="00CD5C27" w:rsidP="00C507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2–4 представителя изучаемых систематических групп природных и социальных объектов своей местности, их достопримечательности;</w:t>
      </w:r>
    </w:p>
    <w:p w:rsidR="00CD5C27" w:rsidRPr="00376E9F" w:rsidRDefault="00CD5C27" w:rsidP="00C5071F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экологические проблемы современного города и пути их решения, меры по сохранению чистоты и красоты природы;</w:t>
      </w:r>
    </w:p>
    <w:p w:rsidR="00A60663" w:rsidRPr="00376E9F" w:rsidRDefault="00CD5C27" w:rsidP="00A60663">
      <w:pPr>
        <w:widowControl/>
        <w:numPr>
          <w:ilvl w:val="0"/>
          <w:numId w:val="14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смысл понятий: тело, явление, облако, звезда, планета, спутник, созвездие; равнина, холм, гора, овраг; океан, море, озеро, река, пруд, водохранилище, болото; семья, родственники, Родина, государство, столица, граница, Конституция, гражданин, право, обязанность; город, посёлок, транспорт, средство связи, музей, профессия, искусство; симметричное,</w:t>
      </w:r>
      <w:r w:rsidR="000E55B5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несимметричное, линия и центр симметрии предметов.</w:t>
      </w:r>
      <w:proofErr w:type="gramEnd"/>
    </w:p>
    <w:p w:rsidR="00E21DFC" w:rsidRPr="00376E9F" w:rsidRDefault="00CD5C27" w:rsidP="00A60663">
      <w:pPr>
        <w:widowControl/>
        <w:shd w:val="clear" w:color="auto" w:fill="FFFFFF"/>
        <w:autoSpaceDE/>
        <w:autoSpaceDN/>
        <w:adjustRightInd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понимать: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значение Солнца, воздуха, воды для всего живого на Земле; на Земле мало питьевой воды и других природных ресурсов, их необходимо экономно расходовать;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люди не должны загрязнять землю и водоёмы промышленными, сельскохозяйственными и бытовыми отходами; надо стараться решать возникающие экологические проблемы;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он является членом семьи, коллектива одноклассников; горожанином (селянином), гражданином своего государства и должен соблюдать нравственные нормы поведения в обществе, быть патриотом своей Родины, города, школы, класса;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человек красив своими душевными качествами, поведением, поступками, своим мастерством и своими творениями; красота человека несовместима с плохим отношением к окружающим людям, животным, к природе;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все профессии важны и нужны в обществе, деятельность людей может разрушать природу, но может оберегать и сохранять её;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Россия – многонациональное государство, все народы равны между собой, надо уважительно относиться к культуре, обычаям, языку других народов;</w:t>
      </w:r>
    </w:p>
    <w:p w:rsidR="00C5071F" w:rsidRPr="00376E9F" w:rsidRDefault="00CD5C27" w:rsidP="00CD5C27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край, где они живут, – их малая родина, которую надо беречь и любить; в городах и поселках есть исторические памятники, которые надо сохранить для будущих поколений людей.</w:t>
      </w:r>
    </w:p>
    <w:p w:rsidR="00CD5C27" w:rsidRPr="00376E9F" w:rsidRDefault="00CD5C27" w:rsidP="00CD5C27">
      <w:pPr>
        <w:widowControl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уметь: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различать по существенным признакам природные объекты и изделия человека; объекты живой и неживой природы, тела и явления; небесные тела, формы суши, виды водоёмов;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виды жилищ и транспорта, средства связи, профессии людей; симметричные и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несимметричные предметы; эстетические и нравственные категории, эмоциональные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состояния, формы общения; государственную символику России;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приводить примеры государственных законов и праздников, городов России, народов, населяющих родной край, наиболее многочисленных народов России; объектов неживой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и живой природы, изделий человека; явлений, происходящих в неживой и живой природе,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небесных тел, форм суши, естественных и искусственных, пресных и солёных водоёмов;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объектов городского хозяйства, музеев, культурных центров, достопримечательностей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родного города (посёлка); наземного, водного, воздушного, общественного, грузового и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специального транспорта, разных профессий; симметричных и несимметричных предметов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окружающего мира;</w:t>
      </w:r>
      <w:proofErr w:type="gramEnd"/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lastRenderedPageBreak/>
        <w:t>описывать изучаемые природные и социальные объекты, называя их отличительные признаки, характеризуя особенности их внешнего вида; характеризовать черты характера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человека;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сравнивать, анализировать, обобщать, классифицировать изучаемые объекты окружающего мира, называя их сходства и различия;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определять принадлежность изучаемых природных и социальных объектов к конкретным систематическим группам по существенным признакам;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объяснять отличия человека от животных; различие эстетических, этических, моральных категорий (красивое – безобразное, нравственное – безнравственное, культурное – некультурное, вежливое – грубое и др.); значение природы для здоровья человека,</w:t>
      </w:r>
      <w:r w:rsidR="00E21DFC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положительные и отрицательные воздействия человека на природу;</w:t>
      </w:r>
      <w:proofErr w:type="gramEnd"/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наблюдать тела и явления природы, небесные тела, формы земной поверхности, виды водоёмов, признаки экологического неблагополучия в природе; объекты городского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proofErr w:type="gramStart"/>
      <w:r w:rsidRPr="00376E9F">
        <w:rPr>
          <w:rFonts w:eastAsia="Times New Roman" w:cs="Times New Roman"/>
          <w:lang w:eastAsia="ru-RU"/>
        </w:rPr>
        <w:t>хозяйства, культуры, спортивные сооружения, виды строений, улиц, транспорта, музейные</w:t>
      </w:r>
      <w:r w:rsidR="00167F50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lang w:eastAsia="ru-RU"/>
        </w:rPr>
        <w:t>экспонаты; вести простейшие наблюдения социальных отношений в быту, в обществе;</w:t>
      </w:r>
      <w:proofErr w:type="gramEnd"/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осуществлять поиск учебной информации из рассказа учителя, рисунка, учебного текста, схемы, таблицы, диаграммы, карты;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представлять результаты учебно-познавательной деятельности в разных формах (аргументированный ответ на вопрос, рисунок, аппликация, условный знак, простая модель, описание изучаемого предмета по предложенному плану, схема, таблица);</w:t>
      </w:r>
    </w:p>
    <w:p w:rsidR="00CD5C27" w:rsidRPr="00376E9F" w:rsidRDefault="00CD5C27" w:rsidP="00C5071F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формулировать и обосновывать правила экологически грамотного и безопасного поведения в природе, нравственного поведения в быту и обществе;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создавать творческие работы на заданную тему (рисунки, аппликации, модели, поделки, небольшие сообщения), участвовать в проектной деятельности;</w:t>
      </w:r>
    </w:p>
    <w:p w:rsidR="00CD5C27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оценивать свою деятельность (успех, неуспех, ошибки, умение сотрудничать, принимать мнения и варианты решения одноклассников), высказывая свои суждения,</w:t>
      </w:r>
    </w:p>
    <w:p w:rsidR="000E55B5" w:rsidRPr="00376E9F" w:rsidRDefault="00CD5C27" w:rsidP="000E55B5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357" w:hanging="357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предположения, аргументы.</w:t>
      </w:r>
    </w:p>
    <w:p w:rsidR="00CD5C27" w:rsidRPr="00376E9F" w:rsidRDefault="00CD5C27" w:rsidP="00597C12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использоват</w:t>
      </w:r>
      <w:r w:rsidR="00856FC6"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 xml:space="preserve">ь </w:t>
      </w:r>
      <w:proofErr w:type="spellStart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приобрётенные</w:t>
      </w:r>
      <w:proofErr w:type="spellEnd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 xml:space="preserve"> знания и умения в практической деятельности и повседневной жизни </w:t>
      </w:r>
      <w:proofErr w:type="gramStart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для</w:t>
      </w:r>
      <w:proofErr w:type="gramEnd"/>
      <w:r w:rsidRPr="00376E9F">
        <w:rPr>
          <w:rFonts w:eastAsia="Times New Roman" w:cs="Times New Roman"/>
          <w:b/>
          <w:bCs/>
          <w:i/>
          <w:iCs/>
          <w:shd w:val="clear" w:color="auto" w:fill="FFFFFF"/>
          <w:lang w:eastAsia="ru-RU"/>
        </w:rPr>
        <w:t>:</w:t>
      </w:r>
    </w:p>
    <w:p w:rsidR="00CD5C27" w:rsidRPr="00376E9F" w:rsidRDefault="00CD5C27" w:rsidP="00856FC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360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ориентирования в среде обитания (природная и социальная среда, опасности и способы их преодоления);</w:t>
      </w:r>
    </w:p>
    <w:p w:rsidR="00CD5C27" w:rsidRPr="00376E9F" w:rsidRDefault="00CD5C27" w:rsidP="00856FC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360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решения познавательных и практических задач;</w:t>
      </w:r>
    </w:p>
    <w:p w:rsidR="00CD5C27" w:rsidRPr="00376E9F" w:rsidRDefault="00CD5C27" w:rsidP="00856FC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360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использования универсальных учебных действий при работе с разными источниками информации;</w:t>
      </w:r>
    </w:p>
    <w:p w:rsidR="00CD5C27" w:rsidRPr="00376E9F" w:rsidRDefault="00CD5C27" w:rsidP="00856FC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определения природных и социальных объектов, нуждающихся в их сохранении с целью принятия участия в сохранении их чистоты и красоты;</w:t>
      </w:r>
    </w:p>
    <w:p w:rsidR="00CD5C27" w:rsidRPr="00376E9F" w:rsidRDefault="00CD5C27" w:rsidP="00856FC6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проведения наблюдений за телами и явлениями, объектами природы, городского хозяйства, экспонатами музеев, деятельностью людей в различных сферах, с целью оценки</w:t>
      </w:r>
      <w:r w:rsidR="00856FC6" w:rsidRPr="00376E9F">
        <w:rPr>
          <w:rFonts w:eastAsia="Times New Roman" w:cs="Times New Roman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положительного и отрицательного воздействия людей на окружающую среду;</w:t>
      </w:r>
    </w:p>
    <w:p w:rsidR="00CD5C27" w:rsidRPr="00376E9F" w:rsidRDefault="00CD5C27" w:rsidP="00856FC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выполнения правил личной гигиены, режима дня для укрепления своего здоровья; соблюдения правил безопасного и экологически грамотного поведения в природе, в быту, в обществе; оказания первой помощи при лёгких травмах;</w:t>
      </w:r>
    </w:p>
    <w:p w:rsidR="00CD5C27" w:rsidRPr="00376E9F" w:rsidRDefault="00CD5C27" w:rsidP="00856FC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осознания себя членом общества (семья, классный коллектив, горожанин, гражданин России) и воспитания в себе желания стать достойным человеком (верным другом, заботливым членом семьи, патриотом своей Родины);</w:t>
      </w:r>
    </w:p>
    <w:p w:rsidR="00CD5C27" w:rsidRPr="00376E9F" w:rsidRDefault="00CD5C27" w:rsidP="00856FC6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lang w:eastAsia="ru-RU"/>
        </w:rPr>
        <w:t>создания творческих работ (аппликаций, рисунков, моделей, рассказов, небольших сообщений) на заданную тему и участия в проектной деятельности.</w:t>
      </w:r>
    </w:p>
    <w:p w:rsidR="00597C12" w:rsidRPr="00376E9F" w:rsidRDefault="00597C12" w:rsidP="00597C12">
      <w:pPr>
        <w:widowControl/>
        <w:shd w:val="clear" w:color="auto" w:fill="FFFFFF"/>
        <w:autoSpaceDE/>
        <w:autoSpaceDN/>
        <w:adjustRightInd/>
        <w:ind w:left="360"/>
        <w:jc w:val="both"/>
        <w:rPr>
          <w:rFonts w:eastAsia="Times New Roman" w:cs="Times New Roman"/>
          <w:b/>
          <w:lang w:eastAsia="ru-RU"/>
        </w:rPr>
      </w:pPr>
      <w:r w:rsidRPr="00376E9F">
        <w:rPr>
          <w:rFonts w:eastAsia="Times New Roman" w:cs="Times New Roman"/>
          <w:lang w:eastAsia="ru-RU"/>
        </w:rPr>
        <w:t xml:space="preserve">                  </w:t>
      </w:r>
    </w:p>
    <w:p w:rsidR="00597C12" w:rsidRPr="00376E9F" w:rsidRDefault="00CD5C27" w:rsidP="00A60663">
      <w:pPr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  <w:r w:rsidRPr="00376E9F">
        <w:rPr>
          <w:rFonts w:eastAsia="Times New Roman" w:cs="Times New Roman"/>
          <w:caps/>
          <w:lang w:eastAsia="ru-RU"/>
        </w:rPr>
        <w:br/>
      </w:r>
    </w:p>
    <w:p w:rsidR="00A60663" w:rsidRPr="00376E9F" w:rsidRDefault="00A60663" w:rsidP="002C310D">
      <w:pPr>
        <w:jc w:val="center"/>
        <w:rPr>
          <w:rFonts w:eastAsia="Times New Roman" w:cs="Times New Roman"/>
          <w:b/>
          <w:bCs/>
          <w:caps/>
          <w:highlight w:val="yellow"/>
          <w:shd w:val="clear" w:color="auto" w:fill="FFFFFF"/>
          <w:lang w:eastAsia="ru-RU"/>
        </w:rPr>
      </w:pPr>
    </w:p>
    <w:p w:rsidR="00A60663" w:rsidRPr="00376E9F" w:rsidRDefault="00A60663" w:rsidP="002C310D">
      <w:pPr>
        <w:jc w:val="center"/>
        <w:rPr>
          <w:rFonts w:eastAsia="Times New Roman" w:cs="Times New Roman"/>
          <w:b/>
          <w:bCs/>
          <w:caps/>
          <w:highlight w:val="yellow"/>
          <w:shd w:val="clear" w:color="auto" w:fill="FFFFFF"/>
          <w:lang w:eastAsia="ru-RU"/>
        </w:rPr>
      </w:pPr>
    </w:p>
    <w:p w:rsidR="00A60663" w:rsidRPr="00376E9F" w:rsidRDefault="00A60663" w:rsidP="002C310D">
      <w:pPr>
        <w:jc w:val="center"/>
        <w:rPr>
          <w:rFonts w:eastAsia="Times New Roman" w:cs="Times New Roman"/>
          <w:b/>
          <w:bCs/>
          <w:caps/>
          <w:highlight w:val="yellow"/>
          <w:shd w:val="clear" w:color="auto" w:fill="FFFFFF"/>
          <w:lang w:eastAsia="ru-RU"/>
        </w:rPr>
      </w:pPr>
    </w:p>
    <w:p w:rsidR="00A60663" w:rsidRPr="002863EC" w:rsidRDefault="00A60663" w:rsidP="002C310D">
      <w:pPr>
        <w:jc w:val="center"/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</w:p>
    <w:p w:rsidR="00856FC6" w:rsidRPr="00376E9F" w:rsidRDefault="00CD5C27" w:rsidP="002C310D">
      <w:pPr>
        <w:jc w:val="center"/>
        <w:rPr>
          <w:rFonts w:eastAsia="Times New Roman" w:cs="Times New Roman"/>
          <w:b/>
          <w:bCs/>
          <w:caps/>
          <w:shd w:val="clear" w:color="auto" w:fill="FFFFFF"/>
          <w:lang w:eastAsia="ru-RU"/>
        </w:rPr>
      </w:pPr>
      <w:r w:rsidRPr="002863EC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Содержание</w:t>
      </w:r>
      <w:r w:rsidR="00C9574A" w:rsidRPr="002863EC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 xml:space="preserve"> учебного предмета</w:t>
      </w: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 xml:space="preserve"> </w:t>
      </w:r>
    </w:p>
    <w:p w:rsidR="00856FC6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  <w:t>Раздел 1. Человек и природа (10 часов)</w:t>
      </w:r>
    </w:p>
    <w:p w:rsidR="00856FC6" w:rsidRPr="00841817" w:rsidRDefault="00CD5C27" w:rsidP="00856FC6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>Живая и неживая природа. Человек как часть живой природы. Отличия человека от животных (разумное существо, преобразователь природы). Человек – строитель. Старинные и современные жилища народов России. Человек – изобретатель транспортных средств. Виды транспортных средств: наземные, водные, воздушные, космические. Разнообразие профессий (профессии, связанные с природой и людьми). Важность и необходимость профессии эколог в современном мире.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Здоровье человека. Роль природы в сохранении и укреплении здоровья. Значение режима дня, закаливания, физических упражнений. Спорт и </w:t>
      </w:r>
      <w:r w:rsidRPr="00841817">
        <w:rPr>
          <w:rFonts w:eastAsia="Times New Roman" w:cs="Times New Roman"/>
          <w:shd w:val="clear" w:color="auto" w:fill="FFFFFF"/>
          <w:lang w:eastAsia="ru-RU"/>
        </w:rPr>
        <w:t>здоровье. Значение органов чувств, важность их сохранения. Чистота – залог здоровья. Оказание первой помощи при лёгких травмах (порез, ушиб, ожог, обморожение).</w:t>
      </w:r>
      <w:r w:rsidR="00856FC6" w:rsidRPr="00841817">
        <w:rPr>
          <w:rFonts w:eastAsia="Times New Roman" w:cs="Times New Roman"/>
          <w:shd w:val="clear" w:color="auto" w:fill="FFFFFF"/>
          <w:lang w:eastAsia="ru-RU"/>
        </w:rPr>
        <w:t xml:space="preserve">  А</w:t>
      </w:r>
      <w:r w:rsidRPr="00841817">
        <w:rPr>
          <w:rFonts w:eastAsia="Times New Roman" w:cs="Times New Roman"/>
          <w:shd w:val="clear" w:color="auto" w:fill="FFFFFF"/>
          <w:lang w:eastAsia="ru-RU"/>
        </w:rPr>
        <w:t>збука безопасности. Правила безопасного поведения (в городе, среди людей, на природе). Правила безопасного пользования бытовыми электрическими приборами, противопожарная безопасность. Куда обращаться за помощью в экстренных случаях (болезнь, пожар, злоумышленник, утечка газа).</w:t>
      </w:r>
      <w:r w:rsidR="00856FC6" w:rsidRPr="00841817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841817">
        <w:rPr>
          <w:rFonts w:eastAsia="Times New Roman" w:cs="Times New Roman"/>
          <w:i/>
          <w:iCs/>
          <w:shd w:val="clear" w:color="auto" w:fill="FFFFFF"/>
          <w:lang w:eastAsia="ru-RU"/>
        </w:rPr>
        <w:t>Наблюдения, практические и творческие работы:</w:t>
      </w:r>
      <w:r w:rsidRPr="00841817">
        <w:rPr>
          <w:rFonts w:eastAsia="Times New Roman" w:cs="Times New Roman"/>
          <w:i/>
          <w:iCs/>
          <w:lang w:eastAsia="ru-RU"/>
        </w:rPr>
        <w:t> </w:t>
      </w:r>
      <w:r w:rsidRPr="00841817">
        <w:rPr>
          <w:rFonts w:eastAsia="Times New Roman" w:cs="Times New Roman"/>
          <w:shd w:val="clear" w:color="auto" w:fill="FFFFFF"/>
          <w:lang w:eastAsia="ru-RU"/>
        </w:rPr>
        <w:t>наблюдения природных явлений; проверка остроты зрения и слуха, гимнастика для глаз, определение свойств тел осязанием, оказание первой помощи; разыгрывание сценок безопасного поведения.</w:t>
      </w:r>
    </w:p>
    <w:p w:rsidR="00E21DFC" w:rsidRPr="00376E9F" w:rsidRDefault="00E21DFC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E21DFC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Раздел 2.</w:t>
      </w:r>
      <w:r w:rsidRPr="00376E9F">
        <w:rPr>
          <w:rFonts w:eastAsia="Times New Roman" w:cs="Times New Roman"/>
          <w:b/>
          <w:bCs/>
          <w:lang w:eastAsia="ru-RU"/>
        </w:rPr>
        <w:t> </w:t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Человек и общество (8 часов)</w:t>
      </w:r>
    </w:p>
    <w:p w:rsidR="008175F6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Что объединяет людей, их взаимоотношения. Культура и формы общения 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со</w:t>
      </w:r>
      <w:proofErr w:type="gramEnd"/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взрослыми людьми и сверстниками. Эмоциональное состояние человека, проявление чувств. Некрасивое поведение человека (грубость, неряшливость, жадность, нечестность, леность, жестокость, н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>едоброжелательность</w:t>
      </w:r>
      <w:r w:rsidRPr="00376E9F">
        <w:rPr>
          <w:rFonts w:eastAsia="Times New Roman" w:cs="Times New Roman"/>
          <w:shd w:val="clear" w:color="auto" w:fill="FFFFFF"/>
          <w:lang w:eastAsia="ru-RU"/>
        </w:rPr>
        <w:t>).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Уроки вежливости. Друзья, взаимоотношения с ними. Кого называют настоящим другом. Духовная красота человека (щедрость, искренность, честность, доброта, умение дружить). Талант и трудолюбие. Творчество и мастерство человека.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Семья – ячейка общества, его основа. Члены семьи, поколения. Имя, отчество, фамилия, их происхождение. Родословная (предки, ближайшие родственники). Родовые и семейные традиции. Семейные реликвии. Труд, отдых, семейные праздники. Взаимоотношения в семье (распределение обязанностей, забота о младших, стариках, больных, помощь взрослым).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Наблюдения, практические и творческие работы: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наблюдения взаимоотношений людей разного возраста; составление карточки-определителя, «Какой я», составление своей родословной;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ролевая игра «Уроки вежливости»; возможные проекты: «Мой лучший друг», «Моя семья»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,«</w:t>
      </w:r>
      <w:proofErr w:type="gramEnd"/>
      <w:r w:rsidRPr="00376E9F">
        <w:rPr>
          <w:rFonts w:eastAsia="Times New Roman" w:cs="Times New Roman"/>
          <w:shd w:val="clear" w:color="auto" w:fill="FFFFFF"/>
          <w:lang w:eastAsia="ru-RU"/>
        </w:rPr>
        <w:t>Семейный альбом», «Памятная реликвия».</w:t>
      </w:r>
    </w:p>
    <w:p w:rsidR="00856FC6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Раздел 3. Природа вокруг тебя (29 часов)</w:t>
      </w:r>
    </w:p>
    <w:p w:rsidR="00856FC6" w:rsidRPr="00376E9F" w:rsidRDefault="00856FC6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</w:p>
    <w:p w:rsidR="00856FC6" w:rsidRPr="00376E9F" w:rsidRDefault="00CD5C27" w:rsidP="00597C12">
      <w:pPr>
        <w:jc w:val="both"/>
        <w:rPr>
          <w:rFonts w:eastAsia="Times New Roman" w:cs="Times New Roman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Кто и как изучает окружающий мир. Какие учёные изучают природу. Природные тела и явления, происходящие в живой и неживой природе.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Объекты и явления неживой природы, наблюдаемые на дневном небе (Солнце, </w:t>
      </w:r>
      <w:r w:rsidRPr="00841817">
        <w:rPr>
          <w:rFonts w:eastAsia="Times New Roman" w:cs="Times New Roman"/>
          <w:shd w:val="clear" w:color="auto" w:fill="FFFFFF"/>
          <w:lang w:eastAsia="ru-RU"/>
        </w:rPr>
        <w:t>облака). Облака, как они образуются. Разнообразие формы облаков (перистые, кучевые, слоистые, грозовые). Осадки: дождь, снег, град. Экологические проблемы, связанные с облаками. Гроза, способы защиты от неё. Правила безопасного поведения во время грозы.</w:t>
      </w:r>
      <w:r w:rsidR="00856FC6" w:rsidRPr="00841817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841817">
        <w:rPr>
          <w:rFonts w:eastAsia="Times New Roman" w:cs="Times New Roman"/>
          <w:shd w:val="clear" w:color="auto" w:fill="FFFFFF"/>
          <w:lang w:eastAsia="ru-RU"/>
        </w:rPr>
        <w:t>Солнце – ближайшая к Земле звезда, источник света и тепла. Опасность солнечного ожога и теплового удара. Правила безопасного поведения под солнечными лучами.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Значение Солнца для растений, животных, человека. Почитание Солнца древними. Образ Солнца в произведениях народного творчества.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Звёзды и планеты. Земля – планета, её форма и размеры. Представления древних о Земле. Первый космонавт мира Ю. А. Гагарин. Движение Земли: </w:t>
      </w:r>
      <w:r w:rsidRPr="00376E9F">
        <w:rPr>
          <w:rFonts w:eastAsia="Times New Roman" w:cs="Times New Roman"/>
          <w:shd w:val="clear" w:color="auto" w:fill="FFFFFF"/>
          <w:lang w:eastAsia="ru-RU"/>
        </w:rPr>
        <w:lastRenderedPageBreak/>
        <w:t>вращение вокруг оси, обращение вокруг Солнца. Глобус – модель Земли.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Космические объекты и явления, наблюдаемые на ночном небе. Луна – спутник Земли. Изменения вида Луны (фазы Луны). Космические путешествия на Луну. Звёзды и созвездия. Планеты, кометы, метеоры, метеориты. Красота ночного неба.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Что изучает наука география. Океаны и материки Земли, их число, названия, расположение на глобусе и карте полушарий. Формы земной поверхности: горы и равнины, их разнообразие, условное обозначение на карте. Холм, части холма (вершина, склон, подошва). Овраги, их образование и борьба с ними. Горы и люди (геологи, использование горных пород, дороги в горах, горные санатории). Опасность путешествия в горах, правила безопасного поведения. Вулканы, опасность их извержения. Изменение и загрязнение суши людьми: карьеры и отвалы, свалки из пустых пород. Важность сохранения красоты и чистоты земли.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Вода на Земле. Группы природных водоёмов: естественные и искусственные; пресные и солёные. Естественные водоёмы: океан, море, озеро, река. Части реки: исток, притоки, устье. Болото, его значение для рек. Искусственные водоёмы: водохранилище, пруд, канал. Значение воды для человека, растений, животных. Важность сохранения чистоты источников питьевой воды и необходимость экономного её расходования в быту. Проблема загрязн</w:t>
      </w:r>
      <w:r w:rsidRPr="00841817">
        <w:rPr>
          <w:rFonts w:eastAsia="Times New Roman" w:cs="Times New Roman"/>
          <w:shd w:val="clear" w:color="auto" w:fill="FFFFFF"/>
          <w:lang w:eastAsia="ru-RU"/>
        </w:rPr>
        <w:t>ения водоёмов промышленными, сельскохозяйственными и бытовыми отходами. Правила безопасного поведения на берегах водоёмов.</w:t>
      </w:r>
      <w:r w:rsidR="00856FC6" w:rsidRPr="00841817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Виды земной поверхности и водоёмов родного края. Красота природных пейзажей в произведениях поэтов, писателей, художников, композиторов.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Наблюдения, практические и творческие работы: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наблюдение дневного и ночного неба, разных форм облаков, форм земной поверхности, водоёмов. Моделирование разных форм облаков (из бумаги, из ваты), форм суши (из пластилина, из песка и глины, гипса). Изготовление аппликаций «Ночное небо», «На море», «Озеро», «Болото»; возможные варианты проектных работ: «Космическое путешествие», «Горы и люди», «Реки и люди».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Экскурсия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на местный водоём, по окрестностям города (посёлка).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</w:r>
    </w:p>
    <w:p w:rsidR="00856FC6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Раздел 4. Наша Родина – Россия (10 часов)</w:t>
      </w:r>
    </w:p>
    <w:p w:rsidR="00856FC6" w:rsidRPr="00376E9F" w:rsidRDefault="00CD5C27" w:rsidP="00856FC6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>Родина, соотечественники. Россия – многонациональное, крупнейшее по территории государство мира. Сухопутные и морские границы, расположение на карте. Государственные символы: флаг, герб, гимн России. Конституция – Основной Закон государства. Обязанности и права гражданина России. Права и обязанности ребёнка. Государственные праздники. Главное богатство Родины – её народ, защитник и созидатель. Народы, населяющие Российскую Федерацию, их национальные традиции.</w:t>
      </w:r>
      <w:r w:rsidRPr="00376E9F">
        <w:rPr>
          <w:rFonts w:eastAsia="Times New Roman" w:cs="Times New Roman"/>
          <w:shd w:val="clear" w:color="auto" w:fill="FFFFFF"/>
          <w:lang w:eastAsia="ru-RU"/>
        </w:rPr>
        <w:br/>
        <w:t>Москва – столица России, её достопримечательности. Санкт-Петербург – столица России в прошлом. Российские города: города-миллионеры, города-герои, древние города.</w:t>
      </w:r>
    </w:p>
    <w:p w:rsidR="00856FC6" w:rsidRPr="00376E9F" w:rsidRDefault="00CD5C27" w:rsidP="00856FC6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Родной край, родные места семьи. Родной город (поселок). Достопримечательности и исторические памятники родного города (посёлка). Расположение родного края, его центра, родного города на карте.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Наблюдения, практические и творческие работы: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наблюдение исторических и природных памятников родного края; изготовление аппликации «Национальные одежды народов России»;</w:t>
      </w: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>ролевая игра или проект «Я – экскурсовод» (по родному городу, по Москве).</w:t>
      </w:r>
    </w:p>
    <w:p w:rsidR="00856FC6" w:rsidRPr="00376E9F" w:rsidRDefault="00CD5C27" w:rsidP="00856FC6">
      <w:pPr>
        <w:jc w:val="both"/>
        <w:rPr>
          <w:rFonts w:eastAsia="Times New Roman" w:cs="Times New Roman"/>
          <w:b/>
          <w:bCs/>
          <w:shd w:val="clear" w:color="auto" w:fill="FFFFFF"/>
          <w:lang w:eastAsia="ru-RU"/>
        </w:rPr>
      </w:pPr>
      <w:r w:rsidRPr="00376E9F">
        <w:rPr>
          <w:rFonts w:eastAsia="Times New Roman" w:cs="Times New Roman"/>
          <w:lang w:eastAsia="ru-RU"/>
        </w:rPr>
        <w:br/>
      </w: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t>Раздел 5. Человек – творец (11 часов)</w:t>
      </w:r>
    </w:p>
    <w:p w:rsidR="00856FC6" w:rsidRPr="00376E9F" w:rsidRDefault="00CD5C27" w:rsidP="00856FC6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bCs/>
          <w:shd w:val="clear" w:color="auto" w:fill="FFFFFF"/>
          <w:lang w:eastAsia="ru-RU"/>
        </w:rPr>
        <w:br/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Человек – строитель. Профессия архитектор. Старинный и современный облик города. Улица, проспект, бульвар. Площадь, парк, сквер. Объекты городского хозяйства: почта, магазины, поликлиника, аптека. Культурные центры города: библиотеки, музеи, театры, стадионы. Проблемы современного города. Что делать с отходами городского хозяйства, промышленности, бытовыми отходами. Опасность пребывания на свалках. Переработка отходов, их использование – решение этой экологической проблемы. Общественный </w:t>
      </w:r>
      <w:r w:rsidRPr="00841817">
        <w:rPr>
          <w:rFonts w:eastAsia="Times New Roman" w:cs="Times New Roman"/>
          <w:shd w:val="clear" w:color="auto" w:fill="FFFFFF"/>
          <w:lang w:eastAsia="ru-RU"/>
        </w:rPr>
        <w:t xml:space="preserve">транспорт, пассажирский, грузовой, специальный. Проблема загрязнения окружающей </w:t>
      </w:r>
      <w:r w:rsidRPr="00841817">
        <w:rPr>
          <w:rFonts w:eastAsia="Times New Roman" w:cs="Times New Roman"/>
          <w:shd w:val="clear" w:color="auto" w:fill="FFFFFF"/>
          <w:lang w:eastAsia="ru-RU"/>
        </w:rPr>
        <w:lastRenderedPageBreak/>
        <w:t>среды наземным, водным и воздушным транспортом. Проблема создания экологически чистых транспортных</w:t>
      </w: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 средств. Важность озеленения городов.</w:t>
      </w:r>
      <w:r w:rsidR="002863EC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Для чего люди создают музеи. Экспонаты разных музеев. Профессия археолог. Краеведческий и исторический музеи. Коллекции старинных предметов быта: одежды, обуви, домашней утвари, светильников и др. История письменности и книги. Бережное отношение к книге. Старинные средства счёта и современные вычислительные устройства. Старинные и современные средства связи.</w:t>
      </w:r>
      <w:r w:rsidR="00856FC6" w:rsidRPr="00376E9F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Мир искусства. Виды художественного творчества: литература, музыка, живопись, скульптура, театр, кино. Художественные музеи – хранилища старинных и современных произведений искусства.</w:t>
      </w:r>
      <w:r w:rsidR="002863EC"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376E9F">
        <w:rPr>
          <w:rFonts w:eastAsia="Times New Roman" w:cs="Times New Roman"/>
          <w:shd w:val="clear" w:color="auto" w:fill="FFFFFF"/>
          <w:lang w:eastAsia="ru-RU"/>
        </w:rPr>
        <w:t>Красота природная и рукотворная. Симметричные и несимметричные объекты окружающего мира. Симметрия в объектах живой природы: в строении растений, животных, теле человека. Виды симметрии: осевая (зеркальная), центральная (поворотная), орнаментальная (переносная). Использование разных видов симметрии в творениях человека: в архитектурных сооружениях, парковых ансамблях, мостах, украшениях одежды, предметов быта.</w:t>
      </w:r>
    </w:p>
    <w:p w:rsidR="00D52961" w:rsidRPr="00376E9F" w:rsidRDefault="00CD5C27" w:rsidP="00856FC6">
      <w:pPr>
        <w:jc w:val="both"/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Наблюдения, практические и творческие работы: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выявление источников загрязнения двора, улицы, города (посёлка), составление проекта озеленения двора или улицы; наблюдение симметричных узоров на предметах домашнего обихода, в городских сооружениях, проверка симметричности плоских фигур и определение оси симметрии; возможные проекты: «Город будущего», «Транспорт будущего», ролевая игра «Я – эколог»</w:t>
      </w:r>
      <w:proofErr w:type="gramStart"/>
      <w:r w:rsidRPr="00376E9F">
        <w:rPr>
          <w:rFonts w:eastAsia="Times New Roman" w:cs="Times New Roman"/>
          <w:shd w:val="clear" w:color="auto" w:fill="FFFFFF"/>
          <w:lang w:eastAsia="ru-RU"/>
        </w:rPr>
        <w:t>.</w:t>
      </w:r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Э</w:t>
      </w:r>
      <w:proofErr w:type="gramEnd"/>
      <w:r w:rsidRPr="00376E9F">
        <w:rPr>
          <w:rFonts w:eastAsia="Times New Roman" w:cs="Times New Roman"/>
          <w:i/>
          <w:iCs/>
          <w:shd w:val="clear" w:color="auto" w:fill="FFFFFF"/>
          <w:lang w:eastAsia="ru-RU"/>
        </w:rPr>
        <w:t>кскурсии:</w:t>
      </w:r>
      <w:r w:rsidRPr="00376E9F">
        <w:rPr>
          <w:rFonts w:eastAsia="Times New Roman" w:cs="Times New Roman"/>
          <w:i/>
          <w:iCs/>
          <w:lang w:eastAsia="ru-RU"/>
        </w:rPr>
        <w:t> </w:t>
      </w:r>
      <w:r w:rsidRPr="00376E9F">
        <w:rPr>
          <w:rFonts w:eastAsia="Times New Roman" w:cs="Times New Roman"/>
          <w:shd w:val="clear" w:color="auto" w:fill="FFFFFF"/>
          <w:lang w:eastAsia="ru-RU"/>
        </w:rPr>
        <w:t>по городу, в парк, музей архитектуры, в старинную усадьбу, в исторический или краеведческий музей, в музей истории техники (архитектуры), в художественный музей (по выбору).</w:t>
      </w:r>
    </w:p>
    <w:p w:rsidR="00613096" w:rsidRDefault="00613096" w:rsidP="00982143">
      <w:pPr>
        <w:widowControl/>
        <w:autoSpaceDE/>
        <w:autoSpaceDN/>
        <w:adjustRightInd/>
        <w:rPr>
          <w:rFonts w:ascii="Tahoma" w:eastAsia="Times New Roman" w:hAnsi="Tahoma" w:cs="Tahoma"/>
          <w:b/>
          <w:bCs/>
          <w:sz w:val="22"/>
          <w:szCs w:val="22"/>
          <w:shd w:val="clear" w:color="auto" w:fill="FFFFFF"/>
          <w:lang w:eastAsia="ru-RU"/>
        </w:rPr>
        <w:sectPr w:rsidR="00613096" w:rsidSect="00D5741C">
          <w:footerReference w:type="default" r:id="rId9"/>
          <w:pgSz w:w="11906" w:h="16838"/>
          <w:pgMar w:top="851" w:right="794" w:bottom="851" w:left="1701" w:header="709" w:footer="709" w:gutter="0"/>
          <w:pgNumType w:start="2"/>
          <w:cols w:space="708"/>
          <w:docGrid w:linePitch="360"/>
        </w:sectPr>
      </w:pPr>
    </w:p>
    <w:p w:rsidR="00E21DFC" w:rsidRPr="00C9574A" w:rsidRDefault="00E21DFC" w:rsidP="00982143">
      <w:pPr>
        <w:widowControl/>
        <w:autoSpaceDE/>
        <w:autoSpaceDN/>
        <w:adjustRightInd/>
        <w:rPr>
          <w:rFonts w:ascii="Tahoma" w:eastAsia="Times New Roman" w:hAnsi="Tahoma" w:cs="Tahoma"/>
          <w:b/>
          <w:bCs/>
          <w:caps/>
          <w:sz w:val="22"/>
          <w:szCs w:val="22"/>
          <w:shd w:val="clear" w:color="auto" w:fill="FFFFFF"/>
          <w:lang w:eastAsia="ru-RU"/>
        </w:rPr>
      </w:pPr>
    </w:p>
    <w:p w:rsidR="00982143" w:rsidRPr="00376E9F" w:rsidRDefault="00982143" w:rsidP="00597C12">
      <w:pPr>
        <w:widowControl/>
        <w:autoSpaceDE/>
        <w:autoSpaceDN/>
        <w:adjustRightInd/>
        <w:jc w:val="center"/>
        <w:rPr>
          <w:rFonts w:eastAsia="Times New Roman" w:cs="Times New Roman"/>
          <w:caps/>
          <w:lang w:eastAsia="ru-RU"/>
        </w:rPr>
      </w:pP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Тематическое планирование</w:t>
      </w:r>
      <w:r w:rsidR="00C9574A"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 xml:space="preserve"> с определением </w:t>
      </w:r>
      <w:r w:rsidR="00D5741C"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 xml:space="preserve">                         </w:t>
      </w:r>
      <w:r w:rsidR="00C9574A"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t>основных видов учебной деятельности</w:t>
      </w:r>
      <w:r w:rsidRPr="00376E9F">
        <w:rPr>
          <w:rFonts w:eastAsia="Times New Roman" w:cs="Times New Roman"/>
          <w:b/>
          <w:bCs/>
          <w:caps/>
          <w:shd w:val="clear" w:color="auto" w:fill="FFFFFF"/>
          <w:lang w:eastAsia="ru-RU"/>
        </w:rPr>
        <w:br/>
      </w:r>
    </w:p>
    <w:tbl>
      <w:tblPr>
        <w:tblStyle w:val="af0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"/>
        <w:gridCol w:w="163"/>
        <w:gridCol w:w="2322"/>
        <w:gridCol w:w="88"/>
        <w:gridCol w:w="1134"/>
        <w:gridCol w:w="4819"/>
      </w:tblGrid>
      <w:tr w:rsidR="00B27EB6" w:rsidRPr="00376E9F" w:rsidTr="000E0B21">
        <w:trPr>
          <w:trHeight w:val="314"/>
        </w:trPr>
        <w:tc>
          <w:tcPr>
            <w:tcW w:w="9214" w:type="dxa"/>
            <w:gridSpan w:val="6"/>
          </w:tcPr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6A0" w:rsidRPr="00376E9F" w:rsidRDefault="006D56A0" w:rsidP="00D574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Человек и природа</w:t>
            </w:r>
          </w:p>
          <w:p w:rsidR="00B27EB6" w:rsidRPr="00376E9F" w:rsidRDefault="00BC77D8" w:rsidP="00D5741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(10 ч.: 8/2</w:t>
            </w:r>
            <w:r w:rsidR="006D56A0"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EB6" w:rsidRPr="00376E9F" w:rsidTr="000E0B21">
        <w:trPr>
          <w:trHeight w:val="597"/>
        </w:trPr>
        <w:tc>
          <w:tcPr>
            <w:tcW w:w="851" w:type="dxa"/>
            <w:gridSpan w:val="2"/>
          </w:tcPr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2410" w:type="dxa"/>
            <w:gridSpan w:val="2"/>
          </w:tcPr>
          <w:p w:rsidR="00B27EB6" w:rsidRPr="00E35123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53" w:type="dxa"/>
            <w:gridSpan w:val="2"/>
          </w:tcPr>
          <w:p w:rsidR="00B27EB6" w:rsidRPr="00E35123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учебной  деятельности </w:t>
            </w:r>
            <w:proofErr w:type="gramStart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27EB6" w:rsidRPr="00376E9F" w:rsidTr="000E0B21">
        <w:trPr>
          <w:trHeight w:val="645"/>
        </w:trPr>
        <w:tc>
          <w:tcPr>
            <w:tcW w:w="851" w:type="dxa"/>
            <w:gridSpan w:val="2"/>
          </w:tcPr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6A0" w:rsidRPr="00376E9F" w:rsidRDefault="006D56A0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6-7.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6A0" w:rsidRPr="00376E9F" w:rsidRDefault="006D56A0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56A0" w:rsidRPr="00376E9F" w:rsidRDefault="006D56A0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gridSpan w:val="2"/>
          </w:tcPr>
          <w:p w:rsidR="00B27EB6" w:rsidRPr="00E35123" w:rsidRDefault="00B27EB6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i/>
                <w:color w:val="006600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Что нас окружает. </w:t>
            </w:r>
            <w:r w:rsidRPr="00E3512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человека с окружающей средой. Влияние окружающей среды на человека</w:t>
            </w:r>
            <w:r w:rsidR="006D56A0" w:rsidRPr="00E35123">
              <w:rPr>
                <w:rFonts w:eastAsia="Times New Roman" w:cs="Times New Roman"/>
                <w:b/>
                <w:i/>
                <w:color w:val="006600"/>
                <w:sz w:val="24"/>
                <w:szCs w:val="24"/>
                <w:lang w:eastAsia="ru-RU"/>
              </w:rPr>
              <w:t>.</w:t>
            </w:r>
          </w:p>
          <w:p w:rsidR="00B27EB6" w:rsidRPr="00E35123" w:rsidRDefault="00B27EB6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Свойства живых существ. </w:t>
            </w:r>
          </w:p>
          <w:p w:rsidR="00B27EB6" w:rsidRPr="00E35123" w:rsidRDefault="00B27EB6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56A0" w:rsidRPr="00E35123" w:rsidRDefault="00B27EB6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Человек – часть живой природы</w:t>
            </w:r>
            <w:r w:rsidR="006D56A0"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6D56A0" w:rsidRPr="00E35123" w:rsidRDefault="006D56A0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5741C" w:rsidRPr="00E35123" w:rsidRDefault="00D5741C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27EB6" w:rsidRPr="00E35123" w:rsidRDefault="00B27EB6" w:rsidP="00B27EB6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Человек – разумное существо</w:t>
            </w:r>
            <w:r w:rsidR="006D56A0"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5741C" w:rsidRPr="00E35123" w:rsidRDefault="00D5741C" w:rsidP="00B27E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56A0" w:rsidRPr="00E35123" w:rsidRDefault="006D56A0" w:rsidP="00B27EB6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Здоровье человека. Значение природы для здоровья. </w:t>
            </w:r>
          </w:p>
          <w:p w:rsidR="006D56A0" w:rsidRPr="00E35123" w:rsidRDefault="006D56A0" w:rsidP="00B27EB6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Органы чувств и сохранение их здоровья.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Чистота – залог здоровья.</w:t>
            </w:r>
          </w:p>
          <w:p w:rsidR="00BC77D8" w:rsidRPr="00E35123" w:rsidRDefault="00BC77D8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Зеленая аптека</w:t>
            </w:r>
            <w:r w:rsidRPr="00E35123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Внеаудиторное занятие.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Азбука безопасности. 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Правила безопасного поведения. 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E35123" w:rsidRDefault="00B27EB6" w:rsidP="00B27EB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</w:tcPr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Вспоминают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три компонента окружающего мира: живая и неживая природа, изделия человека.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изученные группы растений и животных, их основные признаки;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Учатся осуществлять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самоконтроль и самооценку своих знаний и умений.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Принимают (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совместно с учителем)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решают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поставленные задачи разными способами: читают тексты, выбирая нужную информацию,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анализируют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предметы окружающего мира в разные группы.</w:t>
            </w:r>
          </w:p>
          <w:p w:rsidR="006D56A0" w:rsidRPr="00E35123" w:rsidRDefault="006D56A0" w:rsidP="006D56A0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задания в рабочей и тестовой тетрадях,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учатся работать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со схемами,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анализируют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информацию, которая в них представлена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ормулируют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выводы,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подводят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итог урока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Актуализируют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знания о живых существах, полученные в 1 классе и собственные наблюдения за животными, 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иллюстрации.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чем человек отличается от животных,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их жилища, способы передвижения с изобретениями человека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 текстовой информацией;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о том, как надо заботиться о своём здоровье, о способах закаливания;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советы, как сохранить здоровье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Выясняют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органов чувств человека,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правила поведения, которые помогают сохранять их здоровье;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различные ситуации, в которых могут оказаться дети. 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рисунки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«озвучивают»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их,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расшифровывают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условные рисунки;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значение чистоты в жизни человека,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советы по соблюдению,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 парах. </w:t>
            </w:r>
            <w:proofErr w:type="gramStart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Вспоминают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 что они узнали о растениях в 1 классе, 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группы растений, их отличительные признаки (деревья, кустарники, травы, хвойные и лиственные деревья, ядовитые ягоды, культурные и дикорастущие);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значении растений для природы и для человека; 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лекарственные растения по описанию их признаков и свойств, 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свои предположения о происхождении названий некоторых растений;</w:t>
            </w:r>
            <w:proofErr w:type="gramEnd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как правильно собирать лекарственные растения, и почему некоторые из них занесены в Красную книгу;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небольшие сообщения о выбранном лекарственном растении (по желанию).</w:t>
            </w:r>
          </w:p>
          <w:p w:rsidR="00B27EB6" w:rsidRPr="00E35123" w:rsidRDefault="00B27EB6" w:rsidP="006D56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E35123" w:rsidRDefault="000E0B21" w:rsidP="006D56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E35123" w:rsidRDefault="000E0B21" w:rsidP="006D56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EB6" w:rsidRPr="00376E9F" w:rsidTr="000E0B21">
        <w:trPr>
          <w:trHeight w:val="513"/>
        </w:trPr>
        <w:tc>
          <w:tcPr>
            <w:tcW w:w="9214" w:type="dxa"/>
            <w:gridSpan w:val="6"/>
          </w:tcPr>
          <w:p w:rsidR="000E0B21" w:rsidRPr="00E35123" w:rsidRDefault="006D56A0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</w:t>
            </w:r>
            <w:r w:rsidR="00BC77D8"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C77D8" w:rsidRPr="00E35123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D56A0"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Человек и общество</w:t>
            </w:r>
          </w:p>
          <w:p w:rsidR="00B27EB6" w:rsidRPr="00E35123" w:rsidRDefault="00BC77D8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="006D56A0"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="006D56A0"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(8 часов)</w:t>
            </w:r>
          </w:p>
          <w:p w:rsidR="00BC77D8" w:rsidRPr="00E35123" w:rsidRDefault="00BC77D8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EB6" w:rsidRPr="00376E9F" w:rsidTr="000E0B21">
        <w:trPr>
          <w:trHeight w:val="182"/>
        </w:trPr>
        <w:tc>
          <w:tcPr>
            <w:tcW w:w="851" w:type="dxa"/>
            <w:gridSpan w:val="2"/>
          </w:tcPr>
          <w:p w:rsidR="00B27EB6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7D8" w:rsidRPr="00376E9F" w:rsidRDefault="00BC77D8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2" w:type="dxa"/>
          </w:tcPr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Человек – член общества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разие профессий людей</w:t>
            </w:r>
            <w:proofErr w:type="gramStart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Как мы об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щаемся.  Правила этикета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Физическая и духовная красота</w:t>
            </w: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человека </w:t>
            </w: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Друзья, их значение в жизни людей </w:t>
            </w: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BC77D8" w:rsidRPr="00E35123" w:rsidRDefault="00BC77D8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Семья. Родственники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Семейные заботы и традиции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D5741C" w:rsidRPr="00E35123" w:rsidRDefault="00D5741C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Родословная семь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Start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27EB6" w:rsidRPr="00E35123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3"/>
          </w:tcPr>
          <w:p w:rsidR="00B27EB6" w:rsidRPr="00E35123" w:rsidRDefault="006D56A0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Размышляют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человеке как части живой природы и общественном существе, о необходимости каждому члену общества трудиться, оказывать друг другу помощь в трудные минуты и в беде, о том, какую помощь обществу могут оказать сами.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рисунки и делают выводы о том, кого можно назвать достойным членом общества.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текст по абзацам, выделяя основную информацию.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иллюстрации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«озвучивают»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их,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работу людей разных профессий,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профессию людей и место их работы.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важность профессий учитель, эколог;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том, кем они хотели бы стать;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 рабочей тетради,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 разрезными карточками.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для чего люди общаются, почему важно уметь правильно общаться; оценивают свои приоритеты,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какого человека можно назвать общительным; разыгрывают по иллюстрациям сценки общения.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ситуации общения по телефону,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рисунки (расшифровывают жесты)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Читают с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тихотворение,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его и размышляют, чем определяется красота человека, какие качества личности, черты характера делают его красивым.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Размышляют,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каким бывает отношение человека к окружающему миру, к людям, к одноклассникам, как управлять отрицательными эмоциями, как культурно проявлять положительные эмоции;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необходимость проявлять чуткость к окружающим людям, желание им помочь в трудную минуту, «озвучивают» картинки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азмышляют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том, что нравится им в одноклассниках, друзьях, какого друга они хотели бы иметь, надо ли прощать обиды; моделируют день рождения друга.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 и объясняют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пословицы о дружбе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о своих друзьях;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анализируют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содержание стихотворения,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тест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ассказывают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 своих представлениях, что такое семья,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свои предположения по учебному тексту,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какими могут быть обязанности у каждого члена семьи,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своих обязанностях;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анализируют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текстовую и иллюстративную информацию,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делают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выводы,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задания в рабочей тетради.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вопросы для исследования родословной семьи, её традиций и реликвий.</w:t>
            </w:r>
          </w:p>
        </w:tc>
      </w:tr>
      <w:tr w:rsidR="00B27EB6" w:rsidRPr="00376E9F" w:rsidTr="000E0B21">
        <w:trPr>
          <w:trHeight w:val="314"/>
        </w:trPr>
        <w:tc>
          <w:tcPr>
            <w:tcW w:w="9214" w:type="dxa"/>
            <w:gridSpan w:val="6"/>
          </w:tcPr>
          <w:p w:rsidR="006D56A0" w:rsidRPr="00E35123" w:rsidRDefault="006D56A0" w:rsidP="000E0B2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Природа вокруг тебя</w:t>
            </w:r>
          </w:p>
          <w:p w:rsidR="00B27EB6" w:rsidRPr="00E35123" w:rsidRDefault="006D56A0" w:rsidP="000E0B2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(29 часов</w:t>
            </w:r>
            <w:r w:rsidR="00E35123"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21/8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27EB6" w:rsidRPr="00376E9F" w:rsidTr="000E0B21">
        <w:trPr>
          <w:trHeight w:val="149"/>
        </w:trPr>
        <w:tc>
          <w:tcPr>
            <w:tcW w:w="851" w:type="dxa"/>
            <w:gridSpan w:val="2"/>
          </w:tcPr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7D8" w:rsidRPr="00376E9F" w:rsidRDefault="00BC77D8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77D8" w:rsidRPr="00376E9F" w:rsidRDefault="00BC77D8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Pr="00376E9F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B21" w:rsidRDefault="000E0B2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Pr="00376E9F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  <w:p w:rsidR="00336D25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322" w:type="dxa"/>
          </w:tcPr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К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 и как изучает природу</w:t>
            </w:r>
            <w:proofErr w:type="gramStart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Природные тела и явления.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Разнообразие облаков.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Гроза. Безопасное поведение во время грозы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="00BC77D8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лнце – ближайшая к Земле звезда. 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Солнце и жизнь</w:t>
            </w:r>
            <w:proofErr w:type="gramStart"/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Земля – планета 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Внеаудиторное занятие Центр Энергии атома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Форма и движение Земли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Луна – ест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ественный спутник Земли.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Исследования Луны. Человек на Луне. Звёзды и созвездия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Планеты, движущиеся вокруг Солнца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336D25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Кометы, метеоры, метеориты</w:t>
            </w:r>
            <w:proofErr w:type="gramStart"/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Разнообразие космичес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ких тел. Обобщающий уро</w:t>
            </w:r>
            <w:r w:rsidR="00BC77D8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Поверхность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Земли.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Материки и океаны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Разнообразие форм суши. Плоские и холмистые равнины</w:t>
            </w:r>
            <w:r w:rsidR="00336D2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872465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Овраги и борьба с ними.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Горы и их разнообразие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Горы и люд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и.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Что добывают в горах</w:t>
            </w:r>
            <w:proofErr w:type="gramStart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Вулканы. 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Безоп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асное поведение в горах</w:t>
            </w:r>
            <w:proofErr w:type="gramStart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6D2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Экскурсия.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Формы суши родного края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Земля и её пов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ерхность. Обобщающий урок.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Вода на Земле. Океаны и моря. 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Правила безопа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сного поведения на море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Дары моря. Значение моря для жизни люде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й.</w:t>
            </w:r>
            <w:r w:rsidR="00BC77D8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36D2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Экскурсия.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Пресные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водоёмы. Река, её части.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Значение рек для людей. Водохранилища, каналы.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Правила безопасного и экологически грамотного поведения на реке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Озеро, разнообразие </w:t>
            </w: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озёр. 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Пруды, созданные людьми</w:t>
            </w:r>
            <w:r w:rsidR="00BC77D8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Байкал – жемчу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жина России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Болото. Безопа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сное поведение на болоте</w:t>
            </w:r>
            <w:proofErr w:type="gramStart"/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BC77D8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Значение воды для всего живого на Земле. </w:t>
            </w: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Загрязнение водоёмов</w:t>
            </w:r>
            <w:proofErr w:type="gramStart"/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336D2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Разнообразие </w:t>
            </w:r>
            <w:r w:rsidR="00872465"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водоёмов.</w:t>
            </w:r>
            <w:r w:rsidR="00872465" w:rsidRPr="00E3512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Обобщающий урок.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D56A0" w:rsidRPr="00E35123" w:rsidRDefault="006D56A0" w:rsidP="006D56A0">
            <w:pPr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Водоёмы родного края. Экскурсия </w:t>
            </w:r>
          </w:p>
          <w:p w:rsidR="006D56A0" w:rsidRPr="00E35123" w:rsidRDefault="006D56A0" w:rsidP="006D56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1" w:type="dxa"/>
            <w:gridSpan w:val="3"/>
          </w:tcPr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Актуализируют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свои знания и наблюдения о природе,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иллюстрации и текстовую информацию.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Учатся ставить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познавательную задачу,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планировать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опыта;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задание в рабочей тетради,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о своих наблюдениях природных явлений,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природные явления (по фотографиям), происходящие в неживой и живой природе,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временами года.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схемы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конкретизируют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их содержание примерами,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 разрезными карточками.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 своих наблюдениях облаков, читают текст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соотносят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описание облаков с их изображением на иллюстрациях;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предполагают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из чего могут состоять облака,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свои предположения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делают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выводы;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кучевые, перистые, слоистые облака.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Размышляют,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какие тела могут являться источником света и тепла,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свои предположения по тексту;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форме, размерах Солнца.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значение Солнца для всего живого на Земле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о своих наблюдениях положительного и отрицательного воздействия солнечных лучей на растения, животных, человека;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 парах,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анализируя и «озвучивая»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рисунки,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советы по безопасному поведению под солнечными лучами,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по учебному тексту.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 р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ассказ (по желанию) о Солнце от имени биолога (врача, астронома, поэта, художника).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своих наблюдениях ночного неба,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познавательную задачу,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её, читая текст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космические тела,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сходства и различия между ними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Размышляют,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почему слово «земля» пишется по-разному, проверяют свои предположения, читая текст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планеты и звёзды,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их сходства и различия;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с древними представлениями о форме Земли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нализируют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рисунки и ставят (совместно с учителем) познавательную задачу (выяснить, почему происходит смена дня и ночи на Земле),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высказывают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свои предположения и проверяют их по учебному тексту;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знакомятся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моделью Земли – глобусом,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на глобусе полюса Земли, экватор;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 помощью глобуса, как происходит смена дня и ночи; анализируют схему движения Земли вокруг Солнца,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своих наблюдениях Луны, высказывают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предположения, почему она не всегда видна,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движение Луны вокруг Земли, Земли вокруг Солнца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работая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в парах,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проводят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наблюдения за Луной. 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 первыми исследованиями лунной поверхности с помощью космических аппаратов, с посещением Луны американскими астронавтами.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на карте полушарий материки и океаны Земли.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своих наблюдениях гор.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Учатся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с картой,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географические объекты по её цветовой окраске;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разные по высоте горы из бумаги, пластилина, глины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Описывают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красоту гор и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какие опасности подстерегают человека в горах, какие меры предосторожности надо предпринимать, бывая в горах;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отрицательное влияние человеческой деятельности в горной местности, экологические проблемы, возникающие в местах добычи полезных ископаемых, предлагают способы восстановления природной красоты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аблюдают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формы суши, преобладающие в данной (в которой живут) местности,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рисунки, макеты, описания, фотографии с комментариями 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Ставят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познавательную задачу,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по глобусу, чего больше на земной поверхности суши или воды,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находят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самые крупные водоёмы – океаны,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частью каких океанов являются некоторые моря (по заданию в рабочей тетради)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ыполняют опыт, моделируя морскую воду;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значении моря для людей,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экологические проблемы, связанные с их деятельностью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правила безопасного поведения на море.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Сочиняют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экологическую сказку о море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бъясняют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происхождение слов «исток», «приток»;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моделируют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водный поток реки, канал, плотину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реки,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стихийные бедствия, связанные с изменением водного потока реки, проблемы загрязнения, правила безопасного поведения на реке. </w:t>
            </w:r>
          </w:p>
          <w:p w:rsidR="006969C1" w:rsidRPr="00E35123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водоёмы, которые есть в местности,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оформляют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отчёт о своих наблюдениях (рисунки, макеты, описания, фотографии)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Готовят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сообщение об озере Байкал (или о местном озере) по желанию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ктуализируют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и наблюдения о питьевой воде и её источниках,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о значении воды для растений, животных, человека,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обсуждают 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мировую экологическую проблему нехватки питьевой воды </w:t>
            </w:r>
          </w:p>
          <w:p w:rsidR="00B27EB6" w:rsidRPr="00E35123" w:rsidRDefault="006969C1" w:rsidP="006969C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Предлагают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меры экономного расходования,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придумывают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плакаты-памятки о бережном расходовании воды и сохранении её чистоты</w:t>
            </w:r>
            <w:proofErr w:type="gramStart"/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ыполняют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тестовые задания разных типов,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оценивают 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свою работу, 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выявляют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пробелы и </w:t>
            </w:r>
            <w:r w:rsidRP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восполняют</w:t>
            </w: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t> их.</w:t>
            </w:r>
          </w:p>
        </w:tc>
      </w:tr>
      <w:tr w:rsidR="00B27EB6" w:rsidRPr="00376E9F" w:rsidTr="000E0B21">
        <w:trPr>
          <w:trHeight w:val="364"/>
        </w:trPr>
        <w:tc>
          <w:tcPr>
            <w:tcW w:w="9214" w:type="dxa"/>
            <w:gridSpan w:val="6"/>
          </w:tcPr>
          <w:p w:rsidR="00E35123" w:rsidRDefault="006969C1" w:rsidP="000E0B2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Наша Родина – Россия </w:t>
            </w:r>
          </w:p>
          <w:p w:rsidR="006969C1" w:rsidRPr="00376E9F" w:rsidRDefault="006969C1" w:rsidP="000E0B21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(10 часов</w:t>
            </w:r>
            <w:r w:rsidR="00E35123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: 6/4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B27EB6" w:rsidRPr="00376E9F" w:rsidRDefault="00B27EB6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EB6" w:rsidRPr="00376E9F" w:rsidTr="000E0B21">
        <w:trPr>
          <w:trHeight w:val="198"/>
        </w:trPr>
        <w:tc>
          <w:tcPr>
            <w:tcW w:w="688" w:type="dxa"/>
          </w:tcPr>
          <w:p w:rsidR="00B27EB6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7-8.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Pr="00376E9F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9-10.</w:t>
            </w:r>
          </w:p>
        </w:tc>
        <w:tc>
          <w:tcPr>
            <w:tcW w:w="3707" w:type="dxa"/>
            <w:gridSpan w:val="4"/>
          </w:tcPr>
          <w:p w:rsidR="00D5741C" w:rsidRPr="002863EC" w:rsidRDefault="006969C1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Родина. Родной край. Россия –</w:t>
            </w: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многонациональное государство</w:t>
            </w:r>
            <w:proofErr w:type="gramStart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8724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5741C" w:rsidRPr="002863EC" w:rsidRDefault="006969C1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Российская Федерац</w:t>
            </w:r>
            <w:r w:rsidR="00872465">
              <w:rPr>
                <w:rFonts w:eastAsia="Times New Roman" w:cs="Times New Roman"/>
                <w:sz w:val="24"/>
                <w:szCs w:val="24"/>
                <w:lang w:eastAsia="ru-RU"/>
              </w:rPr>
              <w:t>ия, ее</w:t>
            </w:r>
            <w:r w:rsidR="0087246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государственные  символы.</w:t>
            </w:r>
            <w:r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5741C" w:rsidRPr="002863EC" w:rsidRDefault="006969C1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Конституция </w:t>
            </w:r>
            <w:proofErr w:type="gramStart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сновной закон</w:t>
            </w: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государства. Государственные</w:t>
            </w: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праздники</w:t>
            </w:r>
            <w:proofErr w:type="gramStart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8724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D5741C" w:rsidRPr="002863EC" w:rsidRDefault="006969C1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Москва – столица России</w:t>
            </w:r>
            <w:proofErr w:type="gramStart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8724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D5741C" w:rsidRPr="002863EC" w:rsidRDefault="006969C1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Российские города</w:t>
            </w:r>
            <w:proofErr w:type="gramStart"/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4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5741C" w:rsidRPr="002863EC" w:rsidRDefault="00872465" w:rsidP="009821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Родной город (село).</w:t>
            </w:r>
            <w:r w:rsidR="006969C1"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D5741C" w:rsidRPr="00E35123" w:rsidRDefault="006969C1" w:rsidP="00982143">
            <w:pP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BC77D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Горожа</w:t>
            </w: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не и селяне. Проблемы современного города</w:t>
            </w:r>
            <w:proofErr w:type="gramStart"/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 </w:t>
            </w:r>
            <w:r w:rsidR="00872465" w:rsidRPr="00E35123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</w:p>
          <w:p w:rsidR="00B27EB6" w:rsidRPr="00BC77D8" w:rsidRDefault="006969C1" w:rsidP="00982143">
            <w:pPr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3512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Водный и воздушный транспорт.</w:t>
            </w: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  <w:t>Проблемы</w:t>
            </w:r>
            <w:r w:rsidRPr="00BC77D8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загрязнения воздуха и воды при его использовании  </w:t>
            </w:r>
          </w:p>
        </w:tc>
        <w:tc>
          <w:tcPr>
            <w:tcW w:w="4819" w:type="dxa"/>
          </w:tcPr>
          <w:p w:rsidR="006969C1" w:rsidRPr="00376E9F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Составляют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представление о России по рисунку схеме,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его по учебному тексту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Выделяют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 тексте новые для них понятия и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их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Рассказывают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о своей малой родине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Готовят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выставку национальной одежды, 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готовят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национальные танцы,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песни, готовят блюда национальной кухни (по желанию)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ктуализируют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свои знания о государстве, его символах,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проверяют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себя по учебному тексту, 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значение символов, содержание гимна, 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его,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где и когда вывешиваются государственные флаги и исполняется государственный гимн,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узнают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прослушивания государственного гимна;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готовят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сообщение о государственных символах  </w:t>
            </w:r>
          </w:p>
          <w:p w:rsidR="006969C1" w:rsidRPr="00376E9F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Выделяют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тексте незнакомые понятия,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объясняют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и применяют, 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выполняя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задания в рабочей тетради и тестовые задания;  </w:t>
            </w:r>
          </w:p>
          <w:p w:rsidR="006969C1" w:rsidRPr="00376E9F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права и обязанности гражданина России, в том числе и права ребенка  </w:t>
            </w:r>
          </w:p>
          <w:p w:rsidR="00B27EB6" w:rsidRPr="00376E9F" w:rsidRDefault="006969C1" w:rsidP="006969C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Знакомятся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с государственными праздниками, международными Днями охраны природы, профессиональными праздниками, которые отмечаются в России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накомятся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историей государства, какие города были его столицами, с достопримечательностями;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готовят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сообщение о любой достопримечательности Москвы (или об истории возникновения города).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Актуализируют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свои знания о российских городах, 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рассматривают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иллюстрации предполагают, чем примечательны города,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выделяют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информацию, связанную с городами-героями, городами воинской славы, городами-миллионерами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Размышляют и делают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вывод о том, где в давние времена строились города,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чем отличается город от села(деревни), чем отличается вид современного города от старинного города, чем различаются промышленная, жилая зоны, места отдыха в</w:t>
            </w:r>
            <w:r w:rsidR="00336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городе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равнивают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условия жизни горожан и селян, анализируют городские улицы и постройки,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Обсуждают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чем опасны свалки отходов;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предлагают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свои варианты избавления жителей от бытовых отходов, как их можно уменьшить, как правильно организовать их сбор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Закрепляют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свои знания, совершая мысленное путешествие по городу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правила безопасного поведения в</w:t>
            </w:r>
            <w:r w:rsidR="00336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транспорте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различные виды транспорта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классифицируют их, выделяя их отличительные признаки;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экологические проблемы, связанные с транспортом и предлагают возможные пути их решения</w:t>
            </w:r>
          </w:p>
        </w:tc>
      </w:tr>
      <w:tr w:rsidR="00B27EB6" w:rsidRPr="00376E9F" w:rsidTr="000E0B21">
        <w:trPr>
          <w:trHeight w:val="132"/>
        </w:trPr>
        <w:tc>
          <w:tcPr>
            <w:tcW w:w="9214" w:type="dxa"/>
            <w:gridSpan w:val="6"/>
          </w:tcPr>
          <w:p w:rsidR="00B27EB6" w:rsidRPr="002863EC" w:rsidRDefault="006969C1" w:rsidP="002863EC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Человек – творец </w:t>
            </w:r>
            <w:r w:rsidRPr="002863E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(11 часов)</w:t>
            </w:r>
          </w:p>
        </w:tc>
      </w:tr>
      <w:tr w:rsidR="00B27EB6" w:rsidRPr="00376E9F" w:rsidTr="000E0B21">
        <w:trPr>
          <w:trHeight w:val="132"/>
        </w:trPr>
        <w:tc>
          <w:tcPr>
            <w:tcW w:w="688" w:type="dxa"/>
          </w:tcPr>
          <w:p w:rsidR="00B27EB6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3EC" w:rsidRPr="00376E9F" w:rsidRDefault="002863E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Pr="00376E9F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D25" w:rsidRPr="00376E9F" w:rsidRDefault="00336D25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741C" w:rsidRPr="00376E9F" w:rsidRDefault="00D5741C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07" w:type="dxa"/>
            <w:gridSpan w:val="4"/>
          </w:tcPr>
          <w:p w:rsidR="002863EC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Разнообразие музеев. Экспонаты музеев. Профессия археолог  </w:t>
            </w:r>
          </w:p>
          <w:p w:rsidR="00336D25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Старинные и современные предметы одежды и быта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Старинные и современные средства письменности, счёта, связи 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Художественное творчество человека 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Природа в произведениях литературы, живописи, музыки. </w:t>
            </w:r>
            <w:r w:rsidR="00336D25"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336D25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Красота природная и рукотворная. Осевая симметрия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Центральная (поворотная) симметрия.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Центр симметрии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Орнаментальная (переносная) симметрия 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6969C1" w:rsidRPr="00376E9F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Виды симметрии в изделиях людей</w:t>
            </w:r>
            <w:r w:rsidR="00336D2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7246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br/>
            </w:r>
            <w:r w:rsidRPr="00E35123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Экскур</w:t>
            </w:r>
            <w:r w:rsidRPr="0087246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сия «Красота природная и рукотворная»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69C1" w:rsidRPr="00376E9F" w:rsidRDefault="006969C1" w:rsidP="006969C1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7EB6" w:rsidRPr="00376E9F" w:rsidRDefault="006969C1" w:rsidP="00336D25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Контрольный урок по теме:</w:t>
            </w:r>
            <w:r w:rsidR="00336D2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«Что узнали, чему научились во 2 классе»</w:t>
            </w:r>
            <w:r w:rsidR="00336D2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336D25"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819" w:type="dxa"/>
          </w:tcPr>
          <w:p w:rsidR="00B27EB6" w:rsidRPr="00376E9F" w:rsidRDefault="006969C1" w:rsidP="0098214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Сравнивают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(находят сходства и различия) старинные и современные предметы быта, одежду, светильники; обсуждают правила безопасного пользования осветительными  приборами (современными и старинными),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задания в рабочей тетради.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Сравнивают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современные и старинные средства письменности, счёта, связи, издание книг;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готовят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выставку старинных вещей и презентуют экспонаты.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для чего нужно человеку искусство, 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актуализируют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свои знания о людях искусства, их произведениях;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обсуждают,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какие качества необходимы человеку, чтобы заниматься искусством, кого называют талантливым, чем интересны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профессии художника, композитора, поэта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елятся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своими впечатлениями о посещении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цирка, театров,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вспоминают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культурного поведения в театре, консерватории,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Наблюдают (рассматривают)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различные предметы природы, изделия человека, сравнивают их,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пытаются объяснить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, чем они красивы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Выделяют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симметричного предмета и обсуждают, как его отличить от несимметричного предмета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Догадываются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о признаке осевой симметрии по тексту рифмовки и рисунку к ней в рабочей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тетради,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наблюдают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симметричные предметы в классной комнате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находят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среди них предметы с осевой симметрией,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Рассуждают,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где необходима симметрия, где ею можно пренебречь.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Выполняют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разные тестовые задания,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оценивают 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свою работу и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восполняют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пробелы.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Читают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текст,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выбирают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нужную информацию, отвечая на вопросы;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выбирают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тела неживой и живой природы и </w:t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дают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им характеристику, называют их существенные признаки,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Фотографируют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примечательные растения, здания, мосты</w:t>
            </w:r>
            <w:proofErr w:type="gramStart"/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376E9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отовят</w:t>
            </w:r>
            <w:r w:rsidRPr="00376E9F">
              <w:rPr>
                <w:rFonts w:eastAsia="Times New Roman" w:cs="Times New Roman"/>
                <w:sz w:val="24"/>
                <w:szCs w:val="24"/>
                <w:lang w:eastAsia="ru-RU"/>
              </w:rPr>
              <w:t> альбом о своём городе (селе).</w:t>
            </w:r>
          </w:p>
        </w:tc>
      </w:tr>
    </w:tbl>
    <w:p w:rsidR="00D5741C" w:rsidRPr="00376E9F" w:rsidRDefault="00D5741C" w:rsidP="00E35123">
      <w:pPr>
        <w:rPr>
          <w:rFonts w:eastAsia="Times New Roman" w:cs="Times New Roman"/>
          <w:b/>
          <w:caps/>
          <w:shd w:val="clear" w:color="auto" w:fill="FFFFFF"/>
          <w:lang w:eastAsia="ru-RU"/>
        </w:rPr>
      </w:pPr>
    </w:p>
    <w:p w:rsidR="00841817" w:rsidRDefault="00841817" w:rsidP="00E35123">
      <w:pPr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  <w:r>
        <w:rPr>
          <w:rFonts w:eastAsia="Times New Roman" w:cs="Times New Roman"/>
          <w:b/>
          <w:caps/>
          <w:shd w:val="clear" w:color="auto" w:fill="FFFFFF"/>
          <w:lang w:eastAsia="ru-RU"/>
        </w:rPr>
        <w:t>Материально-техническое обеспечение образовательной деятельности</w:t>
      </w:r>
    </w:p>
    <w:p w:rsidR="00841817" w:rsidRDefault="00841817" w:rsidP="00E35123">
      <w:pPr>
        <w:jc w:val="center"/>
        <w:rPr>
          <w:rFonts w:eastAsia="Times New Roman" w:cs="Times New Roman"/>
          <w:b/>
          <w:caps/>
          <w:shd w:val="clear" w:color="auto" w:fill="FFFFFF"/>
          <w:lang w:eastAsia="ru-RU"/>
        </w:rPr>
      </w:pPr>
      <w:bookmarkStart w:id="0" w:name="_GoBack"/>
      <w:bookmarkEnd w:id="0"/>
    </w:p>
    <w:p w:rsidR="00D5741C" w:rsidRPr="00841817" w:rsidRDefault="00E35123" w:rsidP="00E35123">
      <w:pPr>
        <w:jc w:val="center"/>
        <w:rPr>
          <w:rFonts w:eastAsia="Times New Roman" w:cs="Times New Roman"/>
          <w:b/>
          <w:shd w:val="clear" w:color="auto" w:fill="FFFFFF"/>
          <w:lang w:eastAsia="ru-RU"/>
        </w:rPr>
      </w:pPr>
      <w:r w:rsidRPr="00841817">
        <w:rPr>
          <w:rFonts w:eastAsia="Times New Roman" w:cs="Times New Roman"/>
          <w:b/>
          <w:shd w:val="clear" w:color="auto" w:fill="FFFFFF"/>
          <w:lang w:eastAsia="ru-RU"/>
        </w:rPr>
        <w:t>Список литературы</w:t>
      </w:r>
    </w:p>
    <w:p w:rsidR="00D5741C" w:rsidRPr="00376E9F" w:rsidRDefault="00D5741C" w:rsidP="00D5741C">
      <w:pPr>
        <w:rPr>
          <w:rFonts w:eastAsia="Times New Roman" w:cs="Times New Roman"/>
          <w:b/>
          <w:shd w:val="clear" w:color="auto" w:fill="FFFFFF"/>
          <w:lang w:eastAsia="ru-RU"/>
        </w:rPr>
      </w:pPr>
      <w:r w:rsidRPr="00376E9F">
        <w:rPr>
          <w:rFonts w:eastAsia="Times New Roman" w:cs="Times New Roman"/>
          <w:b/>
          <w:shd w:val="clear" w:color="auto" w:fill="FFFFFF"/>
          <w:lang w:eastAsia="ru-RU"/>
        </w:rPr>
        <w:t>для учителя:</w:t>
      </w:r>
    </w:p>
    <w:p w:rsidR="00D5741C" w:rsidRPr="00376E9F" w:rsidRDefault="00E35123" w:rsidP="00D5741C">
      <w:pPr>
        <w:rPr>
          <w:rFonts w:eastAsia="Times New Roman" w:cs="Times New Roman"/>
          <w:shd w:val="clear" w:color="auto" w:fill="FFFFFF"/>
          <w:lang w:eastAsia="ru-RU"/>
        </w:rPr>
      </w:pPr>
      <w:r>
        <w:rPr>
          <w:rFonts w:eastAsia="Times New Roman" w:cs="Times New Roman"/>
          <w:shd w:val="clear" w:color="auto" w:fill="FFFFFF"/>
          <w:lang w:eastAsia="ru-RU"/>
        </w:rPr>
        <w:t>1.</w:t>
      </w:r>
      <w:r w:rsidR="00D5741C" w:rsidRPr="00376E9F">
        <w:rPr>
          <w:rFonts w:eastAsia="Times New Roman" w:cs="Times New Roman"/>
          <w:shd w:val="clear" w:color="auto" w:fill="FFFFFF"/>
          <w:lang w:eastAsia="ru-RU"/>
        </w:rPr>
        <w:t xml:space="preserve">О.Т.Поглазова. Окружающий мир. Учебник для 2 класса общеобразовательных учреждений в двух частях. — Смоленск: «Ассоциация ХХΙ век»,2012 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2.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О.Т.Поглазова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 xml:space="preserve">. Окружающий мир. Рабочая тетрадь для 2 класса в двух частях. — Смоленск: «Ассоциация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ХХΙвек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», 2012 г.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3.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О.Т.Поглазова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 xml:space="preserve">. Методические рекомендации для учителя к учебнику «Окружающий мир».- Смоленск: «Ассоциация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ХХΙвек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», 2011 г.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для учащихся: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1.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О.Т.Поглазова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. Окружающий мир. Учебник для 2 класса общеобразовательных учреждений в двух частях. — Смоленск: «Ассоциация ХХΙ век»,2012 г.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2. </w:t>
      </w:r>
      <w:proofErr w:type="spellStart"/>
      <w:r w:rsidRPr="00376E9F">
        <w:rPr>
          <w:rFonts w:eastAsia="Times New Roman" w:cs="Times New Roman"/>
          <w:shd w:val="clear" w:color="auto" w:fill="FFFFFF"/>
          <w:lang w:eastAsia="ru-RU"/>
        </w:rPr>
        <w:t>О.Т.Поглазова</w:t>
      </w:r>
      <w:proofErr w:type="spellEnd"/>
      <w:r w:rsidRPr="00376E9F">
        <w:rPr>
          <w:rFonts w:eastAsia="Times New Roman" w:cs="Times New Roman"/>
          <w:shd w:val="clear" w:color="auto" w:fill="FFFFFF"/>
          <w:lang w:eastAsia="ru-RU"/>
        </w:rPr>
        <w:t>. Окружающий мир. Рабочая тетрадь для 2 класса в двух частях. — Смолен</w:t>
      </w:r>
      <w:r w:rsidR="00E35123">
        <w:rPr>
          <w:rFonts w:eastAsia="Times New Roman" w:cs="Times New Roman"/>
          <w:shd w:val="clear" w:color="auto" w:fill="FFFFFF"/>
          <w:lang w:eastAsia="ru-RU"/>
        </w:rPr>
        <w:t>ск: «Ассоциация ХХΙвек»,2012 г.</w:t>
      </w:r>
    </w:p>
    <w:p w:rsidR="00D5741C" w:rsidRPr="00E35123" w:rsidRDefault="00E35123" w:rsidP="00D5741C">
      <w:pPr>
        <w:rPr>
          <w:rFonts w:eastAsia="Times New Roman" w:cs="Times New Roman"/>
          <w:b/>
          <w:shd w:val="clear" w:color="auto" w:fill="FFFFFF"/>
          <w:lang w:eastAsia="ru-RU"/>
        </w:rPr>
      </w:pPr>
      <w:r>
        <w:rPr>
          <w:rFonts w:eastAsia="Times New Roman" w:cs="Times New Roman"/>
          <w:b/>
          <w:shd w:val="clear" w:color="auto" w:fill="FFFFFF"/>
          <w:lang w:eastAsia="ru-RU"/>
        </w:rPr>
        <w:t>Интернет-ресурсы: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• Журнал «Начальная школа», газета «1 сентября».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• http:www.Nachalka.com.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lastRenderedPageBreak/>
        <w:t>• http:www.viku.rdf.ru.</w:t>
      </w:r>
    </w:p>
    <w:p w:rsidR="00D5741C" w:rsidRPr="00376E9F" w:rsidRDefault="00D5741C" w:rsidP="00D5741C">
      <w:pPr>
        <w:rPr>
          <w:rFonts w:eastAsia="Times New Roman" w:cs="Times New Roman"/>
          <w:shd w:val="clear" w:color="auto" w:fill="FFFFFF"/>
          <w:lang w:eastAsia="ru-RU"/>
        </w:rPr>
      </w:pPr>
      <w:r w:rsidRPr="00376E9F">
        <w:rPr>
          <w:rFonts w:eastAsia="Times New Roman" w:cs="Times New Roman"/>
          <w:shd w:val="clear" w:color="auto" w:fill="FFFFFF"/>
          <w:lang w:eastAsia="ru-RU"/>
        </w:rPr>
        <w:t>• http:www.rusedu.ru.</w:t>
      </w:r>
    </w:p>
    <w:p w:rsidR="00167F50" w:rsidRPr="00D330B9" w:rsidRDefault="00D5741C" w:rsidP="00D330B9">
      <w:pPr>
        <w:rPr>
          <w:rFonts w:eastAsia="Times New Roman" w:cs="Times New Roman"/>
          <w:shd w:val="clear" w:color="auto" w:fill="FFFFFF"/>
          <w:lang w:eastAsia="ru-RU"/>
        </w:rPr>
        <w:sectPr w:rsidR="00167F50" w:rsidRPr="00D330B9" w:rsidSect="00D5741C">
          <w:pgSz w:w="11906" w:h="16838"/>
          <w:pgMar w:top="851" w:right="794" w:bottom="851" w:left="1701" w:header="708" w:footer="708" w:gutter="0"/>
          <w:cols w:space="708"/>
          <w:docGrid w:linePitch="360"/>
        </w:sectPr>
      </w:pPr>
      <w:r w:rsidRPr="00376E9F">
        <w:rPr>
          <w:rFonts w:eastAsia="Times New Roman" w:cs="Times New Roman"/>
          <w:shd w:val="clear" w:color="auto" w:fill="FFFFFF"/>
          <w:lang w:eastAsia="ru-RU"/>
        </w:rPr>
        <w:t xml:space="preserve">• </w:t>
      </w:r>
      <w:r w:rsidR="00D330B9">
        <w:rPr>
          <w:rFonts w:eastAsia="Times New Roman" w:cs="Times New Roman"/>
          <w:shd w:val="clear" w:color="auto" w:fill="FFFFFF"/>
          <w:lang w:eastAsia="ru-RU"/>
        </w:rPr>
        <w:t>http://school-collection.edu.</w:t>
      </w:r>
    </w:p>
    <w:p w:rsidR="00D57BB6" w:rsidRPr="001B69F7" w:rsidRDefault="00D57BB6" w:rsidP="00D330B9">
      <w:pPr>
        <w:widowControl/>
        <w:autoSpaceDE/>
        <w:autoSpaceDN/>
        <w:adjustRightInd/>
        <w:rPr>
          <w:rFonts w:eastAsia="Times New Roman" w:cs="Times New Roman"/>
          <w:sz w:val="22"/>
          <w:szCs w:val="22"/>
          <w:shd w:val="clear" w:color="auto" w:fill="FFFFFF"/>
          <w:lang w:eastAsia="ru-RU"/>
        </w:rPr>
      </w:pPr>
    </w:p>
    <w:sectPr w:rsidR="00D57BB6" w:rsidRPr="001B69F7" w:rsidSect="00D5741C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2" w:rsidRDefault="00557BC2" w:rsidP="00F03C9E">
      <w:r>
        <w:separator/>
      </w:r>
    </w:p>
  </w:endnote>
  <w:endnote w:type="continuationSeparator" w:id="0">
    <w:p w:rsidR="00557BC2" w:rsidRDefault="00557BC2" w:rsidP="00F0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518641"/>
      <w:docPartObj>
        <w:docPartGallery w:val="Page Numbers (Bottom of Page)"/>
        <w:docPartUnique/>
      </w:docPartObj>
    </w:sdtPr>
    <w:sdtEndPr/>
    <w:sdtContent>
      <w:p w:rsidR="002863EC" w:rsidRDefault="002863E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817">
          <w:rPr>
            <w:noProof/>
          </w:rPr>
          <w:t>19</w:t>
        </w:r>
        <w:r>
          <w:fldChar w:fldCharType="end"/>
        </w:r>
      </w:p>
    </w:sdtContent>
  </w:sdt>
  <w:p w:rsidR="00D330B9" w:rsidRDefault="00D330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2" w:rsidRDefault="00557BC2" w:rsidP="00F03C9E">
      <w:r>
        <w:separator/>
      </w:r>
    </w:p>
  </w:footnote>
  <w:footnote w:type="continuationSeparator" w:id="0">
    <w:p w:rsidR="00557BC2" w:rsidRDefault="00557BC2" w:rsidP="00F0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1EE"/>
    <w:multiLevelType w:val="multilevel"/>
    <w:tmpl w:val="E6E6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90E28"/>
    <w:multiLevelType w:val="multilevel"/>
    <w:tmpl w:val="AC7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CD19C2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423CF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90507B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0E4FFD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D3589"/>
    <w:multiLevelType w:val="multilevel"/>
    <w:tmpl w:val="15BAC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562879"/>
    <w:multiLevelType w:val="multilevel"/>
    <w:tmpl w:val="E87A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D4258"/>
    <w:multiLevelType w:val="multilevel"/>
    <w:tmpl w:val="E25C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0BA2FA2"/>
    <w:multiLevelType w:val="multilevel"/>
    <w:tmpl w:val="3AD6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4D22AD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1E0174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0A4FF8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A6329"/>
    <w:multiLevelType w:val="multilevel"/>
    <w:tmpl w:val="D4D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3D3962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8460D8C"/>
    <w:multiLevelType w:val="multilevel"/>
    <w:tmpl w:val="C8B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381517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051FAB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BF1E2E"/>
    <w:multiLevelType w:val="multilevel"/>
    <w:tmpl w:val="1A0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9964784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932341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F2C15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AE7B70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FB73B2"/>
    <w:multiLevelType w:val="multilevel"/>
    <w:tmpl w:val="AD2C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054713"/>
    <w:multiLevelType w:val="multilevel"/>
    <w:tmpl w:val="BDE2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C8423F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58102DA"/>
    <w:multiLevelType w:val="hybridMultilevel"/>
    <w:tmpl w:val="FED8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44E06"/>
    <w:multiLevelType w:val="multilevel"/>
    <w:tmpl w:val="EC8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6A7081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BE7CF1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B67465C"/>
    <w:multiLevelType w:val="multilevel"/>
    <w:tmpl w:val="C704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D51DEF"/>
    <w:multiLevelType w:val="multilevel"/>
    <w:tmpl w:val="39D6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8133FA"/>
    <w:multiLevelType w:val="multilevel"/>
    <w:tmpl w:val="6EB2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204413"/>
    <w:multiLevelType w:val="multilevel"/>
    <w:tmpl w:val="7A94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4654D92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DD4F0C"/>
    <w:multiLevelType w:val="multilevel"/>
    <w:tmpl w:val="79F2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CA37F8"/>
    <w:multiLevelType w:val="multilevel"/>
    <w:tmpl w:val="B622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373724"/>
    <w:multiLevelType w:val="multilevel"/>
    <w:tmpl w:val="3A8C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8E573F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1290C11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43D0C27"/>
    <w:multiLevelType w:val="multilevel"/>
    <w:tmpl w:val="D332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4A029A"/>
    <w:multiLevelType w:val="multilevel"/>
    <w:tmpl w:val="E6E6C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0E6571"/>
    <w:multiLevelType w:val="multilevel"/>
    <w:tmpl w:val="C7E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1A787A"/>
    <w:multiLevelType w:val="multilevel"/>
    <w:tmpl w:val="7778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5E1B0D"/>
    <w:multiLevelType w:val="multilevel"/>
    <w:tmpl w:val="D27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D7444"/>
    <w:multiLevelType w:val="multilevel"/>
    <w:tmpl w:val="5A92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0"/>
  </w:num>
  <w:num w:numId="3">
    <w:abstractNumId w:val="1"/>
  </w:num>
  <w:num w:numId="4">
    <w:abstractNumId w:val="27"/>
  </w:num>
  <w:num w:numId="5">
    <w:abstractNumId w:val="30"/>
  </w:num>
  <w:num w:numId="6">
    <w:abstractNumId w:val="9"/>
  </w:num>
  <w:num w:numId="7">
    <w:abstractNumId w:val="13"/>
  </w:num>
  <w:num w:numId="8">
    <w:abstractNumId w:val="44"/>
  </w:num>
  <w:num w:numId="9">
    <w:abstractNumId w:val="33"/>
  </w:num>
  <w:num w:numId="10">
    <w:abstractNumId w:val="7"/>
  </w:num>
  <w:num w:numId="11">
    <w:abstractNumId w:val="42"/>
  </w:num>
  <w:num w:numId="12">
    <w:abstractNumId w:val="2"/>
  </w:num>
  <w:num w:numId="13">
    <w:abstractNumId w:val="23"/>
  </w:num>
  <w:num w:numId="14">
    <w:abstractNumId w:val="36"/>
  </w:num>
  <w:num w:numId="15">
    <w:abstractNumId w:val="37"/>
  </w:num>
  <w:num w:numId="16">
    <w:abstractNumId w:val="8"/>
  </w:num>
  <w:num w:numId="17">
    <w:abstractNumId w:val="18"/>
  </w:num>
  <w:num w:numId="18">
    <w:abstractNumId w:val="6"/>
  </w:num>
  <w:num w:numId="19">
    <w:abstractNumId w:val="45"/>
  </w:num>
  <w:num w:numId="20">
    <w:abstractNumId w:val="15"/>
  </w:num>
  <w:num w:numId="21">
    <w:abstractNumId w:val="31"/>
  </w:num>
  <w:num w:numId="22">
    <w:abstractNumId w:val="43"/>
  </w:num>
  <w:num w:numId="23">
    <w:abstractNumId w:val="35"/>
  </w:num>
  <w:num w:numId="24">
    <w:abstractNumId w:val="26"/>
  </w:num>
  <w:num w:numId="25">
    <w:abstractNumId w:val="34"/>
  </w:num>
  <w:num w:numId="26">
    <w:abstractNumId w:val="5"/>
  </w:num>
  <w:num w:numId="27">
    <w:abstractNumId w:val="24"/>
  </w:num>
  <w:num w:numId="28">
    <w:abstractNumId w:val="32"/>
  </w:num>
  <w:num w:numId="29">
    <w:abstractNumId w:val="40"/>
  </w:num>
  <w:num w:numId="30">
    <w:abstractNumId w:val="29"/>
  </w:num>
  <w:num w:numId="31">
    <w:abstractNumId w:val="3"/>
  </w:num>
  <w:num w:numId="32">
    <w:abstractNumId w:val="38"/>
  </w:num>
  <w:num w:numId="33">
    <w:abstractNumId w:val="19"/>
  </w:num>
  <w:num w:numId="34">
    <w:abstractNumId w:val="25"/>
  </w:num>
  <w:num w:numId="35">
    <w:abstractNumId w:val="16"/>
  </w:num>
  <w:num w:numId="36">
    <w:abstractNumId w:val="21"/>
  </w:num>
  <w:num w:numId="37">
    <w:abstractNumId w:val="22"/>
  </w:num>
  <w:num w:numId="38">
    <w:abstractNumId w:val="28"/>
  </w:num>
  <w:num w:numId="39">
    <w:abstractNumId w:val="20"/>
  </w:num>
  <w:num w:numId="40">
    <w:abstractNumId w:val="11"/>
  </w:num>
  <w:num w:numId="41">
    <w:abstractNumId w:val="39"/>
  </w:num>
  <w:num w:numId="42">
    <w:abstractNumId w:val="4"/>
  </w:num>
  <w:num w:numId="43">
    <w:abstractNumId w:val="17"/>
  </w:num>
  <w:num w:numId="44">
    <w:abstractNumId w:val="12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C27"/>
    <w:rsid w:val="00046C1D"/>
    <w:rsid w:val="0009005B"/>
    <w:rsid w:val="000A1A01"/>
    <w:rsid w:val="000B164D"/>
    <w:rsid w:val="000D77E2"/>
    <w:rsid w:val="000E0B21"/>
    <w:rsid w:val="000E55B5"/>
    <w:rsid w:val="00136FBB"/>
    <w:rsid w:val="00167F50"/>
    <w:rsid w:val="00177D11"/>
    <w:rsid w:val="00187AB0"/>
    <w:rsid w:val="001B69F7"/>
    <w:rsid w:val="002118B6"/>
    <w:rsid w:val="00226830"/>
    <w:rsid w:val="002346A0"/>
    <w:rsid w:val="002661B3"/>
    <w:rsid w:val="002821CA"/>
    <w:rsid w:val="00282D4D"/>
    <w:rsid w:val="0028510F"/>
    <w:rsid w:val="002863EC"/>
    <w:rsid w:val="002C310D"/>
    <w:rsid w:val="002E26F8"/>
    <w:rsid w:val="00306DC0"/>
    <w:rsid w:val="00336D25"/>
    <w:rsid w:val="00376E9F"/>
    <w:rsid w:val="00397038"/>
    <w:rsid w:val="003A4612"/>
    <w:rsid w:val="00420138"/>
    <w:rsid w:val="004D4987"/>
    <w:rsid w:val="004F5FB7"/>
    <w:rsid w:val="00511A8D"/>
    <w:rsid w:val="00540D02"/>
    <w:rsid w:val="00557BC2"/>
    <w:rsid w:val="0057728A"/>
    <w:rsid w:val="00594A79"/>
    <w:rsid w:val="00597C12"/>
    <w:rsid w:val="005B0029"/>
    <w:rsid w:val="005B757D"/>
    <w:rsid w:val="00613096"/>
    <w:rsid w:val="006220F8"/>
    <w:rsid w:val="006532FC"/>
    <w:rsid w:val="0068198A"/>
    <w:rsid w:val="006841E0"/>
    <w:rsid w:val="0068481D"/>
    <w:rsid w:val="00693D5B"/>
    <w:rsid w:val="006969C1"/>
    <w:rsid w:val="006C51B0"/>
    <w:rsid w:val="006D4E8A"/>
    <w:rsid w:val="006D56A0"/>
    <w:rsid w:val="006F4F08"/>
    <w:rsid w:val="0071459C"/>
    <w:rsid w:val="0074724E"/>
    <w:rsid w:val="007754ED"/>
    <w:rsid w:val="00780000"/>
    <w:rsid w:val="007B6ABF"/>
    <w:rsid w:val="007C65E0"/>
    <w:rsid w:val="008175F6"/>
    <w:rsid w:val="0082755D"/>
    <w:rsid w:val="00832A42"/>
    <w:rsid w:val="00837ECE"/>
    <w:rsid w:val="00841817"/>
    <w:rsid w:val="00856FC6"/>
    <w:rsid w:val="00872465"/>
    <w:rsid w:val="0088451B"/>
    <w:rsid w:val="008A749F"/>
    <w:rsid w:val="008C6AD8"/>
    <w:rsid w:val="00930D8A"/>
    <w:rsid w:val="009327F3"/>
    <w:rsid w:val="00953D73"/>
    <w:rsid w:val="00982143"/>
    <w:rsid w:val="00997F7B"/>
    <w:rsid w:val="00A60663"/>
    <w:rsid w:val="00A72376"/>
    <w:rsid w:val="00AA1DD0"/>
    <w:rsid w:val="00AE2501"/>
    <w:rsid w:val="00B27EB6"/>
    <w:rsid w:val="00B4136C"/>
    <w:rsid w:val="00B44A1E"/>
    <w:rsid w:val="00B46DDA"/>
    <w:rsid w:val="00B607BB"/>
    <w:rsid w:val="00B97CD9"/>
    <w:rsid w:val="00BA2E18"/>
    <w:rsid w:val="00BC77D8"/>
    <w:rsid w:val="00C341B9"/>
    <w:rsid w:val="00C5071F"/>
    <w:rsid w:val="00C82DDE"/>
    <w:rsid w:val="00C9574A"/>
    <w:rsid w:val="00C9666A"/>
    <w:rsid w:val="00CA6732"/>
    <w:rsid w:val="00CD5C27"/>
    <w:rsid w:val="00D25564"/>
    <w:rsid w:val="00D330B9"/>
    <w:rsid w:val="00D42CA5"/>
    <w:rsid w:val="00D52961"/>
    <w:rsid w:val="00D53447"/>
    <w:rsid w:val="00D5741C"/>
    <w:rsid w:val="00D575BC"/>
    <w:rsid w:val="00D57BB6"/>
    <w:rsid w:val="00D8798E"/>
    <w:rsid w:val="00D928D5"/>
    <w:rsid w:val="00E21DFC"/>
    <w:rsid w:val="00E35123"/>
    <w:rsid w:val="00F00CF2"/>
    <w:rsid w:val="00F03C9E"/>
    <w:rsid w:val="00F2615B"/>
    <w:rsid w:val="00F46E1E"/>
    <w:rsid w:val="00F66FA3"/>
    <w:rsid w:val="00F67A1D"/>
    <w:rsid w:val="00FA57A2"/>
    <w:rsid w:val="00F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5C27"/>
  </w:style>
  <w:style w:type="paragraph" w:styleId="a3">
    <w:name w:val="List Paragraph"/>
    <w:basedOn w:val="a"/>
    <w:uiPriority w:val="34"/>
    <w:qFormat/>
    <w:rsid w:val="000E55B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2143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03C9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3C9E"/>
    <w:rPr>
      <w:rFonts w:ascii="Times New Roman" w:hAnsi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03C9E"/>
    <w:rPr>
      <w:vertAlign w:val="superscript"/>
    </w:rPr>
  </w:style>
  <w:style w:type="paragraph" w:styleId="a8">
    <w:name w:val="toa heading"/>
    <w:basedOn w:val="a"/>
    <w:next w:val="a"/>
    <w:uiPriority w:val="99"/>
    <w:semiHidden/>
    <w:unhideWhenUsed/>
    <w:rsid w:val="00A7237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B4136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136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4136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327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27F3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327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27F3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B2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E973-2756-4B34-AF23-F6FCE714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Чернецова</dc:creator>
  <cp:lastModifiedBy>Пользователь</cp:lastModifiedBy>
  <cp:revision>28</cp:revision>
  <dcterms:created xsi:type="dcterms:W3CDTF">2013-07-19T14:03:00Z</dcterms:created>
  <dcterms:modified xsi:type="dcterms:W3CDTF">2015-09-21T07:05:00Z</dcterms:modified>
</cp:coreProperties>
</file>