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56" w:rsidRPr="004206A2" w:rsidRDefault="00846756" w:rsidP="00FE47ED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4206A2">
        <w:rPr>
          <w:b/>
          <w:color w:val="000000"/>
          <w:sz w:val="28"/>
          <w:szCs w:val="28"/>
        </w:rPr>
        <w:t>«Формы, методы и средства достижения коррекционных задач, поставленных на уроке»</w:t>
      </w:r>
    </w:p>
    <w:p w:rsidR="00846756" w:rsidRPr="004206A2" w:rsidRDefault="00846756" w:rsidP="00FE47E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06A2">
        <w:rPr>
          <w:color w:val="000000"/>
          <w:sz w:val="28"/>
          <w:szCs w:val="28"/>
        </w:rPr>
        <w:t>Термин “метод” происходит от греческого слова “</w:t>
      </w:r>
      <w:proofErr w:type="spellStart"/>
      <w:r w:rsidRPr="004206A2">
        <w:rPr>
          <w:color w:val="000000"/>
          <w:sz w:val="28"/>
          <w:szCs w:val="28"/>
        </w:rPr>
        <w:t>methodos</w:t>
      </w:r>
      <w:proofErr w:type="spellEnd"/>
      <w:r w:rsidRPr="004206A2">
        <w:rPr>
          <w:color w:val="000000"/>
          <w:sz w:val="28"/>
          <w:szCs w:val="28"/>
        </w:rPr>
        <w:t>”, что означает путь, способ продвижение к истине.</w:t>
      </w:r>
    </w:p>
    <w:p w:rsidR="00846756" w:rsidRPr="004206A2" w:rsidRDefault="00846756" w:rsidP="00FE47ED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4206A2">
        <w:rPr>
          <w:color w:val="000000"/>
          <w:sz w:val="28"/>
          <w:szCs w:val="28"/>
        </w:rPr>
        <w:t>В педагогике имеется множество определений понятия “</w:t>
      </w:r>
      <w:r w:rsidRPr="004206A2">
        <w:rPr>
          <w:b/>
          <w:bCs/>
          <w:i/>
          <w:iCs/>
          <w:color w:val="000000"/>
          <w:sz w:val="28"/>
          <w:szCs w:val="28"/>
        </w:rPr>
        <w:t>метод обучен</w:t>
      </w:r>
      <w:r w:rsidRPr="004206A2">
        <w:rPr>
          <w:b/>
          <w:bCs/>
          <w:color w:val="000000"/>
          <w:sz w:val="28"/>
          <w:szCs w:val="28"/>
        </w:rPr>
        <w:t>ия</w:t>
      </w:r>
      <w:r w:rsidRPr="004206A2">
        <w:rPr>
          <w:color w:val="000000"/>
          <w:sz w:val="28"/>
          <w:szCs w:val="28"/>
        </w:rPr>
        <w:t>”. К ним можно отнести следующие: “методы обучения – это способы взаимосвязанной деятельности учителя и учеников, направленные на решение ко</w:t>
      </w:r>
      <w:r w:rsidR="00FE47ED" w:rsidRPr="004206A2">
        <w:rPr>
          <w:color w:val="000000"/>
          <w:sz w:val="28"/>
          <w:szCs w:val="28"/>
        </w:rPr>
        <w:t>мплекса задач учебного процесса.</w:t>
      </w:r>
    </w:p>
    <w:p w:rsidR="004206A2" w:rsidRPr="004206A2" w:rsidRDefault="004206A2" w:rsidP="004206A2">
      <w:pPr>
        <w:pStyle w:val="a4"/>
        <w:widowControl w:val="0"/>
        <w:numPr>
          <w:ilvl w:val="0"/>
          <w:numId w:val="5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объяснительно </w:t>
      </w:r>
      <w:proofErr w:type="gramStart"/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–и</w:t>
      </w:r>
      <w:proofErr w:type="gramEnd"/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ллюстративный;</w:t>
      </w:r>
    </w:p>
    <w:p w:rsidR="004206A2" w:rsidRPr="004206A2" w:rsidRDefault="004206A2" w:rsidP="004206A2">
      <w:pPr>
        <w:pStyle w:val="a4"/>
        <w:widowControl w:val="0"/>
        <w:numPr>
          <w:ilvl w:val="0"/>
          <w:numId w:val="5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частично поисковый;</w:t>
      </w:r>
    </w:p>
    <w:p w:rsidR="004206A2" w:rsidRPr="004206A2" w:rsidRDefault="004206A2" w:rsidP="004206A2">
      <w:pPr>
        <w:pStyle w:val="a4"/>
        <w:widowControl w:val="0"/>
        <w:numPr>
          <w:ilvl w:val="0"/>
          <w:numId w:val="5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коммуникативный;</w:t>
      </w:r>
    </w:p>
    <w:p w:rsidR="004206A2" w:rsidRPr="004206A2" w:rsidRDefault="004206A2" w:rsidP="004206A2">
      <w:pPr>
        <w:pStyle w:val="a4"/>
        <w:widowControl w:val="0"/>
        <w:numPr>
          <w:ilvl w:val="0"/>
          <w:numId w:val="5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информационно – коммуникационный; </w:t>
      </w:r>
    </w:p>
    <w:p w:rsidR="004206A2" w:rsidRPr="004206A2" w:rsidRDefault="004206A2" w:rsidP="004206A2">
      <w:pPr>
        <w:pStyle w:val="a4"/>
        <w:widowControl w:val="0"/>
        <w:numPr>
          <w:ilvl w:val="0"/>
          <w:numId w:val="5"/>
        </w:numP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методы контроля;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самоконтроля и взаимоконтроля</w:t>
      </w:r>
    </w:p>
    <w:p w:rsidR="004206A2" w:rsidRPr="004206A2" w:rsidRDefault="004206A2" w:rsidP="004206A2">
      <w:pPr>
        <w:pStyle w:val="3"/>
        <w:widowControl w:val="0"/>
        <w:ind w:firstLine="851"/>
        <w:jc w:val="both"/>
        <w:rPr>
          <w:rFonts w:ascii="Times New Roman" w:hAnsi="Times New Roman"/>
          <w:b w:val="0"/>
          <w:sz w:val="28"/>
          <w:shd w:val="clear" w:color="auto" w:fill="FFFFFF"/>
        </w:rPr>
      </w:pPr>
      <w:r w:rsidRPr="004206A2">
        <w:rPr>
          <w:rFonts w:ascii="Times New Roman" w:hAnsi="Times New Roman"/>
          <w:sz w:val="28"/>
        </w:rPr>
        <w:t xml:space="preserve">С понятием метода тесно связано понятие «приема обучения». </w:t>
      </w:r>
      <w:r w:rsidRPr="004206A2">
        <w:rPr>
          <w:rFonts w:ascii="Times New Roman" w:hAnsi="Times New Roman"/>
          <w:sz w:val="28"/>
          <w:shd w:val="clear" w:color="auto" w:fill="FFFFFF"/>
        </w:rPr>
        <w:t>Приемы обучения</w:t>
      </w:r>
      <w:r w:rsidRPr="004206A2">
        <w:rPr>
          <w:rFonts w:ascii="Times New Roman" w:hAnsi="Times New Roman"/>
          <w:b w:val="0"/>
          <w:sz w:val="28"/>
          <w:shd w:val="clear" w:color="auto" w:fill="FFFFFF"/>
        </w:rPr>
        <w:t xml:space="preserve"> – это конкретные операции взаимодействия учителя и учащегося в процессе реализации методов обучения. Приемы обучения характеризуются предметным содержанием, организуемой ими познавательной деятельностью и обуславливаются целью применения. Реальная деятельность обучения состоит из отдельных приемов.</w:t>
      </w:r>
      <w:r w:rsidRPr="004206A2">
        <w:rPr>
          <w:rFonts w:ascii="Times New Roman" w:hAnsi="Times New Roman"/>
          <w:b w:val="0"/>
          <w:sz w:val="28"/>
        </w:rPr>
        <w:br/>
      </w:r>
      <w:r w:rsidRPr="004206A2">
        <w:rPr>
          <w:rFonts w:ascii="Times New Roman" w:hAnsi="Times New Roman"/>
          <w:b w:val="0"/>
          <w:sz w:val="28"/>
          <w:shd w:val="clear" w:color="auto" w:fill="FFFFFF"/>
        </w:rPr>
        <w:t xml:space="preserve">Кроме методов, в качестве средства активизации учебной деятельности могут выступать формы организации обучения. Говоря о различных формах обучения, имеются в виду </w:t>
      </w:r>
      <w:r w:rsidRPr="004206A2">
        <w:rPr>
          <w:rFonts w:ascii="Times New Roman" w:hAnsi="Times New Roman"/>
          <w:sz w:val="28"/>
          <w:shd w:val="clear" w:color="auto" w:fill="FFFFFF"/>
        </w:rPr>
        <w:t>«специальные конструкции процесса обучения»</w:t>
      </w:r>
      <w:r w:rsidRPr="004206A2">
        <w:rPr>
          <w:rFonts w:ascii="Times New Roman" w:hAnsi="Times New Roman"/>
          <w:b w:val="0"/>
          <w:sz w:val="28"/>
          <w:shd w:val="clear" w:color="auto" w:fill="FFFFFF"/>
        </w:rPr>
        <w:t>, характер взаимодействия учителя с классом и характер подачи учебного материала в определенный промежуток времени, который обусловлен содержанием обучения, методами и видами деятельности обучающихся.</w:t>
      </w:r>
    </w:p>
    <w:p w:rsidR="004206A2" w:rsidRPr="004206A2" w:rsidRDefault="004206A2" w:rsidP="004206A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b/>
          <w:bCs/>
          <w:sz w:val="28"/>
          <w:szCs w:val="28"/>
        </w:rPr>
        <w:t xml:space="preserve">Для активизации деятельности </w:t>
      </w:r>
      <w:proofErr w:type="spellStart"/>
      <w:r w:rsidRPr="004206A2">
        <w:rPr>
          <w:rFonts w:ascii="Times New Roman" w:hAnsi="Times New Roman" w:cs="Times New Roman"/>
          <w:b/>
          <w:bCs/>
          <w:sz w:val="28"/>
          <w:szCs w:val="28"/>
        </w:rPr>
        <w:t>обучающихся</w:t>
      </w:r>
      <w:r w:rsidRPr="004206A2">
        <w:rPr>
          <w:rFonts w:ascii="Times New Roman" w:hAnsi="Times New Roman" w:cs="Times New Roman"/>
          <w:bCs/>
          <w:sz w:val="28"/>
          <w:szCs w:val="28"/>
        </w:rPr>
        <w:t>с</w:t>
      </w:r>
      <w:proofErr w:type="spellEnd"/>
      <w:r w:rsidRPr="004206A2">
        <w:rPr>
          <w:rFonts w:ascii="Times New Roman" w:hAnsi="Times New Roman" w:cs="Times New Roman"/>
          <w:bCs/>
          <w:sz w:val="28"/>
          <w:szCs w:val="28"/>
        </w:rPr>
        <w:t xml:space="preserve"> ОВЗ можно использовать следующие активные приёмы обучения</w:t>
      </w:r>
      <w:r w:rsidRPr="004206A2">
        <w:rPr>
          <w:rFonts w:ascii="Times New Roman" w:hAnsi="Times New Roman" w:cs="Times New Roman"/>
          <w:sz w:val="28"/>
          <w:szCs w:val="28"/>
        </w:rPr>
        <w:t>:</w:t>
      </w:r>
    </w:p>
    <w:p w:rsidR="004206A2" w:rsidRPr="004206A2" w:rsidRDefault="004206A2" w:rsidP="004206A2">
      <w:pPr>
        <w:pStyle w:val="a4"/>
        <w:numPr>
          <w:ilvl w:val="0"/>
          <w:numId w:val="6"/>
        </w:numPr>
        <w:tabs>
          <w:tab w:val="left" w:pos="0"/>
          <w:tab w:val="left" w:pos="73"/>
        </w:tabs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сигнальных карточек при выполнении заданий </w:t>
      </w:r>
      <w:r w:rsidRPr="004206A2">
        <w:rPr>
          <w:rFonts w:ascii="Times New Roman" w:hAnsi="Times New Roman" w:cs="Times New Roman"/>
          <w:sz w:val="28"/>
          <w:szCs w:val="28"/>
        </w:rPr>
        <w:t>(с одной стороны на ней изображен плюс, с другой – минус; круги разного цвета по звукам, карточки с буквами). Дети выполняют задание, либо оценивают его правильность. Карточки могут использоваться при изучении любой темы с целью проверки знаний учащихся, выявления пробелов в пройденном материале. Удобство и эффективность их заключаются в том, что сразу видна работа каждого ребёнка.</w:t>
      </w:r>
    </w:p>
    <w:p w:rsidR="004206A2" w:rsidRPr="004206A2" w:rsidRDefault="004206A2" w:rsidP="004206A2">
      <w:pPr>
        <w:pStyle w:val="a4"/>
        <w:numPr>
          <w:ilvl w:val="0"/>
          <w:numId w:val="6"/>
        </w:numPr>
        <w:tabs>
          <w:tab w:val="left" w:pos="0"/>
          <w:tab w:val="left" w:pos="73"/>
        </w:tabs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вставок на доску </w:t>
      </w:r>
      <w:r w:rsidRPr="004206A2">
        <w:rPr>
          <w:rFonts w:ascii="Times New Roman" w:hAnsi="Times New Roman" w:cs="Times New Roman"/>
          <w:sz w:val="28"/>
          <w:szCs w:val="28"/>
        </w:rPr>
        <w:t>(буквы, слова) при выполнении задания, разгадывания кроссворда и т. д</w:t>
      </w:r>
      <w:proofErr w:type="gramStart"/>
      <w:r w:rsidRPr="004206A2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206A2">
        <w:rPr>
          <w:rFonts w:ascii="Times New Roman" w:hAnsi="Times New Roman" w:cs="Times New Roman"/>
          <w:sz w:val="28"/>
          <w:szCs w:val="28"/>
        </w:rPr>
        <w:t>етям очень нравится соревновательный момент в ходе выполнения данного вида задания, т. к., чтобы прикрепить свою карточку на доску, им нужно правильно ответить на вопрос, или выполнить предложенное задание лучше других.</w:t>
      </w:r>
    </w:p>
    <w:p w:rsidR="004206A2" w:rsidRPr="004206A2" w:rsidRDefault="004206A2" w:rsidP="004206A2">
      <w:pPr>
        <w:pStyle w:val="a4"/>
        <w:numPr>
          <w:ilvl w:val="0"/>
          <w:numId w:val="6"/>
        </w:numPr>
        <w:tabs>
          <w:tab w:val="left" w:pos="0"/>
          <w:tab w:val="left" w:pos="73"/>
        </w:tabs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b/>
          <w:bCs/>
          <w:sz w:val="28"/>
          <w:szCs w:val="28"/>
        </w:rPr>
        <w:t>Узелки на памят</w:t>
      </w:r>
      <w:proofErr w:type="gramStart"/>
      <w:r w:rsidRPr="004206A2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4206A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4206A2">
        <w:rPr>
          <w:rFonts w:ascii="Times New Roman" w:hAnsi="Times New Roman" w:cs="Times New Roman"/>
          <w:sz w:val="28"/>
          <w:szCs w:val="28"/>
        </w:rPr>
        <w:t>составление, запись и вывешивание на доску основных моментов изучения темы, выводов, которые нужно запомнить). </w:t>
      </w:r>
      <w:r w:rsidRPr="004206A2">
        <w:rPr>
          <w:rFonts w:ascii="Times New Roman" w:hAnsi="Times New Roman" w:cs="Times New Roman"/>
          <w:sz w:val="28"/>
          <w:szCs w:val="28"/>
        </w:rPr>
        <w:br/>
        <w:t>Данный приём можно использовать в конце изучения темы – для закрепления, подведения итогов; в ходе изучения материала – для оказания помощи при выполнении заданий.</w:t>
      </w:r>
    </w:p>
    <w:p w:rsidR="004206A2" w:rsidRPr="004206A2" w:rsidRDefault="004206A2" w:rsidP="004206A2">
      <w:pPr>
        <w:pStyle w:val="a4"/>
        <w:numPr>
          <w:ilvl w:val="0"/>
          <w:numId w:val="6"/>
        </w:numPr>
        <w:tabs>
          <w:tab w:val="left" w:pos="0"/>
          <w:tab w:val="left" w:pos="73"/>
        </w:tabs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Восприятие материала на определённом этапе занятия </w:t>
      </w:r>
      <w:r w:rsidRPr="004206A2">
        <w:rPr>
          <w:rFonts w:ascii="Times New Roman" w:hAnsi="Times New Roman" w:cs="Times New Roman"/>
          <w:sz w:val="28"/>
          <w:szCs w:val="28"/>
        </w:rPr>
        <w:t xml:space="preserve">с закрытыми глазами используется для развития слухового восприятия, внимания и памяти; переключения эмоционального состояния детей в ходе занятия; для настроя детей на занятие после активной деятельности (после урока физкультуры), после выполнения задания повышенной трудности и т. д. </w:t>
      </w:r>
    </w:p>
    <w:p w:rsidR="004206A2" w:rsidRPr="004206A2" w:rsidRDefault="004206A2" w:rsidP="004206A2">
      <w:pPr>
        <w:pStyle w:val="a4"/>
        <w:numPr>
          <w:ilvl w:val="0"/>
          <w:numId w:val="6"/>
        </w:numPr>
        <w:tabs>
          <w:tab w:val="left" w:pos="0"/>
          <w:tab w:val="left" w:pos="73"/>
        </w:tabs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презентации и фрагментов презентации </w:t>
      </w:r>
      <w:r w:rsidRPr="004206A2">
        <w:rPr>
          <w:rFonts w:ascii="Times New Roman" w:hAnsi="Times New Roman" w:cs="Times New Roman"/>
          <w:sz w:val="28"/>
          <w:szCs w:val="28"/>
        </w:rPr>
        <w:t>по ходу занятия.</w:t>
      </w:r>
      <w:r w:rsidRPr="004206A2">
        <w:rPr>
          <w:rFonts w:ascii="Times New Roman" w:hAnsi="Times New Roman" w:cs="Times New Roman"/>
          <w:sz w:val="28"/>
          <w:szCs w:val="28"/>
        </w:rPr>
        <w:br/>
        <w:t xml:space="preserve">Внедрение современных компьютерных технологий в школьную практику позволяет сделать работу учителя более продуктивной и эффективной. Использование ИКТ органично дополняет традиционные формы работы, расширяя возможности организации взаимодействия учителя с другими участниками образовательного процесса. </w:t>
      </w:r>
      <w:r w:rsidRPr="004206A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программы создания презентаций </w:t>
      </w:r>
      <w:r w:rsidRPr="004206A2">
        <w:rPr>
          <w:rFonts w:ascii="Times New Roman" w:hAnsi="Times New Roman" w:cs="Times New Roman"/>
          <w:sz w:val="28"/>
          <w:szCs w:val="28"/>
        </w:rPr>
        <w:t xml:space="preserve">представляется очень удобным. На слайдах можно </w:t>
      </w:r>
      <w:proofErr w:type="gramStart"/>
      <w:r w:rsidRPr="004206A2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4206A2">
        <w:rPr>
          <w:rFonts w:ascii="Times New Roman" w:hAnsi="Times New Roman" w:cs="Times New Roman"/>
          <w:sz w:val="28"/>
          <w:szCs w:val="28"/>
        </w:rPr>
        <w:t xml:space="preserve"> необходимый картинный материал, цифровые фотографии, тексты; можно добавить музыкальное и голосовое сопровождение к демонстрации презентации. </w:t>
      </w:r>
      <w:r w:rsidRPr="004206A2">
        <w:rPr>
          <w:rFonts w:ascii="Times New Roman" w:hAnsi="Times New Roman" w:cs="Times New Roman"/>
          <w:b/>
          <w:bCs/>
          <w:sz w:val="28"/>
          <w:szCs w:val="28"/>
        </w:rPr>
        <w:t xml:space="preserve">При такой организации материала включаются три вида памяти детей: </w:t>
      </w:r>
      <w:r w:rsidRPr="004206A2">
        <w:rPr>
          <w:rFonts w:ascii="Times New Roman" w:hAnsi="Times New Roman" w:cs="Times New Roman"/>
          <w:sz w:val="28"/>
          <w:szCs w:val="28"/>
        </w:rPr>
        <w:t>зрительная, слуховая, моторная. Это позволяет сформировать устойчивые визуально – кинестетические и визуально—</w:t>
      </w:r>
      <w:proofErr w:type="spellStart"/>
      <w:r w:rsidRPr="004206A2">
        <w:rPr>
          <w:rFonts w:ascii="Times New Roman" w:hAnsi="Times New Roman" w:cs="Times New Roman"/>
          <w:sz w:val="28"/>
          <w:szCs w:val="28"/>
        </w:rPr>
        <w:t>аудиальные</w:t>
      </w:r>
      <w:proofErr w:type="spellEnd"/>
      <w:r w:rsidRPr="004206A2">
        <w:rPr>
          <w:rFonts w:ascii="Times New Roman" w:hAnsi="Times New Roman" w:cs="Times New Roman"/>
          <w:sz w:val="28"/>
          <w:szCs w:val="28"/>
        </w:rPr>
        <w:t xml:space="preserve"> условно— </w:t>
      </w:r>
      <w:proofErr w:type="gramStart"/>
      <w:r w:rsidRPr="004206A2">
        <w:rPr>
          <w:rFonts w:ascii="Times New Roman" w:hAnsi="Times New Roman" w:cs="Times New Roman"/>
          <w:sz w:val="28"/>
          <w:szCs w:val="28"/>
        </w:rPr>
        <w:t>ре</w:t>
      </w:r>
      <w:proofErr w:type="gramEnd"/>
      <w:r w:rsidRPr="004206A2">
        <w:rPr>
          <w:rFonts w:ascii="Times New Roman" w:hAnsi="Times New Roman" w:cs="Times New Roman"/>
          <w:sz w:val="28"/>
          <w:szCs w:val="28"/>
        </w:rPr>
        <w:t xml:space="preserve">флекторные связи центральной нервной системы. </w:t>
      </w:r>
      <w:r w:rsidRPr="004206A2">
        <w:rPr>
          <w:rFonts w:ascii="Times New Roman" w:hAnsi="Times New Roman" w:cs="Times New Roman"/>
          <w:b/>
          <w:bCs/>
          <w:sz w:val="28"/>
          <w:szCs w:val="28"/>
        </w:rPr>
        <w:t xml:space="preserve">В процессе коррекционной работы на их основе у детей формируются </w:t>
      </w:r>
      <w:r w:rsidRPr="004206A2">
        <w:rPr>
          <w:rFonts w:ascii="Times New Roman" w:hAnsi="Times New Roman" w:cs="Times New Roman"/>
          <w:sz w:val="28"/>
          <w:szCs w:val="28"/>
        </w:rPr>
        <w:t xml:space="preserve">правильные речевые навыки, а в дальнейшем и самоконтроль за своей речью. Благодаря последовательному появлению изображений на экране, </w:t>
      </w:r>
      <w:r w:rsidRPr="004206A2">
        <w:rPr>
          <w:rFonts w:ascii="Times New Roman" w:hAnsi="Times New Roman" w:cs="Times New Roman"/>
          <w:b/>
          <w:bCs/>
          <w:sz w:val="28"/>
          <w:szCs w:val="28"/>
        </w:rPr>
        <w:t xml:space="preserve">дети имеют возможность выполнять </w:t>
      </w:r>
      <w:r w:rsidRPr="004206A2">
        <w:rPr>
          <w:rFonts w:ascii="Times New Roman" w:hAnsi="Times New Roman" w:cs="Times New Roman"/>
          <w:sz w:val="28"/>
          <w:szCs w:val="28"/>
        </w:rPr>
        <w:t xml:space="preserve">упражнения более внимательно и в полном объеме. </w:t>
      </w:r>
      <w:r w:rsidRPr="004206A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анимации и сюрпризных моментов делает коррекционный процесс </w:t>
      </w:r>
      <w:r w:rsidRPr="004206A2">
        <w:rPr>
          <w:rFonts w:ascii="Times New Roman" w:hAnsi="Times New Roman" w:cs="Times New Roman"/>
          <w:sz w:val="28"/>
          <w:szCs w:val="28"/>
        </w:rPr>
        <w:t xml:space="preserve">интересным и выразительным. Дети получают одобрение не только от логопеда, но и со стороны компьютера в виде картинок-призов, сопровождающихся звуковым оформлением. </w:t>
      </w:r>
    </w:p>
    <w:p w:rsidR="004206A2" w:rsidRPr="004206A2" w:rsidRDefault="004206A2" w:rsidP="004206A2">
      <w:pPr>
        <w:pStyle w:val="a4"/>
        <w:numPr>
          <w:ilvl w:val="0"/>
          <w:numId w:val="6"/>
        </w:numPr>
        <w:tabs>
          <w:tab w:val="left" w:pos="0"/>
          <w:tab w:val="left" w:pos="73"/>
        </w:tabs>
        <w:spacing w:after="160" w:line="259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b/>
          <w:bCs/>
          <w:sz w:val="28"/>
          <w:szCs w:val="28"/>
        </w:rPr>
        <w:t xml:space="preserve">Использование картинного материала </w:t>
      </w:r>
      <w:r w:rsidRPr="004206A2">
        <w:rPr>
          <w:rFonts w:ascii="Times New Roman" w:hAnsi="Times New Roman" w:cs="Times New Roman"/>
          <w:sz w:val="28"/>
          <w:szCs w:val="28"/>
        </w:rPr>
        <w:t xml:space="preserve">для смены вида деятельности в ходе занятия, развития зрительного восприятия, внимания и памяти, активизации словарного запаса, развития связной речи. </w:t>
      </w:r>
    </w:p>
    <w:p w:rsidR="004206A2" w:rsidRPr="004206A2" w:rsidRDefault="004206A2" w:rsidP="004206A2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вышеперечисленные методы и приёмы организации обучения в той или иной степени стимулируют познавательную активность учащихся с ОВЗ.</w:t>
      </w:r>
    </w:p>
    <w:p w:rsidR="004206A2" w:rsidRPr="004206A2" w:rsidRDefault="004206A2" w:rsidP="004206A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применение активных методов и приёмов обучения повышает познавательную активность учащихся, развивает их творческие способности, активно вовлекает обучающихся в образовательный процесс, стимулирует самостоятельную деятельность учащихся, что в равной мере относится и к детям с ОВЗ.</w:t>
      </w:r>
    </w:p>
    <w:p w:rsidR="004206A2" w:rsidRPr="004206A2" w:rsidRDefault="004206A2" w:rsidP="004206A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Разнообразие существующих методов обучения</w:t>
      </w: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позволяет учителю чередовать различные виды работы, что также является эффективным средством активизации учения. Переключение с одного вида деятельности на другой, предохраняет от переутомления, и в то же время не дает отвлечься от изучаемого материала, а также обеспечивает его восприятие с различных сторон.</w:t>
      </w:r>
    </w:p>
    <w:p w:rsidR="004206A2" w:rsidRPr="004206A2" w:rsidRDefault="004206A2" w:rsidP="004206A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Средства активизации необходимо использовать в системе</w:t>
      </w: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которая, объединив должным образом подобранные содержание, методы и формы организации обучения, позволит стимулировать различные компоненты учебной и коррекционно-</w:t>
      </w: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развивающей деятельности у </w:t>
      </w:r>
      <w:proofErr w:type="gramStart"/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обучающихся</w:t>
      </w:r>
      <w:proofErr w:type="gramEnd"/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ОВЗ.</w:t>
      </w:r>
    </w:p>
    <w:p w:rsidR="004206A2" w:rsidRPr="004206A2" w:rsidRDefault="004206A2" w:rsidP="004206A2">
      <w:pPr>
        <w:widowControl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206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Применение современных технологий и методик</w:t>
      </w:r>
      <w:r w:rsidRPr="004206A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специальной педагогике и психологии, с учетом актуальных возможностей данной категории с ОВЗ.</w:t>
      </w:r>
    </w:p>
    <w:p w:rsidR="00000000" w:rsidRPr="004206A2" w:rsidRDefault="00846756" w:rsidP="00FE47ED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4206A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Средствами</w:t>
      </w:r>
      <w:r w:rsidRPr="004206A2">
        <w:rPr>
          <w:rFonts w:ascii="Times New Roman" w:hAnsi="Times New Roman" w:cs="Times New Roman"/>
          <w:color w:val="000000"/>
          <w:sz w:val="28"/>
          <w:szCs w:val="28"/>
        </w:rPr>
        <w:t xml:space="preserve"> обучения являются все приспособления и источники, которые помогают учителю учить, а ученику учиться, т.е. то, что помогает ему организовать познавательную деятельность учащихся. </w:t>
      </w:r>
      <w:proofErr w:type="gramStart"/>
      <w:r w:rsidRPr="004206A2">
        <w:rPr>
          <w:rFonts w:ascii="Times New Roman" w:hAnsi="Times New Roman" w:cs="Times New Roman"/>
          <w:color w:val="000000"/>
          <w:sz w:val="28"/>
          <w:szCs w:val="28"/>
        </w:rPr>
        <w:t>К средствам обучения могут быть отнесены: учителя, учебники, учебные пособия, книги, радио, телевидение, компьютеры, наглядные пособия и т.д.</w:t>
      </w:r>
      <w:proofErr w:type="gramEnd"/>
    </w:p>
    <w:p w:rsidR="00846756" w:rsidRPr="004206A2" w:rsidRDefault="00B55C5A" w:rsidP="00FE47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sz w:val="28"/>
          <w:szCs w:val="28"/>
        </w:rPr>
        <w:t>1</w:t>
      </w:r>
      <w:r w:rsidR="00846756" w:rsidRPr="004206A2">
        <w:rPr>
          <w:rFonts w:ascii="Times New Roman" w:hAnsi="Times New Roman" w:cs="Times New Roman"/>
          <w:sz w:val="28"/>
          <w:szCs w:val="28"/>
        </w:rPr>
        <w:t>. Урок изучения нового материала.</w:t>
      </w:r>
    </w:p>
    <w:p w:rsidR="00846756" w:rsidRPr="004206A2" w:rsidRDefault="00846756" w:rsidP="00FE47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Уроки </w:t>
      </w:r>
      <w:r w:rsidRPr="004206A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изучения нового материала</w:t>
      </w:r>
      <w:r w:rsidRPr="004206A2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- процесс </w:t>
      </w:r>
      <w:r w:rsidRPr="004206A2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длительный. Овладение </w:t>
      </w:r>
      <w:r w:rsidR="00B55C5A" w:rsidRPr="004206A2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>теми или иными знаниями и умениями</w:t>
      </w:r>
      <w:r w:rsidRPr="004206A2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</w:t>
      </w:r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осуществляется месяцами. Из-за инертности психических процессов ум</w:t>
      </w:r>
      <w:r w:rsidRPr="004206A2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ственно отсталых детей применяются и </w:t>
      </w:r>
      <w:r w:rsidRPr="004206A2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уроки - совершенствования зна</w:t>
      </w:r>
      <w:r w:rsidRPr="004206A2">
        <w:rPr>
          <w:rFonts w:ascii="Times New Roman" w:hAnsi="Times New Roman" w:cs="Times New Roman"/>
          <w:i/>
          <w:iCs/>
          <w:color w:val="000000"/>
          <w:spacing w:val="7"/>
          <w:sz w:val="28"/>
          <w:szCs w:val="28"/>
        </w:rPr>
        <w:t>ний.</w:t>
      </w:r>
      <w:r w:rsidRPr="004206A2">
        <w:rPr>
          <w:rFonts w:ascii="Times New Roman" w:hAnsi="Times New Roman" w:cs="Times New Roman"/>
          <w:iCs/>
          <w:color w:val="000000"/>
          <w:spacing w:val="7"/>
          <w:sz w:val="28"/>
          <w:szCs w:val="28"/>
        </w:rPr>
        <w:t xml:space="preserve"> На них осуществляется углубление и расширение знаний в границах </w:t>
      </w:r>
      <w:r w:rsidRPr="004206A2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>поданного ранее объема. На этих уроках используются упражнения в прак</w:t>
      </w:r>
      <w:r w:rsidRPr="004206A2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softHyphen/>
      </w:r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тическом применении знаний и тренинг для формирования навыков.</w:t>
      </w:r>
    </w:p>
    <w:p w:rsidR="00846756" w:rsidRPr="004206A2" w:rsidRDefault="00B55C5A" w:rsidP="00FE47ED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sz w:val="28"/>
          <w:szCs w:val="28"/>
        </w:rPr>
        <w:t>2</w:t>
      </w:r>
      <w:r w:rsidR="00846756" w:rsidRPr="004206A2">
        <w:rPr>
          <w:rFonts w:ascii="Times New Roman" w:hAnsi="Times New Roman" w:cs="Times New Roman"/>
          <w:sz w:val="28"/>
          <w:szCs w:val="28"/>
        </w:rPr>
        <w:t>. Урок обобщения и систематизации знаний.</w:t>
      </w:r>
    </w:p>
    <w:p w:rsidR="00846756" w:rsidRPr="004206A2" w:rsidRDefault="00846756" w:rsidP="00FE47ED">
      <w:pPr>
        <w:shd w:val="clear" w:color="auto" w:fill="FFFFFF"/>
        <w:spacing w:after="0" w:line="240" w:lineRule="auto"/>
        <w:ind w:left="54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В целях предупреждения забывания проводятся </w:t>
      </w:r>
      <w:r w:rsidRPr="004206A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 xml:space="preserve">уроки </w:t>
      </w:r>
      <w:r w:rsidRPr="004206A2">
        <w:rPr>
          <w:rFonts w:ascii="Times New Roman" w:hAnsi="Times New Roman" w:cs="Times New Roman"/>
          <w:i/>
          <w:iCs/>
          <w:color w:val="000000"/>
          <w:spacing w:val="2"/>
          <w:sz w:val="28"/>
          <w:szCs w:val="28"/>
        </w:rPr>
        <w:t>обобщения и систематизации знаний.</w:t>
      </w:r>
      <w:r w:rsidRPr="004206A2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 На этих уроках объединяются фрагменты знаний в еди</w:t>
      </w:r>
      <w:r w:rsidRPr="004206A2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softHyphen/>
      </w:r>
      <w:r w:rsidRPr="004206A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ную систему, восстанавливаются связи между фактами. В программе учебно</w:t>
      </w:r>
      <w:r w:rsidRPr="004206A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го </w:t>
      </w:r>
      <w:r w:rsidRPr="004206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материала такие </w:t>
      </w:r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типы уроков используются для повторения. На этих </w:t>
      </w:r>
      <w:r w:rsidRPr="004206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уроках осуществляется коррекция сниженного уровня отвлечения и обобще</w:t>
      </w:r>
      <w:r w:rsidRPr="004206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ния.</w:t>
      </w:r>
    </w:p>
    <w:p w:rsidR="00846756" w:rsidRPr="004206A2" w:rsidRDefault="00846756" w:rsidP="00B55C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sz w:val="28"/>
          <w:szCs w:val="28"/>
        </w:rPr>
        <w:t>Урок проверки и оценки знаний.</w:t>
      </w:r>
    </w:p>
    <w:p w:rsidR="00846756" w:rsidRPr="004206A2" w:rsidRDefault="00846756" w:rsidP="00FE47ED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206A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Урок проверки и оценки знаний</w:t>
      </w:r>
      <w:r w:rsidRPr="004206A2">
        <w:rPr>
          <w:rFonts w:ascii="Times New Roman" w:hAnsi="Times New Roman" w:cs="Times New Roman"/>
          <w:iCs/>
          <w:color w:val="000000"/>
          <w:spacing w:val="10"/>
          <w:sz w:val="28"/>
          <w:szCs w:val="28"/>
        </w:rPr>
        <w:t xml:space="preserve"> применяется для уяснения уровня усвоения знаний </w:t>
      </w:r>
      <w:r w:rsidRPr="004206A2">
        <w:rPr>
          <w:rFonts w:ascii="Times New Roman" w:hAnsi="Times New Roman" w:cs="Times New Roman"/>
          <w:iCs/>
          <w:color w:val="000000"/>
          <w:spacing w:val="-3"/>
          <w:sz w:val="28"/>
          <w:szCs w:val="28"/>
        </w:rPr>
        <w:t xml:space="preserve">и эффективности применяемых методов обучения. Урок может быть построен </w:t>
      </w:r>
      <w:r w:rsidRPr="004206A2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 xml:space="preserve">в форме беседы, письменной работы, практических заданий. </w:t>
      </w:r>
      <w:r w:rsidRPr="004206A2">
        <w:rPr>
          <w:rFonts w:ascii="Times New Roman" w:hAnsi="Times New Roman" w:cs="Times New Roman"/>
          <w:i/>
          <w:iCs/>
          <w:color w:val="000000"/>
          <w:spacing w:val="4"/>
          <w:sz w:val="28"/>
          <w:szCs w:val="28"/>
        </w:rPr>
        <w:t>Практические задания</w:t>
      </w:r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направлены на вовлечение </w:t>
      </w:r>
      <w:proofErr w:type="gramStart"/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учащихся</w:t>
      </w:r>
      <w:proofErr w:type="gramEnd"/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 на решение поз</w:t>
      </w:r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softHyphen/>
      </w:r>
      <w:r w:rsidRPr="004206A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t>навательной задачи практическими действиями. Реализуется этот тип уро</w:t>
      </w:r>
      <w:r w:rsidRPr="004206A2">
        <w:rPr>
          <w:rFonts w:ascii="Times New Roman" w:hAnsi="Times New Roman" w:cs="Times New Roman"/>
          <w:iCs/>
          <w:color w:val="000000"/>
          <w:spacing w:val="-1"/>
          <w:sz w:val="28"/>
          <w:szCs w:val="28"/>
        </w:rPr>
        <w:softHyphen/>
      </w:r>
      <w:r w:rsidRPr="004206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 практической работой в классе. </w:t>
      </w:r>
    </w:p>
    <w:p w:rsidR="00846756" w:rsidRPr="004206A2" w:rsidRDefault="00B55C5A" w:rsidP="00FE47ED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i/>
          <w:iCs/>
          <w:color w:val="000000"/>
          <w:spacing w:val="10"/>
          <w:sz w:val="28"/>
          <w:szCs w:val="28"/>
        </w:rPr>
        <w:t>На уроках обязательно проводится коррекционная работа:</w:t>
      </w:r>
    </w:p>
    <w:p w:rsidR="00846756" w:rsidRPr="004206A2" w:rsidRDefault="00846756" w:rsidP="00B55C5A">
      <w:pPr>
        <w:spacing w:after="0" w:line="240" w:lineRule="auto"/>
        <w:ind w:left="360" w:firstLine="709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sz w:val="28"/>
          <w:szCs w:val="28"/>
        </w:rPr>
        <w:t xml:space="preserve">   </w:t>
      </w:r>
      <w:r w:rsidRPr="004206A2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t>коррек</w:t>
      </w:r>
      <w:r w:rsidRPr="004206A2">
        <w:rPr>
          <w:rFonts w:ascii="Times New Roman" w:hAnsi="Times New Roman" w:cs="Times New Roman"/>
          <w:iCs/>
          <w:color w:val="000000"/>
          <w:spacing w:val="5"/>
          <w:sz w:val="28"/>
          <w:szCs w:val="28"/>
        </w:rPr>
        <w:softHyphen/>
      </w:r>
      <w:r w:rsidRPr="004206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ци</w:t>
      </w:r>
      <w:r w:rsidR="00B55C5A" w:rsidRPr="004206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я</w:t>
      </w:r>
      <w:r w:rsidRPr="004206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 xml:space="preserve"> речи, понятий, координации, действий, письма и т.д. </w:t>
      </w:r>
      <w:proofErr w:type="gramStart"/>
      <w:r w:rsidRPr="004206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На этих уроках осу</w:t>
      </w:r>
      <w:r w:rsidRPr="004206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4206A2">
        <w:rPr>
          <w:rFonts w:ascii="Times New Roman" w:hAnsi="Times New Roman" w:cs="Times New Roman"/>
          <w:iCs/>
          <w:color w:val="000000"/>
          <w:spacing w:val="2"/>
          <w:sz w:val="28"/>
          <w:szCs w:val="28"/>
        </w:rPr>
        <w:t xml:space="preserve">ществляется исправление, уточнение, перестройка действий, реализуемые в </w:t>
      </w:r>
      <w:r w:rsidRPr="004206A2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наблюдении объектов или явлений, узнавании, назывании, сравнении, класси</w:t>
      </w:r>
      <w:r w:rsidRPr="004206A2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>фикации, описании, выделении главного, обобщении.</w:t>
      </w:r>
      <w:proofErr w:type="gramEnd"/>
      <w:r w:rsidRPr="004206A2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t xml:space="preserve"> При этом широко ис</w:t>
      </w:r>
      <w:r w:rsidRPr="004206A2">
        <w:rPr>
          <w:rFonts w:ascii="Times New Roman" w:hAnsi="Times New Roman" w:cs="Times New Roman"/>
          <w:iCs/>
          <w:color w:val="000000"/>
          <w:spacing w:val="6"/>
          <w:sz w:val="28"/>
          <w:szCs w:val="28"/>
        </w:rPr>
        <w:softHyphen/>
      </w:r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пользуются подвижные игры </w:t>
      </w:r>
      <w:r w:rsidRPr="004206A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 </w:t>
      </w:r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 xml:space="preserve">физические упражнения на развитие всех </w:t>
      </w:r>
      <w:r w:rsidRPr="004206A2">
        <w:rPr>
          <w:rFonts w:ascii="Times New Roman" w:hAnsi="Times New Roman" w:cs="Times New Roman"/>
          <w:iCs/>
          <w:color w:val="000000"/>
          <w:spacing w:val="-5"/>
          <w:sz w:val="28"/>
          <w:szCs w:val="28"/>
        </w:rPr>
        <w:t>анализаторов.</w:t>
      </w:r>
    </w:p>
    <w:p w:rsidR="00846756" w:rsidRPr="004206A2" w:rsidRDefault="00846756" w:rsidP="00B55C5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sz w:val="28"/>
          <w:szCs w:val="28"/>
        </w:rPr>
        <w:t>Комбинированный урок.</w:t>
      </w:r>
    </w:p>
    <w:p w:rsidR="00846756" w:rsidRPr="004206A2" w:rsidRDefault="00846756" w:rsidP="004206A2">
      <w:pPr>
        <w:shd w:val="clear" w:color="auto" w:fill="FFFFFF"/>
        <w:spacing w:after="0" w:line="240" w:lineRule="auto"/>
        <w:ind w:left="170" w:right="1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06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 практике работы </w:t>
      </w:r>
      <w:r w:rsidR="00B55C5A" w:rsidRPr="004206A2">
        <w:rPr>
          <w:rFonts w:ascii="Times New Roman" w:hAnsi="Times New Roman" w:cs="Times New Roman"/>
          <w:iCs/>
          <w:color w:val="000000"/>
          <w:sz w:val="28"/>
          <w:szCs w:val="28"/>
        </w:rPr>
        <w:t>нашей школы</w:t>
      </w:r>
      <w:r w:rsidRPr="004206A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чаще всего используется </w:t>
      </w:r>
      <w:r w:rsidRPr="004206A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</w:t>
      </w:r>
      <w:r w:rsidRPr="004206A2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бинированный </w:t>
      </w:r>
      <w:r w:rsidRPr="004206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урок, совмещающий в себе виды работ и задач нескольких ти</w:t>
      </w:r>
      <w:r w:rsidRPr="004206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  <w:t>пов уроков. Этот тип урока пользуется большой популярностью из-за ма</w:t>
      </w:r>
      <w:r w:rsidRPr="004206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softHyphen/>
      </w:r>
      <w:r w:rsidRPr="004206A2">
        <w:rPr>
          <w:rFonts w:ascii="Times New Roman" w:hAnsi="Times New Roman" w:cs="Times New Roman"/>
          <w:iCs/>
          <w:color w:val="000000"/>
          <w:spacing w:val="4"/>
          <w:sz w:val="28"/>
          <w:szCs w:val="28"/>
        </w:rPr>
        <w:t>лых порций новых знаний, наличием времени для решения дидактических за</w:t>
      </w:r>
      <w:r w:rsidRPr="004206A2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t>дач, закрепления, повторения, уточнения знаний, разнообразия приемов учеб</w:t>
      </w:r>
      <w:r w:rsidRPr="004206A2">
        <w:rPr>
          <w:rFonts w:ascii="Times New Roman" w:hAnsi="Times New Roman" w:cs="Times New Roman"/>
          <w:iCs/>
          <w:color w:val="000000"/>
          <w:spacing w:val="3"/>
          <w:sz w:val="28"/>
          <w:szCs w:val="28"/>
        </w:rPr>
        <w:softHyphen/>
      </w:r>
      <w:r w:rsidRPr="004206A2">
        <w:rPr>
          <w:rFonts w:ascii="Times New Roman" w:hAnsi="Times New Roman" w:cs="Times New Roman"/>
          <w:iCs/>
          <w:color w:val="000000"/>
          <w:spacing w:val="1"/>
          <w:sz w:val="28"/>
          <w:szCs w:val="28"/>
        </w:rPr>
        <w:t>ного процесса.</w:t>
      </w:r>
    </w:p>
    <w:sectPr w:rsidR="00846756" w:rsidRPr="004206A2" w:rsidSect="00846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0F79"/>
    <w:multiLevelType w:val="hybridMultilevel"/>
    <w:tmpl w:val="8FE83922"/>
    <w:lvl w:ilvl="0" w:tplc="6592F09A">
      <w:start w:val="1"/>
      <w:numFmt w:val="bullet"/>
      <w:lvlText w:val="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0323AA0"/>
    <w:multiLevelType w:val="hybridMultilevel"/>
    <w:tmpl w:val="26784450"/>
    <w:lvl w:ilvl="0" w:tplc="6592F09A">
      <w:start w:val="1"/>
      <w:numFmt w:val="bullet"/>
      <w:lvlText w:val="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8605AB"/>
    <w:multiLevelType w:val="hybridMultilevel"/>
    <w:tmpl w:val="3904CAEA"/>
    <w:lvl w:ilvl="0" w:tplc="6592F0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15308"/>
    <w:multiLevelType w:val="hybridMultilevel"/>
    <w:tmpl w:val="72E05D08"/>
    <w:lvl w:ilvl="0" w:tplc="62D0628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2B3FA3"/>
    <w:multiLevelType w:val="hybridMultilevel"/>
    <w:tmpl w:val="B6322A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228A3"/>
    <w:multiLevelType w:val="hybridMultilevel"/>
    <w:tmpl w:val="14045784"/>
    <w:lvl w:ilvl="0" w:tplc="42C63B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3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D40547A"/>
    <w:multiLevelType w:val="hybridMultilevel"/>
    <w:tmpl w:val="0882AFF2"/>
    <w:lvl w:ilvl="0" w:tplc="6592F09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5E26FA"/>
    <w:multiLevelType w:val="hybridMultilevel"/>
    <w:tmpl w:val="D3422B5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46756"/>
    <w:rsid w:val="004206A2"/>
    <w:rsid w:val="00846756"/>
    <w:rsid w:val="00B55C5A"/>
    <w:rsid w:val="00C66961"/>
    <w:rsid w:val="00FE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6A2"/>
    <w:pPr>
      <w:spacing w:after="80" w:line="273" w:lineRule="auto"/>
      <w:outlineLvl w:val="2"/>
    </w:pPr>
    <w:rPr>
      <w:rFonts w:ascii="Trebuchet MS" w:eastAsia="Times New Roman" w:hAnsi="Trebuchet MS" w:cs="Times New Roman"/>
      <w:b/>
      <w:bCs/>
      <w:color w:val="000000"/>
      <w:kern w:val="28"/>
      <w:sz w:val="3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6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55C5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4206A2"/>
    <w:rPr>
      <w:rFonts w:ascii="Trebuchet MS" w:eastAsia="Times New Roman" w:hAnsi="Trebuchet MS" w:cs="Times New Roman"/>
      <w:b/>
      <w:bCs/>
      <w:color w:val="000000"/>
      <w:kern w:val="28"/>
      <w:sz w:val="36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2019-01-09T02:57:00Z</dcterms:created>
  <dcterms:modified xsi:type="dcterms:W3CDTF">2019-01-09T03:37:00Z</dcterms:modified>
</cp:coreProperties>
</file>