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2F" w:rsidRDefault="00E137E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Родительский клуб «растем и развиваемся вместе»</w:t>
      </w:r>
      <w:r w:rsidR="004F7A2F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во 2 младшей группе</w:t>
      </w:r>
      <w:r>
        <w:rPr>
          <w:rFonts w:ascii="Arial" w:hAnsi="Arial" w:cs="Arial"/>
          <w:color w:val="111111"/>
          <w:sz w:val="26"/>
          <w:szCs w:val="26"/>
        </w:rPr>
        <w:t>, тема</w:t>
      </w:r>
      <w:r w:rsidR="004F7A2F">
        <w:rPr>
          <w:rFonts w:ascii="Arial" w:hAnsi="Arial" w:cs="Arial"/>
          <w:color w:val="111111"/>
          <w:sz w:val="26"/>
          <w:szCs w:val="26"/>
        </w:rPr>
        <w:t>: </w:t>
      </w:r>
      <w:r w:rsidR="004F7A2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="004F7A2F"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Развитие речи младших дошкольников</w:t>
      </w:r>
      <w:r w:rsidR="004F7A2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</w:t>
      </w:r>
      <w:bookmarkStart w:id="0" w:name="_GoBack"/>
      <w:bookmarkEnd w:id="0"/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Раскрытие значения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речи во всестороннем развитии личности ребёнка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 часть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«Совсем немного науки»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Речь - форма общения.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дошкольном возрасте она развивается</w:t>
      </w:r>
      <w:r>
        <w:rPr>
          <w:rFonts w:ascii="Arial" w:hAnsi="Arial" w:cs="Arial"/>
          <w:color w:val="111111"/>
          <w:sz w:val="26"/>
          <w:szCs w:val="26"/>
        </w:rPr>
        <w:t> по 2-м взаимосвязанным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направлениям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речь ребёнка совершенствуется в процессе общения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взрослыми и сверстниками;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речь становится основной перестройки мыслительных процессов и превращается в орудие мышления.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Основные задачи речевого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 детей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овладение нормами и правилами родного языка, определёнными для каждого возраста;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6"/>
          <w:szCs w:val="26"/>
        </w:rPr>
        <w:t> у детей коммуникативных способностей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(способности общаться)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Хорошо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развитая</w:t>
      </w:r>
      <w:r>
        <w:rPr>
          <w:rFonts w:ascii="Arial" w:hAnsi="Arial" w:cs="Arial"/>
          <w:color w:val="111111"/>
          <w:sz w:val="26"/>
          <w:szCs w:val="26"/>
        </w:rPr>
        <w:t> речь ребёнка способствует успешному обучению в школе.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Нарушения же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6"/>
          <w:szCs w:val="26"/>
        </w:rPr>
        <w:t xml:space="preserve"> сказываются на формировании детского характера, т.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не исправленный вовремя речевой дефект делает ребёнка неуверенным в себе, замкнутым, раздражительным. При стихийном речевом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развитии</w:t>
      </w:r>
      <w:r>
        <w:rPr>
          <w:rFonts w:ascii="Arial" w:hAnsi="Arial" w:cs="Arial"/>
          <w:color w:val="111111"/>
          <w:sz w:val="26"/>
          <w:szCs w:val="26"/>
        </w:rPr>
        <w:t xml:space="preserve"> лишь немногие дети достигают высокого уровня. Поэтому необходимо целенаправленное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обучение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,ч</w:t>
      </w:r>
      <w:proofErr w:type="gramEnd"/>
      <w:r>
        <w:rPr>
          <w:rFonts w:ascii="Arial" w:hAnsi="Arial" w:cs="Arial"/>
          <w:color w:val="111111"/>
          <w:sz w:val="26"/>
          <w:szCs w:val="26"/>
        </w:rPr>
        <w:t>тобы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создавать у детей интерес к родному языку и способствовать творческому отношению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 речи</w:t>
      </w:r>
      <w:r>
        <w:rPr>
          <w:rFonts w:ascii="Arial" w:hAnsi="Arial" w:cs="Arial"/>
          <w:color w:val="111111"/>
          <w:sz w:val="26"/>
          <w:szCs w:val="26"/>
        </w:rPr>
        <w:t> непосредственно влияет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 мышления</w:t>
      </w:r>
      <w:r>
        <w:rPr>
          <w:rFonts w:ascii="Arial" w:hAnsi="Arial" w:cs="Arial"/>
          <w:color w:val="111111"/>
          <w:sz w:val="26"/>
          <w:szCs w:val="26"/>
        </w:rPr>
        <w:t>. Благодаря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6"/>
          <w:szCs w:val="26"/>
        </w:rPr>
        <w:t> 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 вы думаете, какие задачи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 речи</w:t>
      </w:r>
      <w:r>
        <w:rPr>
          <w:rFonts w:ascii="Arial" w:hAnsi="Arial" w:cs="Arial"/>
          <w:color w:val="111111"/>
          <w:sz w:val="26"/>
          <w:szCs w:val="26"/>
        </w:rPr>
        <w:t> должны решаться на протяжении всего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111111"/>
          <w:sz w:val="26"/>
          <w:szCs w:val="26"/>
        </w:rPr>
        <w:t>? Чему должны учить ребёнка?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Формирование звуковой культуры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Обогащение словарного запаса.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Формирование грамматического строя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Обучение рассказыванию, связной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 выразительности речи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Работа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развитию речи</w:t>
      </w:r>
      <w:r>
        <w:rPr>
          <w:rFonts w:ascii="Arial" w:hAnsi="Arial" w:cs="Arial"/>
          <w:color w:val="111111"/>
          <w:sz w:val="26"/>
          <w:szCs w:val="26"/>
        </w:rPr>
        <w:t> ребёнка в д/с осуществляется в разных видах деятельности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;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 специальных занятиях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развитию речи</w:t>
      </w:r>
      <w:r>
        <w:rPr>
          <w:rFonts w:ascii="Arial" w:hAnsi="Arial" w:cs="Arial"/>
          <w:color w:val="111111"/>
          <w:sz w:val="26"/>
          <w:szCs w:val="26"/>
        </w:rPr>
        <w:t>, а также и на других занятиях ; вне занятий – в игровой и художественной деятельности; в повседневной жизни.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2 часть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Игра-путешествие по стране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развитие речи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Большое значение для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 речи дошкольника</w:t>
      </w:r>
      <w:r>
        <w:rPr>
          <w:rFonts w:ascii="Arial" w:hAnsi="Arial" w:cs="Arial"/>
          <w:color w:val="111111"/>
          <w:sz w:val="26"/>
          <w:szCs w:val="26"/>
        </w:rPr>
        <w:t> 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 речи детей</w:t>
      </w:r>
      <w:r>
        <w:rPr>
          <w:rFonts w:ascii="Arial" w:hAnsi="Arial" w:cs="Arial"/>
          <w:color w:val="111111"/>
          <w:sz w:val="26"/>
          <w:szCs w:val="26"/>
        </w:rPr>
        <w:t xml:space="preserve">. На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к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аждой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станции воспитатель проигрывает материал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Станция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«Творческая»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Подберите эпитеты к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словам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снег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(белый, пушистый, сыпучий, холодный, мокрый, скрипучий и т. д.)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человек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(вежливый, замечательный, открытый, сердечный и т. д.)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ветер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(сильный, холодный, ласковый, пронизывающий и т. д.)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дождь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(холодный, летний, моросящий, сильный и т. д.)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луна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(яркая, растущая и т. д.)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Сказка нужна всем – и большим и маленьким. Сказкой можно успокоить, поднять настроение, научить понимать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другого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улучшить самочувствие. Сказка поможет скоротать время, познакомиться с нравственными понятиями, сблизить ребёнка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Рассказывайте, читайте детям сказки. А хорошо знакомые сказки можно и проиграть.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Станция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«Сказочная»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Загадайте загадки по сказкам.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Родителям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предлагается отгадать загадки)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Из муки он был печён,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окошке был стужён.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Убежал от бабки с дедом,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лисе он стал обедом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олобок)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Нашла однажды мышка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Совсем пустой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домишко</w:t>
      </w:r>
      <w:proofErr w:type="gramEnd"/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Стала жить да поживать,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 жильцов к себе пускать.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(Теремок)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Уходя, просила мать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Никому не открывать,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открыли дети дверь!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Обманул зубастый зверь —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Песню мамину пропел.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Кто потом козляток съел?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«Волк и семеро козлят»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Чтобы вырвать этот овощ,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хватило деду сил.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пришли ему на помощь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Все, кого он попросил.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«Репка»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Добрый доктор говорит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Побеждаем мы бронхит,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Корь, простуду и ангину,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Дифтерит и скарлатину,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 конечно, с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Бармалеем</w:t>
      </w:r>
      <w:proofErr w:type="spellEnd"/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Тоже справиться сумеем!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«Айболит»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-В хорошо знакомые сказки можно и проиграть. Сделайте пальчиковый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театр</w:t>
      </w:r>
      <w:r>
        <w:rPr>
          <w:rFonts w:ascii="Arial" w:hAnsi="Arial" w:cs="Arial"/>
          <w:color w:val="111111"/>
          <w:sz w:val="26"/>
          <w:szCs w:val="26"/>
        </w:rPr>
        <w:t>: нарисуйте рожицы фломастерами на пальцах или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 Можно сшить героев сказки из фетра или лоскутов ткани, а можно даже склеить из бумаги - ребенок будет рад любому варианту.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Разыграйте колобка, репку, теремок, курочку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Рябу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 другие знакомые ребенку истории.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Можно придумать с ребёнком свою сказку.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Давайте придумаем сказку вместе. Будем по кругу передавать яблоко. Каждый, кто получит яблоко, продолжает сказку. (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придумывают и рассказывают сказку, например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«Колобок»</w:t>
      </w:r>
      <w:r>
        <w:rPr>
          <w:rFonts w:ascii="Arial" w:hAnsi="Arial" w:cs="Arial"/>
          <w:color w:val="111111"/>
          <w:sz w:val="26"/>
          <w:szCs w:val="26"/>
        </w:rPr>
        <w:t>)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.</w:t>
      </w:r>
      <w:proofErr w:type="gramEnd"/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Многие специалисты считают, что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 речи</w:t>
      </w:r>
      <w:r>
        <w:rPr>
          <w:rFonts w:ascii="Arial" w:hAnsi="Arial" w:cs="Arial"/>
          <w:color w:val="111111"/>
          <w:sz w:val="26"/>
          <w:szCs w:val="26"/>
        </w:rPr>
        <w:t> ребенка особое влияние оказывает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 рук</w:t>
      </w:r>
      <w:r>
        <w:rPr>
          <w:rFonts w:ascii="Arial" w:hAnsi="Arial" w:cs="Arial"/>
          <w:color w:val="111111"/>
          <w:sz w:val="26"/>
          <w:szCs w:val="26"/>
        </w:rPr>
        <w:t>, особенно пальцев. Знаменитый русский физиолог Иван Павлов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говорил</w:t>
      </w:r>
      <w:r>
        <w:rPr>
          <w:rFonts w:ascii="Arial" w:hAnsi="Arial" w:cs="Arial"/>
          <w:color w:val="111111"/>
          <w:sz w:val="26"/>
          <w:szCs w:val="26"/>
        </w:rPr>
        <w:t>: «Руки учат голову, затем поумневшая голова учит руки, а умелые руки снова способствуют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развитию мозга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.»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Предложить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родителям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поиграть в пальчиковые игры)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Апельсин.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делили апельсин.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Много нас, а он один.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сжимают и разжимают пальцы обеих рук в кулаки.)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Эта долька - для ежа.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Эта долька - для стрижа.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Эта долька - для утят.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Эта долька - для котят.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Эта долька - для бобра.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(По очереди загибают пальцы, начиная с 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большого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для волка - кожура.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(Сжимают пальцы обеих рук в кулаки)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сердит на нас - беда;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Разбегайтесь – Кто куда!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(Резко разжимают пальцы, сжатые в кулаки)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Дом и ворота.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поляне дом стоит,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(Изобразить крышу дома пальцами правой и левой рук, соприкасающимися друг с другом)</w:t>
      </w:r>
      <w:proofErr w:type="gramEnd"/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Ну, а к дому путь закрыт.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Развернуть ладони к себе</w:t>
      </w:r>
      <w:r>
        <w:rPr>
          <w:rFonts w:ascii="Arial" w:hAnsi="Arial" w:cs="Arial"/>
          <w:color w:val="111111"/>
          <w:sz w:val="26"/>
          <w:szCs w:val="26"/>
        </w:rPr>
        <w:t>, средние пальцы соприкасаются друг с другом)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ворота открываем,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Развернуть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ладони параллельно друг другу)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тот домик приглашаем.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(Изобразить крышу дома)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Нередко ребёнок неправильно произносит те или иные звуки, потому что у него пока ещё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«непослушный язычок»</w:t>
      </w:r>
      <w:r>
        <w:rPr>
          <w:rFonts w:ascii="Arial" w:hAnsi="Arial" w:cs="Arial"/>
          <w:color w:val="111111"/>
          <w:sz w:val="26"/>
          <w:szCs w:val="26"/>
        </w:rPr>
        <w:t> Есть простые упражнения, помогающие отработать артикуляцию. Артикуляционная гимнастика выполняется с детьми в игровой форме перед зеркалом 5-10 минут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ровести с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артикуляционную гимнастику)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 едет лошадка»</w:t>
      </w:r>
      <w:r>
        <w:rPr>
          <w:rFonts w:ascii="Arial" w:hAnsi="Arial" w:cs="Arial"/>
          <w:color w:val="111111"/>
          <w:sz w:val="26"/>
          <w:szCs w:val="26"/>
        </w:rPr>
        <w:t> Предложите ребёнку пощёлкать язычком, прижимая кончик к верхним зубам. Для имитации звука придумайте игру,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6"/>
          <w:szCs w:val="26"/>
        </w:rPr>
        <w:t>: «Вот идёт лошадка, цокает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копытцами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цок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– цок-цок. Слышишь, она побежала. А теперь она бежит быстро – быстро!» Ребёнок щёлкает язычком, ускоряя темп.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«Сердитый индюк»</w:t>
      </w:r>
      <w:r>
        <w:rPr>
          <w:rFonts w:ascii="Arial" w:hAnsi="Arial" w:cs="Arial"/>
          <w:color w:val="111111"/>
          <w:sz w:val="26"/>
          <w:szCs w:val="26"/>
        </w:rPr>
        <w:t> Пусть ребёнок вообразит себя рассерженным индюком. Он должен при этом быстро произносить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повторяющиеся звуки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бла-бла-бла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 Такая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«болтушка»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развивает язычок</w:t>
      </w:r>
      <w:r>
        <w:rPr>
          <w:rFonts w:ascii="Arial" w:hAnsi="Arial" w:cs="Arial"/>
          <w:color w:val="111111"/>
          <w:sz w:val="26"/>
          <w:szCs w:val="26"/>
        </w:rPr>
        <w:t>, послушнее становятся губы, активизируется работа лицевых мышц.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Можно сделать массаж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язычку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«покусываем язычок»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«язычок вырывается, а зубки стараются удержать»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расслабить язык,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«наказать непослушный язычок»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Наибольшее беспокойство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6"/>
          <w:szCs w:val="26"/>
        </w:rPr>
        <w:t>, а вот не правильное произношение – как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ладошке</w:t>
      </w:r>
      <w:r>
        <w:rPr>
          <w:rFonts w:ascii="Arial" w:hAnsi="Arial" w:cs="Arial"/>
          <w:color w:val="111111"/>
          <w:sz w:val="26"/>
          <w:szCs w:val="26"/>
        </w:rPr>
        <w:t xml:space="preserve">. Здесь на </w:t>
      </w:r>
      <w:r>
        <w:rPr>
          <w:rFonts w:ascii="Arial" w:hAnsi="Arial" w:cs="Arial"/>
          <w:color w:val="111111"/>
          <w:sz w:val="26"/>
          <w:szCs w:val="26"/>
        </w:rPr>
        <w:lastRenderedPageBreak/>
        <w:t>помощь придут игры.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(Провести с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игры на звукопроизношение)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Речевая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«Вьюга»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(показать картинку, на которой нарисована вьюга)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«Вьюга начинается»</w:t>
      </w:r>
      <w:r>
        <w:rPr>
          <w:rFonts w:ascii="Arial" w:hAnsi="Arial" w:cs="Arial"/>
          <w:color w:val="111111"/>
          <w:sz w:val="26"/>
          <w:szCs w:val="26"/>
        </w:rPr>
        <w:t> - ребёнок тихо говорит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«У-У-У…»</w:t>
      </w:r>
      <w:r>
        <w:rPr>
          <w:rFonts w:ascii="Arial" w:hAnsi="Arial" w:cs="Arial"/>
          <w:color w:val="111111"/>
          <w:sz w:val="26"/>
          <w:szCs w:val="26"/>
        </w:rPr>
        <w:t>; по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сигналу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«сильная вьюга»</w:t>
      </w:r>
      <w:r>
        <w:rPr>
          <w:rFonts w:ascii="Arial" w:hAnsi="Arial" w:cs="Arial"/>
          <w:color w:val="111111"/>
          <w:sz w:val="26"/>
          <w:szCs w:val="26"/>
        </w:rPr>
        <w:t> - говорит громче; по сигнал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у-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«вьюга кончается»</w:t>
      </w:r>
      <w:r>
        <w:rPr>
          <w:rFonts w:ascii="Arial" w:hAnsi="Arial" w:cs="Arial"/>
          <w:color w:val="111111"/>
          <w:sz w:val="26"/>
          <w:szCs w:val="26"/>
        </w:rPr>
        <w:t> говорит тише; по сигналу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«вьюга кончилась»</w:t>
      </w:r>
      <w:r>
        <w:rPr>
          <w:rFonts w:ascii="Arial" w:hAnsi="Arial" w:cs="Arial"/>
          <w:color w:val="111111"/>
          <w:sz w:val="26"/>
          <w:szCs w:val="26"/>
        </w:rPr>
        <w:t>- замолкает.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Речевая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«Насос»</w:t>
      </w:r>
      <w:r>
        <w:rPr>
          <w:rFonts w:ascii="Arial" w:hAnsi="Arial" w:cs="Arial"/>
          <w:color w:val="111111"/>
          <w:sz w:val="26"/>
          <w:szCs w:val="26"/>
        </w:rPr>
        <w:t xml:space="preserve"> Предлагаем ребёнку взять насос и накачать велосипедные шины. Ребёнок, подражая действию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насоса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произносит звук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«С-С-С…»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Чистоговорки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: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Вы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можете и сами могут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придумывать шутливые фразы,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типа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"да-да-да - в огороде лебеда",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"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ду-ду-ду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- растут яблоки в саду",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"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ша-ша-ша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- принесли домой ерша"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"ту-ту-ту - мы поедем в Воркуту"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"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жа-жа-жа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- есть иголки у ежа"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"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чи-чи-чи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- прилетели к нам грачи"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"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жу-жу-жу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- я на солнышке лежу".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Уп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уп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уп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мама варит суп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 П.)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БЫ, бы, бы – идёт дым из трубы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 Б)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«Бублик, баранку, батон и буханку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Пекарь из теста испёк спозаранку»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. 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П-б)</w:t>
      </w:r>
      <w:proofErr w:type="gramEnd"/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Ж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а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жа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–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жа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есть иголки у ежа»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Жу-жу-жу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молоко дадим ежу»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«Лежит ёжик у ёлки, у ежа иголки»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</w:t>
      </w:r>
      <w:proofErr w:type="gramEnd"/>
      <w:r>
        <w:rPr>
          <w:rFonts w:ascii="Arial" w:hAnsi="Arial" w:cs="Arial"/>
          <w:color w:val="111111"/>
          <w:sz w:val="26"/>
          <w:szCs w:val="26"/>
        </w:rPr>
        <w:t>у и так далее.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таких произношениях ребенок может уловить разницу между словом и звуком.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Чтобы правильно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развивать речь ребёнка</w:t>
      </w:r>
      <w:r>
        <w:rPr>
          <w:rFonts w:ascii="Arial" w:hAnsi="Arial" w:cs="Arial"/>
          <w:color w:val="111111"/>
          <w:sz w:val="26"/>
          <w:szCs w:val="26"/>
        </w:rPr>
        <w:t>, нужно придерживаться некоторых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советов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Речь взрослых должна быть чёткой, неторопливой, грамматически 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фонематически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правильно оформленной, не следует искажать слова, имитировать детскую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6"/>
          <w:szCs w:val="26"/>
        </w:rPr>
        <w:t>: никакого сюсюканья, подделывания под лепет детей. Говорить с детьми надо обыкновенным, правильным языком, но языком простым; главное – говорить медленно, ясно и громко.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Обращать внимание детей на то, как они согласовывают слова в предложении, поправляйте ребёнка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(исправляйте допущенные ошибки)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 .</w:t>
      </w:r>
      <w:proofErr w:type="gramEnd"/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Играя с ребёнком, упражняйте его в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согласовывании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имён существительных с разными частями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6"/>
          <w:szCs w:val="26"/>
        </w:rPr>
        <w:t xml:space="preserve">, например с глаголами. </w:t>
      </w:r>
      <w:r>
        <w:rPr>
          <w:rFonts w:ascii="Arial" w:hAnsi="Arial" w:cs="Arial"/>
          <w:color w:val="111111"/>
          <w:sz w:val="26"/>
          <w:szCs w:val="26"/>
        </w:rPr>
        <w:lastRenderedPageBreak/>
        <w:t>Возьмите куклу 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спросите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к нам приехал?»</w:t>
      </w:r>
      <w:r>
        <w:rPr>
          <w:rFonts w:ascii="Arial" w:hAnsi="Arial" w:cs="Arial"/>
          <w:color w:val="111111"/>
          <w:sz w:val="26"/>
          <w:szCs w:val="26"/>
        </w:rPr>
        <w:t> и, ребёнок даёт полный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ответ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 нам в гости приехала кукла»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Используйте игрушку для обучения предлогам.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(Ребёнок отвечает на вопрос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«Где игрушка?»</w:t>
      </w:r>
      <w:r>
        <w:rPr>
          <w:rFonts w:ascii="Arial" w:hAnsi="Arial" w:cs="Arial"/>
          <w:color w:val="111111"/>
          <w:sz w:val="26"/>
          <w:szCs w:val="26"/>
        </w:rPr>
        <w:t>, используя предлоги.</w:t>
      </w:r>
      <w:proofErr w:type="gramEnd"/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Учите ребёнка самостоятельно описывать игрушку. Для этого нужно поставить яркую игрушку перед ребёнком, предложить её рассмотреть, затем задать вопросы.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Что это?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(Кто это)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-Какого цвета?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Что есть у зайки?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(Что это у зайки)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 можно назвать зайку?</w:t>
      </w:r>
    </w:p>
    <w:p w:rsidR="004F7A2F" w:rsidRDefault="004F7A2F" w:rsidP="004F7A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Что можно с ним делать?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Поощряйте в семье занятия ребёнка лепкой, рисованием, конструированием, играм с мозаикой, играйте с ним в различные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6"/>
          <w:szCs w:val="26"/>
        </w:rPr>
        <w:t>: словесные, речевые, пальчиковые; делайте артикуляционную гимнастику.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Подведение итогов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собрания</w:t>
      </w:r>
    </w:p>
    <w:p w:rsidR="004F7A2F" w:rsidRDefault="004F7A2F" w:rsidP="004F7A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сейчас есть возможность сказать свое слово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развитии речи 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6"/>
          <w:szCs w:val="26"/>
        </w:rPr>
        <w:t>всем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желающим в слове – эстафете.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Чтобы у моего ребенка была хорошо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развита речь</w:t>
      </w:r>
      <w:r>
        <w:rPr>
          <w:rFonts w:ascii="Arial" w:hAnsi="Arial" w:cs="Arial"/>
          <w:color w:val="111111"/>
          <w:sz w:val="26"/>
          <w:szCs w:val="26"/>
        </w:rPr>
        <w:t>, я должен (должна…</w:t>
      </w:r>
      <w:proofErr w:type="gramEnd"/>
    </w:p>
    <w:p w:rsidR="003A5562" w:rsidRDefault="003A5562"/>
    <w:sectPr w:rsidR="003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12"/>
    <w:rsid w:val="0003591D"/>
    <w:rsid w:val="00044921"/>
    <w:rsid w:val="0005393D"/>
    <w:rsid w:val="00067839"/>
    <w:rsid w:val="00090728"/>
    <w:rsid w:val="000B40B1"/>
    <w:rsid w:val="000B6189"/>
    <w:rsid w:val="000D15E5"/>
    <w:rsid w:val="00101D34"/>
    <w:rsid w:val="001110B6"/>
    <w:rsid w:val="001366D8"/>
    <w:rsid w:val="001860EA"/>
    <w:rsid w:val="00205173"/>
    <w:rsid w:val="00210C86"/>
    <w:rsid w:val="00261230"/>
    <w:rsid w:val="002702CF"/>
    <w:rsid w:val="00282493"/>
    <w:rsid w:val="0029423E"/>
    <w:rsid w:val="00294A20"/>
    <w:rsid w:val="002A0035"/>
    <w:rsid w:val="002B4EC8"/>
    <w:rsid w:val="002C5322"/>
    <w:rsid w:val="00346248"/>
    <w:rsid w:val="00357D85"/>
    <w:rsid w:val="0038217D"/>
    <w:rsid w:val="00386B06"/>
    <w:rsid w:val="003A2F6A"/>
    <w:rsid w:val="003A5562"/>
    <w:rsid w:val="003A7508"/>
    <w:rsid w:val="003D6D40"/>
    <w:rsid w:val="00402D71"/>
    <w:rsid w:val="00403040"/>
    <w:rsid w:val="00406C29"/>
    <w:rsid w:val="00414DEB"/>
    <w:rsid w:val="00416D49"/>
    <w:rsid w:val="00422C36"/>
    <w:rsid w:val="004379CC"/>
    <w:rsid w:val="00443A59"/>
    <w:rsid w:val="00493481"/>
    <w:rsid w:val="004F7A2F"/>
    <w:rsid w:val="00520F2C"/>
    <w:rsid w:val="005242C7"/>
    <w:rsid w:val="005265FF"/>
    <w:rsid w:val="00532B9A"/>
    <w:rsid w:val="005344A8"/>
    <w:rsid w:val="00554A1F"/>
    <w:rsid w:val="00557B79"/>
    <w:rsid w:val="00575141"/>
    <w:rsid w:val="00592CEB"/>
    <w:rsid w:val="0059360B"/>
    <w:rsid w:val="005A06C4"/>
    <w:rsid w:val="005B5F91"/>
    <w:rsid w:val="005B6137"/>
    <w:rsid w:val="005F25F4"/>
    <w:rsid w:val="006225FA"/>
    <w:rsid w:val="00631C4F"/>
    <w:rsid w:val="00641470"/>
    <w:rsid w:val="006860B2"/>
    <w:rsid w:val="00697D9F"/>
    <w:rsid w:val="006A303B"/>
    <w:rsid w:val="006A624B"/>
    <w:rsid w:val="006C7336"/>
    <w:rsid w:val="006D12D7"/>
    <w:rsid w:val="007418A5"/>
    <w:rsid w:val="00755289"/>
    <w:rsid w:val="007724A7"/>
    <w:rsid w:val="007B7A0A"/>
    <w:rsid w:val="007F7C8E"/>
    <w:rsid w:val="00800A4A"/>
    <w:rsid w:val="008017E2"/>
    <w:rsid w:val="008061E6"/>
    <w:rsid w:val="0081134B"/>
    <w:rsid w:val="00865C1A"/>
    <w:rsid w:val="0089465F"/>
    <w:rsid w:val="00895D1D"/>
    <w:rsid w:val="008B714B"/>
    <w:rsid w:val="008D163A"/>
    <w:rsid w:val="008E6750"/>
    <w:rsid w:val="008F61EF"/>
    <w:rsid w:val="00943119"/>
    <w:rsid w:val="00955C5D"/>
    <w:rsid w:val="00966201"/>
    <w:rsid w:val="00974415"/>
    <w:rsid w:val="00983338"/>
    <w:rsid w:val="00983808"/>
    <w:rsid w:val="00985602"/>
    <w:rsid w:val="009C3C45"/>
    <w:rsid w:val="009D2028"/>
    <w:rsid w:val="00A141FA"/>
    <w:rsid w:val="00A15E89"/>
    <w:rsid w:val="00A26540"/>
    <w:rsid w:val="00A4514B"/>
    <w:rsid w:val="00A505C7"/>
    <w:rsid w:val="00A83C58"/>
    <w:rsid w:val="00AB7C2D"/>
    <w:rsid w:val="00AE6CC6"/>
    <w:rsid w:val="00AF077B"/>
    <w:rsid w:val="00B138F0"/>
    <w:rsid w:val="00B40EA7"/>
    <w:rsid w:val="00B55BE3"/>
    <w:rsid w:val="00B73D9A"/>
    <w:rsid w:val="00BB67C1"/>
    <w:rsid w:val="00BE2E39"/>
    <w:rsid w:val="00BF5321"/>
    <w:rsid w:val="00C355EA"/>
    <w:rsid w:val="00C366B0"/>
    <w:rsid w:val="00C45609"/>
    <w:rsid w:val="00C60C12"/>
    <w:rsid w:val="00C61CDB"/>
    <w:rsid w:val="00C862B0"/>
    <w:rsid w:val="00CC6AF5"/>
    <w:rsid w:val="00CF7C80"/>
    <w:rsid w:val="00D07106"/>
    <w:rsid w:val="00D11F62"/>
    <w:rsid w:val="00D173DC"/>
    <w:rsid w:val="00D22F7D"/>
    <w:rsid w:val="00D4229F"/>
    <w:rsid w:val="00D63798"/>
    <w:rsid w:val="00D66833"/>
    <w:rsid w:val="00D869ED"/>
    <w:rsid w:val="00D93F85"/>
    <w:rsid w:val="00DA017E"/>
    <w:rsid w:val="00DA04FF"/>
    <w:rsid w:val="00DD323F"/>
    <w:rsid w:val="00DD5202"/>
    <w:rsid w:val="00DD7754"/>
    <w:rsid w:val="00DE64AB"/>
    <w:rsid w:val="00E137EF"/>
    <w:rsid w:val="00E3163E"/>
    <w:rsid w:val="00E42AE6"/>
    <w:rsid w:val="00E4432E"/>
    <w:rsid w:val="00E4615E"/>
    <w:rsid w:val="00E80E33"/>
    <w:rsid w:val="00E86DCD"/>
    <w:rsid w:val="00E948A2"/>
    <w:rsid w:val="00E9523D"/>
    <w:rsid w:val="00EA4E23"/>
    <w:rsid w:val="00EF5BFE"/>
    <w:rsid w:val="00F34659"/>
    <w:rsid w:val="00F40AA9"/>
    <w:rsid w:val="00F41E60"/>
    <w:rsid w:val="00F60E5D"/>
    <w:rsid w:val="00FA3EF4"/>
    <w:rsid w:val="00FD16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2019-02-20T19:50:00Z</dcterms:created>
  <dcterms:modified xsi:type="dcterms:W3CDTF">2019-02-26T17:59:00Z</dcterms:modified>
</cp:coreProperties>
</file>