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BA" w:rsidRPr="004017D9" w:rsidRDefault="003F30BA" w:rsidP="003F30BA">
      <w:pPr>
        <w:suppressAutoHyphens/>
        <w:ind w:right="48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4017D9">
        <w:rPr>
          <w:rFonts w:ascii="Times New Roman" w:hAnsi="Times New Roman"/>
          <w:b/>
          <w:szCs w:val="24"/>
        </w:rPr>
        <w:t xml:space="preserve">Участие в семинарах, конференциях, </w:t>
      </w:r>
      <w:proofErr w:type="spellStart"/>
      <w:r w:rsidRPr="004017D9">
        <w:rPr>
          <w:rFonts w:ascii="Times New Roman" w:hAnsi="Times New Roman"/>
          <w:b/>
          <w:szCs w:val="24"/>
        </w:rPr>
        <w:t>вебинарах</w:t>
      </w:r>
      <w:proofErr w:type="spellEnd"/>
      <w:r w:rsidRPr="004017D9">
        <w:rPr>
          <w:rFonts w:ascii="Times New Roman" w:hAnsi="Times New Roman"/>
          <w:b/>
          <w:szCs w:val="24"/>
        </w:rPr>
        <w:t>, ДМО.</w:t>
      </w:r>
    </w:p>
    <w:tbl>
      <w:tblPr>
        <w:tblW w:w="15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536"/>
        <w:gridCol w:w="1843"/>
        <w:gridCol w:w="2942"/>
        <w:gridCol w:w="2758"/>
      </w:tblGrid>
      <w:tr w:rsidR="003F30BA" w:rsidRPr="00F13192" w:rsidTr="00517252">
        <w:trPr>
          <w:trHeight w:val="20"/>
        </w:trPr>
        <w:tc>
          <w:tcPr>
            <w:tcW w:w="3544" w:type="dxa"/>
          </w:tcPr>
          <w:p w:rsidR="003F30BA" w:rsidRPr="00F13192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F13192">
              <w:rPr>
                <w:rFonts w:ascii="Times New Roman" w:hAnsi="Times New Roman"/>
                <w:b/>
                <w:i/>
                <w:szCs w:val="24"/>
              </w:rPr>
              <w:t>Наименование учреждения</w:t>
            </w:r>
          </w:p>
        </w:tc>
        <w:tc>
          <w:tcPr>
            <w:tcW w:w="4536" w:type="dxa"/>
          </w:tcPr>
          <w:p w:rsidR="003F30BA" w:rsidRPr="00F13192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F13192">
              <w:rPr>
                <w:rFonts w:ascii="Times New Roman" w:hAnsi="Times New Roman"/>
                <w:b/>
                <w:i/>
                <w:szCs w:val="24"/>
              </w:rPr>
              <w:t>Название образовательной программы</w:t>
            </w:r>
          </w:p>
        </w:tc>
        <w:tc>
          <w:tcPr>
            <w:tcW w:w="1843" w:type="dxa"/>
          </w:tcPr>
          <w:p w:rsidR="003F30BA" w:rsidRPr="00F13192" w:rsidRDefault="003F30BA" w:rsidP="00517252">
            <w:pPr>
              <w:pStyle w:val="1"/>
              <w:suppressAutoHyphens/>
              <w:ind w:right="4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1319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942" w:type="dxa"/>
          </w:tcPr>
          <w:p w:rsidR="003F30BA" w:rsidRPr="00F13192" w:rsidRDefault="003F30BA" w:rsidP="00517252">
            <w:pPr>
              <w:pStyle w:val="1"/>
              <w:suppressAutoHyphens/>
              <w:ind w:right="4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1319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2758" w:type="dxa"/>
          </w:tcPr>
          <w:p w:rsidR="003F30BA" w:rsidRPr="00F13192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Документ </w:t>
            </w:r>
          </w:p>
        </w:tc>
      </w:tr>
      <w:tr w:rsidR="003F30BA" w:rsidRPr="00F13192" w:rsidTr="00517252">
        <w:trPr>
          <w:trHeight w:val="20"/>
        </w:trPr>
        <w:tc>
          <w:tcPr>
            <w:tcW w:w="3544" w:type="dxa"/>
          </w:tcPr>
          <w:p w:rsidR="003F30BA" w:rsidRPr="00DD7F1B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D7F1B">
              <w:rPr>
                <w:rFonts w:ascii="Times New Roman" w:hAnsi="Times New Roman"/>
                <w:szCs w:val="24"/>
              </w:rPr>
              <w:t>Издательский центр «</w:t>
            </w:r>
            <w:proofErr w:type="spellStart"/>
            <w:r w:rsidRPr="00DD7F1B">
              <w:rPr>
                <w:rFonts w:ascii="Times New Roman" w:hAnsi="Times New Roman"/>
                <w:szCs w:val="24"/>
              </w:rPr>
              <w:t>Вентана</w:t>
            </w:r>
            <w:proofErr w:type="spellEnd"/>
            <w:r w:rsidRPr="00DD7F1B">
              <w:rPr>
                <w:rFonts w:ascii="Times New Roman" w:hAnsi="Times New Roman"/>
                <w:szCs w:val="24"/>
              </w:rPr>
              <w:t xml:space="preserve"> - Граф»</w:t>
            </w:r>
          </w:p>
        </w:tc>
        <w:tc>
          <w:tcPr>
            <w:tcW w:w="4536" w:type="dxa"/>
          </w:tcPr>
          <w:p w:rsidR="003F30BA" w:rsidRPr="00DD7F1B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Требования ФГОС ООО и их реализация в преподавании курса математики</w:t>
            </w:r>
          </w:p>
        </w:tc>
        <w:tc>
          <w:tcPr>
            <w:tcW w:w="1843" w:type="dxa"/>
          </w:tcPr>
          <w:p w:rsidR="003F30BA" w:rsidRPr="00DD7F1B" w:rsidRDefault="003F30BA" w:rsidP="00517252">
            <w:pPr>
              <w:pStyle w:val="1"/>
              <w:suppressAutoHyphens/>
              <w:ind w:right="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3F30BA" w:rsidRPr="00DD7F1B" w:rsidRDefault="003F30BA" w:rsidP="00517252">
            <w:pPr>
              <w:pStyle w:val="1"/>
              <w:suppressAutoHyphens/>
              <w:ind w:right="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23.10.2013</w:t>
            </w:r>
          </w:p>
        </w:tc>
        <w:tc>
          <w:tcPr>
            <w:tcW w:w="2758" w:type="dxa"/>
          </w:tcPr>
          <w:p w:rsidR="003F30BA" w:rsidRPr="00DD7F1B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сертификат</w:t>
            </w: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ДМО, КОИРО</w:t>
            </w:r>
          </w:p>
        </w:tc>
        <w:tc>
          <w:tcPr>
            <w:tcW w:w="4536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Проект Концепции развития математического образовании:</w:t>
            </w:r>
          </w:p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проблемы школьного математического образования</w:t>
            </w:r>
          </w:p>
        </w:tc>
        <w:tc>
          <w:tcPr>
            <w:tcW w:w="1843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23.10.13</w:t>
            </w:r>
          </w:p>
        </w:tc>
        <w:tc>
          <w:tcPr>
            <w:tcW w:w="2758" w:type="dxa"/>
          </w:tcPr>
          <w:p w:rsidR="003F30BA" w:rsidRPr="00F458C1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97FA0">
              <w:rPr>
                <w:rFonts w:ascii="Times New Roman" w:hAnsi="Times New Roman"/>
                <w:szCs w:val="24"/>
              </w:rPr>
              <w:t>Вебинар</w:t>
            </w:r>
            <w:proofErr w:type="spellEnd"/>
            <w:r w:rsidRPr="00D97FA0">
              <w:rPr>
                <w:rFonts w:ascii="Times New Roman" w:hAnsi="Times New Roman"/>
                <w:szCs w:val="24"/>
              </w:rPr>
              <w:t>, КОИРО</w:t>
            </w:r>
          </w:p>
        </w:tc>
        <w:tc>
          <w:tcPr>
            <w:tcW w:w="4536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hyperlink r:id="rId5" w:history="1">
              <w:r w:rsidRPr="00D97FA0">
                <w:rPr>
                  <w:rFonts w:ascii="Times New Roman" w:hAnsi="Times New Roman"/>
                  <w:szCs w:val="24"/>
                </w:rPr>
                <w:t>Системно-</w:t>
              </w:r>
              <w:proofErr w:type="spellStart"/>
              <w:r w:rsidRPr="00D97FA0">
                <w:rPr>
                  <w:rFonts w:ascii="Times New Roman" w:hAnsi="Times New Roman"/>
                  <w:szCs w:val="24"/>
                </w:rPr>
                <w:t>деятельностный</w:t>
              </w:r>
              <w:proofErr w:type="spellEnd"/>
              <w:r w:rsidRPr="00D97FA0">
                <w:rPr>
                  <w:rFonts w:ascii="Times New Roman" w:hAnsi="Times New Roman"/>
                  <w:szCs w:val="24"/>
                </w:rPr>
                <w:t xml:space="preserve"> подход в обучении математике в условиях введения ФГОС</w:t>
              </w:r>
            </w:hyperlink>
          </w:p>
        </w:tc>
        <w:tc>
          <w:tcPr>
            <w:tcW w:w="1843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30.10.13</w:t>
            </w:r>
          </w:p>
        </w:tc>
        <w:tc>
          <w:tcPr>
            <w:tcW w:w="2758" w:type="dxa"/>
          </w:tcPr>
          <w:p w:rsidR="003F30BA" w:rsidRPr="00F458C1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ДМО, КОИРО</w:t>
            </w:r>
          </w:p>
        </w:tc>
        <w:tc>
          <w:tcPr>
            <w:tcW w:w="4536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Подготовка учителя в период перехода на новые ФГОС общего образования</w:t>
            </w:r>
          </w:p>
        </w:tc>
        <w:tc>
          <w:tcPr>
            <w:tcW w:w="1843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13.11.13</w:t>
            </w:r>
          </w:p>
        </w:tc>
        <w:tc>
          <w:tcPr>
            <w:tcW w:w="2758" w:type="dxa"/>
          </w:tcPr>
          <w:p w:rsidR="003F30BA" w:rsidRPr="00F458C1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97FA0">
              <w:rPr>
                <w:rFonts w:ascii="Times New Roman" w:hAnsi="Times New Roman"/>
                <w:szCs w:val="24"/>
              </w:rPr>
              <w:t>Вебинар</w:t>
            </w:r>
            <w:proofErr w:type="spellEnd"/>
            <w:r w:rsidRPr="00D97FA0">
              <w:rPr>
                <w:rFonts w:ascii="Times New Roman" w:hAnsi="Times New Roman"/>
                <w:szCs w:val="24"/>
              </w:rPr>
              <w:t>, КОИРО</w:t>
            </w:r>
          </w:p>
        </w:tc>
        <w:tc>
          <w:tcPr>
            <w:tcW w:w="4536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Рабочая программа учителя математики</w:t>
            </w:r>
          </w:p>
        </w:tc>
        <w:tc>
          <w:tcPr>
            <w:tcW w:w="1843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20.11.13</w:t>
            </w:r>
          </w:p>
        </w:tc>
        <w:tc>
          <w:tcPr>
            <w:tcW w:w="2758" w:type="dxa"/>
          </w:tcPr>
          <w:p w:rsidR="003F30BA" w:rsidRPr="00F458C1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97FA0">
              <w:rPr>
                <w:rFonts w:ascii="Times New Roman" w:hAnsi="Times New Roman"/>
                <w:szCs w:val="24"/>
              </w:rPr>
              <w:t>Вебинар</w:t>
            </w:r>
            <w:proofErr w:type="spellEnd"/>
            <w:r w:rsidRPr="00D97FA0">
              <w:rPr>
                <w:rFonts w:ascii="Times New Roman" w:hAnsi="Times New Roman"/>
                <w:szCs w:val="24"/>
              </w:rPr>
              <w:t>, КОИРО</w:t>
            </w:r>
          </w:p>
        </w:tc>
        <w:tc>
          <w:tcPr>
            <w:tcW w:w="4536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Формирование УУД на уроке математики</w:t>
            </w:r>
          </w:p>
        </w:tc>
        <w:tc>
          <w:tcPr>
            <w:tcW w:w="1843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27.11.13</w:t>
            </w:r>
          </w:p>
        </w:tc>
        <w:tc>
          <w:tcPr>
            <w:tcW w:w="2758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Отправлена технологическая карта урока математики в 5 классе «Умножение десятичных дробей» (Формирование УУД на уроках математики) + план – конспект урока</w:t>
            </w: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97FA0">
              <w:rPr>
                <w:rFonts w:ascii="Times New Roman" w:hAnsi="Times New Roman"/>
                <w:szCs w:val="24"/>
              </w:rPr>
              <w:t>Вебинар</w:t>
            </w:r>
            <w:proofErr w:type="spellEnd"/>
            <w:r w:rsidRPr="00D97FA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D97FA0">
              <w:rPr>
                <w:rFonts w:ascii="Times New Roman" w:hAnsi="Times New Roman"/>
                <w:szCs w:val="24"/>
              </w:rPr>
              <w:t>учебно</w:t>
            </w:r>
            <w:proofErr w:type="spellEnd"/>
            <w:r w:rsidRPr="00D97FA0">
              <w:rPr>
                <w:rFonts w:ascii="Times New Roman" w:hAnsi="Times New Roman"/>
                <w:szCs w:val="24"/>
              </w:rPr>
              <w:t xml:space="preserve"> методический портал</w:t>
            </w:r>
          </w:p>
        </w:tc>
        <w:tc>
          <w:tcPr>
            <w:tcW w:w="4536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 xml:space="preserve">Введение рейтинговой системы оценки образовательной деятельности </w:t>
            </w:r>
            <w:proofErr w:type="gramStart"/>
            <w:r w:rsidRPr="00D97FA0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20.01.14</w:t>
            </w:r>
          </w:p>
        </w:tc>
        <w:tc>
          <w:tcPr>
            <w:tcW w:w="2758" w:type="dxa"/>
          </w:tcPr>
          <w:p w:rsidR="003F30BA" w:rsidRPr="00F458C1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Конференция, Завуч</w:t>
            </w:r>
            <w:proofErr w:type="gramStart"/>
            <w:r w:rsidRPr="00D97FA0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D97FA0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D97FA0">
              <w:rPr>
                <w:rFonts w:ascii="Times New Roman" w:hAnsi="Times New Roman"/>
                <w:szCs w:val="24"/>
              </w:rPr>
              <w:t>и</w:t>
            </w:r>
            <w:proofErr w:type="gramEnd"/>
            <w:r w:rsidRPr="00D97FA0">
              <w:rPr>
                <w:rFonts w:ascii="Times New Roman" w:hAnsi="Times New Roman"/>
                <w:szCs w:val="24"/>
              </w:rPr>
              <w:t>нфо</w:t>
            </w:r>
          </w:p>
        </w:tc>
        <w:tc>
          <w:tcPr>
            <w:tcW w:w="4536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Исследовательская деятельность учащихся в системе работы учителя</w:t>
            </w:r>
          </w:p>
        </w:tc>
        <w:tc>
          <w:tcPr>
            <w:tcW w:w="1843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21.01.14</w:t>
            </w:r>
          </w:p>
        </w:tc>
        <w:tc>
          <w:tcPr>
            <w:tcW w:w="2758" w:type="dxa"/>
          </w:tcPr>
          <w:p w:rsidR="003F30BA" w:rsidRPr="00F458C1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Конференция, Завуч</w:t>
            </w:r>
            <w:proofErr w:type="gramStart"/>
            <w:r w:rsidRPr="00D97FA0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D97FA0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D97FA0">
              <w:rPr>
                <w:rFonts w:ascii="Times New Roman" w:hAnsi="Times New Roman"/>
                <w:szCs w:val="24"/>
              </w:rPr>
              <w:t>и</w:t>
            </w:r>
            <w:proofErr w:type="gramEnd"/>
            <w:r w:rsidRPr="00D97FA0">
              <w:rPr>
                <w:rFonts w:ascii="Times New Roman" w:hAnsi="Times New Roman"/>
                <w:szCs w:val="24"/>
              </w:rPr>
              <w:t>нфо</w:t>
            </w:r>
          </w:p>
        </w:tc>
        <w:tc>
          <w:tcPr>
            <w:tcW w:w="4536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Систематизирование мыслительной деятельности учащихся в процессе обучения</w:t>
            </w:r>
          </w:p>
        </w:tc>
        <w:tc>
          <w:tcPr>
            <w:tcW w:w="1843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23.01.14</w:t>
            </w:r>
          </w:p>
        </w:tc>
        <w:tc>
          <w:tcPr>
            <w:tcW w:w="2758" w:type="dxa"/>
          </w:tcPr>
          <w:p w:rsidR="003F30BA" w:rsidRPr="00F458C1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97FA0">
              <w:rPr>
                <w:rFonts w:ascii="Times New Roman" w:hAnsi="Times New Roman"/>
                <w:szCs w:val="24"/>
              </w:rPr>
              <w:t>Вебинар</w:t>
            </w:r>
            <w:proofErr w:type="spellEnd"/>
            <w:r w:rsidRPr="00D97FA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D97FA0">
              <w:rPr>
                <w:rFonts w:ascii="Times New Roman" w:hAnsi="Times New Roman"/>
                <w:szCs w:val="24"/>
              </w:rPr>
              <w:t>учебно</w:t>
            </w:r>
            <w:proofErr w:type="spellEnd"/>
            <w:r w:rsidRPr="00D97FA0">
              <w:rPr>
                <w:rFonts w:ascii="Times New Roman" w:hAnsi="Times New Roman"/>
                <w:szCs w:val="24"/>
              </w:rPr>
              <w:t xml:space="preserve"> методический портал</w:t>
            </w:r>
          </w:p>
        </w:tc>
        <w:tc>
          <w:tcPr>
            <w:tcW w:w="4536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 xml:space="preserve">Технологии </w:t>
            </w:r>
            <w:proofErr w:type="spellStart"/>
            <w:r w:rsidRPr="00D97FA0">
              <w:rPr>
                <w:rFonts w:ascii="Times New Roman" w:hAnsi="Times New Roman"/>
                <w:szCs w:val="24"/>
              </w:rPr>
              <w:t>деятельностной</w:t>
            </w:r>
            <w:proofErr w:type="spellEnd"/>
            <w:r w:rsidRPr="00D97FA0">
              <w:rPr>
                <w:rFonts w:ascii="Times New Roman" w:hAnsi="Times New Roman"/>
                <w:szCs w:val="24"/>
              </w:rPr>
              <w:t xml:space="preserve"> педагогики в контексте ФГОС основного общего образования</w:t>
            </w:r>
          </w:p>
        </w:tc>
        <w:tc>
          <w:tcPr>
            <w:tcW w:w="1843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28.01.14</w:t>
            </w:r>
          </w:p>
        </w:tc>
        <w:tc>
          <w:tcPr>
            <w:tcW w:w="2758" w:type="dxa"/>
          </w:tcPr>
          <w:p w:rsidR="003F30BA" w:rsidRPr="00F458C1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ДМО учителей математики</w:t>
            </w:r>
          </w:p>
        </w:tc>
        <w:tc>
          <w:tcPr>
            <w:tcW w:w="4536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hyperlink r:id="rId6" w:history="1">
              <w:r w:rsidRPr="00D97FA0">
                <w:rPr>
                  <w:rFonts w:ascii="Times New Roman" w:hAnsi="Times New Roman"/>
                  <w:szCs w:val="24"/>
                </w:rPr>
                <w:t xml:space="preserve"> "Реализация двухуровневой модели ЕГЭ (базовый и профильный уровни)" </w:t>
              </w:r>
            </w:hyperlink>
          </w:p>
        </w:tc>
        <w:tc>
          <w:tcPr>
            <w:tcW w:w="1843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09.12.2014</w:t>
            </w:r>
          </w:p>
        </w:tc>
        <w:tc>
          <w:tcPr>
            <w:tcW w:w="2758" w:type="dxa"/>
          </w:tcPr>
          <w:p w:rsidR="003F30BA" w:rsidRPr="00F458C1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97FA0">
              <w:rPr>
                <w:rFonts w:ascii="Times New Roman" w:hAnsi="Times New Roman"/>
                <w:szCs w:val="24"/>
              </w:rPr>
              <w:t>Вебинар</w:t>
            </w:r>
            <w:proofErr w:type="spellEnd"/>
          </w:p>
        </w:tc>
        <w:tc>
          <w:tcPr>
            <w:tcW w:w="4536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531909">
              <w:rPr>
                <w:rFonts w:ascii="Times New Roman" w:hAnsi="Times New Roman"/>
                <w:szCs w:val="24"/>
              </w:rPr>
              <w:t xml:space="preserve">Адаптированные образовательные </w:t>
            </w:r>
            <w:r w:rsidRPr="00531909">
              <w:rPr>
                <w:rFonts w:ascii="Times New Roman" w:hAnsi="Times New Roman"/>
                <w:szCs w:val="24"/>
              </w:rPr>
              <w:lastRenderedPageBreak/>
              <w:t>программы</w:t>
            </w:r>
          </w:p>
        </w:tc>
        <w:tc>
          <w:tcPr>
            <w:tcW w:w="1843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97FA0">
              <w:rPr>
                <w:rFonts w:ascii="Times New Roman" w:hAnsi="Times New Roman"/>
                <w:szCs w:val="24"/>
              </w:rPr>
              <w:t>Офф</w:t>
            </w:r>
            <w:proofErr w:type="spellEnd"/>
            <w:r w:rsidRPr="00D97FA0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Pr="00D97FA0">
              <w:rPr>
                <w:rFonts w:ascii="Times New Roman" w:hAnsi="Times New Roman"/>
                <w:szCs w:val="24"/>
              </w:rPr>
              <w:t>лайн</w:t>
            </w:r>
            <w:proofErr w:type="spellEnd"/>
          </w:p>
        </w:tc>
        <w:tc>
          <w:tcPr>
            <w:tcW w:w="2758" w:type="dxa"/>
          </w:tcPr>
          <w:p w:rsidR="003F30BA" w:rsidRPr="00F458C1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lastRenderedPageBreak/>
              <w:t>ДМО учителей математики</w:t>
            </w:r>
          </w:p>
        </w:tc>
        <w:tc>
          <w:tcPr>
            <w:tcW w:w="4536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hyperlink r:id="rId7" w:history="1">
              <w:r w:rsidRPr="00D97FA0">
                <w:rPr>
                  <w:rFonts w:ascii="Times New Roman" w:hAnsi="Times New Roman"/>
                  <w:szCs w:val="24"/>
                </w:rPr>
                <w:t xml:space="preserve"> "Реализация двухуровневой модели ЕГЭ (базовый и профильный уровни)" </w:t>
              </w:r>
            </w:hyperlink>
          </w:p>
        </w:tc>
        <w:tc>
          <w:tcPr>
            <w:tcW w:w="1843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18.03.2015</w:t>
            </w:r>
          </w:p>
        </w:tc>
        <w:tc>
          <w:tcPr>
            <w:tcW w:w="2758" w:type="dxa"/>
          </w:tcPr>
          <w:p w:rsidR="003F30BA" w:rsidRPr="00F458C1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ДМО учителей физики</w:t>
            </w:r>
          </w:p>
        </w:tc>
        <w:tc>
          <w:tcPr>
            <w:tcW w:w="4536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hyperlink r:id="rId8" w:history="1">
              <w:r w:rsidRPr="00D97FA0">
                <w:rPr>
                  <w:rFonts w:ascii="Times New Roman" w:hAnsi="Times New Roman"/>
                  <w:szCs w:val="24"/>
                </w:rPr>
                <w:t>Практикум по решению задач повышенной степени сложности. Подготовка к ГИА</w:t>
              </w:r>
            </w:hyperlink>
          </w:p>
        </w:tc>
        <w:tc>
          <w:tcPr>
            <w:tcW w:w="1843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24.03.2015</w:t>
            </w:r>
          </w:p>
        </w:tc>
        <w:tc>
          <w:tcPr>
            <w:tcW w:w="2758" w:type="dxa"/>
          </w:tcPr>
          <w:p w:rsidR="003F30BA" w:rsidRPr="00F458C1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531909">
              <w:rPr>
                <w:rFonts w:ascii="Times New Roman" w:hAnsi="Times New Roman"/>
                <w:szCs w:val="24"/>
              </w:rPr>
              <w:t xml:space="preserve">Сетевая педагогическая мастерская </w:t>
            </w:r>
          </w:p>
        </w:tc>
        <w:tc>
          <w:tcPr>
            <w:tcW w:w="4536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"Современные подходы к преподаванию математики в основной школе в рамках реализации ФГОС ООО"</w:t>
            </w:r>
          </w:p>
        </w:tc>
        <w:tc>
          <w:tcPr>
            <w:tcW w:w="1843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531909">
              <w:rPr>
                <w:rFonts w:ascii="Times New Roman" w:hAnsi="Times New Roman"/>
                <w:szCs w:val="24"/>
              </w:rPr>
              <w:t>3 дня</w:t>
            </w:r>
          </w:p>
        </w:tc>
        <w:tc>
          <w:tcPr>
            <w:tcW w:w="2942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30.03-01.04.2015</w:t>
            </w:r>
          </w:p>
        </w:tc>
        <w:tc>
          <w:tcPr>
            <w:tcW w:w="2758" w:type="dxa"/>
          </w:tcPr>
          <w:p w:rsidR="003F30BA" w:rsidRPr="00F458C1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97FA0">
              <w:rPr>
                <w:rFonts w:ascii="Times New Roman" w:hAnsi="Times New Roman"/>
                <w:szCs w:val="24"/>
              </w:rPr>
              <w:t>Вебинар</w:t>
            </w:r>
            <w:proofErr w:type="spellEnd"/>
          </w:p>
        </w:tc>
        <w:tc>
          <w:tcPr>
            <w:tcW w:w="4536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Учитель Года</w:t>
            </w:r>
          </w:p>
        </w:tc>
        <w:tc>
          <w:tcPr>
            <w:tcW w:w="1843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08.04.2015</w:t>
            </w:r>
          </w:p>
        </w:tc>
        <w:tc>
          <w:tcPr>
            <w:tcW w:w="2758" w:type="dxa"/>
          </w:tcPr>
          <w:p w:rsidR="003F30BA" w:rsidRPr="00F458C1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97FA0">
              <w:rPr>
                <w:rFonts w:ascii="Times New Roman" w:hAnsi="Times New Roman"/>
                <w:szCs w:val="24"/>
              </w:rPr>
              <w:t>Вебинар</w:t>
            </w:r>
            <w:proofErr w:type="spellEnd"/>
          </w:p>
        </w:tc>
        <w:tc>
          <w:tcPr>
            <w:tcW w:w="4536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531909">
              <w:rPr>
                <w:rFonts w:ascii="Times New Roman" w:hAnsi="Times New Roman"/>
                <w:szCs w:val="24"/>
              </w:rPr>
              <w:t>«ПНПО кабинет технологии»</w:t>
            </w:r>
          </w:p>
        </w:tc>
        <w:tc>
          <w:tcPr>
            <w:tcW w:w="1843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Март 2015</w:t>
            </w:r>
          </w:p>
        </w:tc>
        <w:tc>
          <w:tcPr>
            <w:tcW w:w="2758" w:type="dxa"/>
          </w:tcPr>
          <w:p w:rsidR="003F30BA" w:rsidRPr="00F458C1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ДМО учителей физики</w:t>
            </w:r>
          </w:p>
        </w:tc>
        <w:tc>
          <w:tcPr>
            <w:tcW w:w="4536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Практикум по решению задач повышенной степени сложности</w:t>
            </w:r>
          </w:p>
        </w:tc>
        <w:tc>
          <w:tcPr>
            <w:tcW w:w="1843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2" w:type="dxa"/>
          </w:tcPr>
          <w:p w:rsidR="003F30BA" w:rsidRPr="00D97FA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97FA0">
              <w:rPr>
                <w:rFonts w:ascii="Times New Roman" w:hAnsi="Times New Roman"/>
                <w:szCs w:val="24"/>
              </w:rPr>
              <w:t>21.04.2015</w:t>
            </w:r>
          </w:p>
        </w:tc>
        <w:tc>
          <w:tcPr>
            <w:tcW w:w="2758" w:type="dxa"/>
          </w:tcPr>
          <w:p w:rsidR="003F30BA" w:rsidRPr="00F458C1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Pr="00F458C1" w:rsidRDefault="003F30BA" w:rsidP="00517252">
            <w:pPr>
              <w:suppressAutoHyphens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ОГБОУ ДПО «Костромской областной институт развития образования»</w:t>
            </w:r>
          </w:p>
        </w:tc>
        <w:tc>
          <w:tcPr>
            <w:tcW w:w="4536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Обучающий семинар учителей общеобразовательных предметов «Актуальные вопросы преподавания общеобразовательных учебных предметов»</w:t>
            </w:r>
          </w:p>
        </w:tc>
        <w:tc>
          <w:tcPr>
            <w:tcW w:w="1843" w:type="dxa"/>
          </w:tcPr>
          <w:p w:rsidR="003F30BA" w:rsidRDefault="003F30BA" w:rsidP="00517252">
            <w:pPr>
              <w:pStyle w:val="1"/>
              <w:suppressAutoHyphens/>
              <w:ind w:right="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42" w:type="dxa"/>
          </w:tcPr>
          <w:p w:rsidR="003F30BA" w:rsidRDefault="003F30BA" w:rsidP="00517252">
            <w:pPr>
              <w:pStyle w:val="1"/>
              <w:suppressAutoHyphens/>
              <w:ind w:right="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10.10.2015</w:t>
            </w:r>
          </w:p>
        </w:tc>
        <w:tc>
          <w:tcPr>
            <w:tcW w:w="2758" w:type="dxa"/>
          </w:tcPr>
          <w:p w:rsidR="003F30BA" w:rsidRPr="00F458C1" w:rsidRDefault="003F30BA" w:rsidP="00517252">
            <w:pPr>
              <w:suppressAutoHyphens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Программа </w:t>
            </w:r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Издательство «Просвещение»</w:t>
            </w:r>
          </w:p>
          <w:p w:rsidR="003F30BA" w:rsidRPr="00F97F70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Москва</w:t>
            </w:r>
          </w:p>
        </w:tc>
        <w:tc>
          <w:tcPr>
            <w:tcW w:w="4536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Открытый урок с использованием электронной формы учебника по алгебре для 8 класса (авт. Макарычев Ю.Н., </w:t>
            </w:r>
            <w:proofErr w:type="spellStart"/>
            <w:r>
              <w:rPr>
                <w:rFonts w:ascii="Times New Roman" w:hAnsi="Times New Roman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К.И. и др.)</w:t>
            </w:r>
          </w:p>
        </w:tc>
        <w:tc>
          <w:tcPr>
            <w:tcW w:w="1843" w:type="dxa"/>
          </w:tcPr>
          <w:p w:rsidR="003F30BA" w:rsidRDefault="003F30BA" w:rsidP="00517252">
            <w:pPr>
              <w:pStyle w:val="1"/>
              <w:suppressAutoHyphens/>
              <w:ind w:right="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42" w:type="dxa"/>
          </w:tcPr>
          <w:p w:rsidR="003F30BA" w:rsidRDefault="003F30BA" w:rsidP="00517252">
            <w:pPr>
              <w:pStyle w:val="1"/>
              <w:suppressAutoHyphens/>
              <w:ind w:right="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08.02.2016</w:t>
            </w:r>
          </w:p>
        </w:tc>
        <w:tc>
          <w:tcPr>
            <w:tcW w:w="2758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/>
                <w:szCs w:val="24"/>
              </w:rPr>
              <w:t>вебинара</w:t>
            </w:r>
            <w:proofErr w:type="spellEnd"/>
          </w:p>
        </w:tc>
      </w:tr>
      <w:tr w:rsidR="003F30BA" w:rsidRPr="00D97FA0" w:rsidTr="00517252">
        <w:trPr>
          <w:trHeight w:val="20"/>
        </w:trPr>
        <w:tc>
          <w:tcPr>
            <w:tcW w:w="3544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АНО «Санкт-Петербургский центр дополнительного профессионального образования Всероссийский образовательный проект </w:t>
            </w:r>
            <w:r>
              <w:rPr>
                <w:rFonts w:ascii="Times New Roman" w:hAnsi="Times New Roman"/>
                <w:szCs w:val="24"/>
                <w:lang w:val="en-US"/>
              </w:rPr>
              <w:t>RAZVITUM</w:t>
            </w:r>
            <w:r>
              <w:rPr>
                <w:rFonts w:ascii="Times New Roman" w:hAnsi="Times New Roman"/>
                <w:szCs w:val="24"/>
              </w:rPr>
              <w:t xml:space="preserve"> »</w:t>
            </w:r>
          </w:p>
        </w:tc>
        <w:tc>
          <w:tcPr>
            <w:tcW w:w="4536" w:type="dxa"/>
          </w:tcPr>
          <w:p w:rsidR="003F30BA" w:rsidRPr="008D2F4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Онлайн – семинар «</w:t>
            </w:r>
            <w:r w:rsidRPr="008D2F4A">
              <w:rPr>
                <w:rFonts w:ascii="Times New Roman" w:hAnsi="Times New Roman"/>
                <w:szCs w:val="24"/>
              </w:rPr>
              <w:t>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3F30BA" w:rsidRDefault="003F30BA" w:rsidP="00517252">
            <w:pPr>
              <w:pStyle w:val="1"/>
              <w:suppressAutoHyphens/>
              <w:ind w:right="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42" w:type="dxa"/>
          </w:tcPr>
          <w:p w:rsidR="003F30BA" w:rsidRDefault="003F30BA" w:rsidP="00517252">
            <w:pPr>
              <w:pStyle w:val="1"/>
              <w:suppressAutoHyphens/>
              <w:ind w:right="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20.12.2016</w:t>
            </w:r>
          </w:p>
        </w:tc>
        <w:tc>
          <w:tcPr>
            <w:tcW w:w="2758" w:type="dxa"/>
          </w:tcPr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Сертификат</w:t>
            </w:r>
          </w:p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серия 081624 </w:t>
            </w:r>
          </w:p>
          <w:p w:rsidR="003F30BA" w:rsidRDefault="003F30BA" w:rsidP="00517252">
            <w:pPr>
              <w:suppressAutoHyphens/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№49428</w:t>
            </w:r>
          </w:p>
        </w:tc>
      </w:tr>
    </w:tbl>
    <w:p w:rsidR="004C6392" w:rsidRDefault="004C6392"/>
    <w:sectPr w:rsidR="004C6392" w:rsidSect="003F30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BA"/>
    <w:rsid w:val="003F30BA"/>
    <w:rsid w:val="004C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B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30BA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B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30BA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ipkro.kostroma.ru/sites/RSMO-test/DocLib78/%D0%A4%D0%B8%D0%B7%D0%B8%D0%BA%D0%B0_24.03.15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ipkro.kostroma.ru/sites/RSMO-test/DocLib78/%D0%9C%D0%B0%D1%82%D0%B5%D0%BC%D0%B0%D1%82%D0%B8%D0%BA%D0%B0_18.03.15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ipkro.kostroma.ru/sites/RSMO-test/DocLib78/%D0%9C%D0%B0%D1%82%D0%B5%D0%BC%D0%B0%D1%82%D0%B8%D0%BA%D0%B0_18.03.15.aspx" TargetMode="External"/><Relationship Id="rId5" Type="http://schemas.openxmlformats.org/officeDocument/2006/relationships/hyperlink" Target="http://m.mirapolis.ru/m/miravr/70492551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2017-02-18T16:42:00Z</dcterms:created>
  <dcterms:modified xsi:type="dcterms:W3CDTF">2017-02-18T16:43:00Z</dcterms:modified>
</cp:coreProperties>
</file>