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87" w:rsidRPr="000A748B" w:rsidRDefault="00624987" w:rsidP="00624987">
      <w:pPr>
        <w:ind w:left="284"/>
        <w:jc w:val="center"/>
        <w:rPr>
          <w:rFonts w:eastAsia="Calibri"/>
          <w:b/>
          <w:bCs/>
          <w:sz w:val="28"/>
          <w:szCs w:val="28"/>
        </w:rPr>
      </w:pPr>
      <w:r w:rsidRPr="000A748B">
        <w:rPr>
          <w:rFonts w:eastAsia="Calibri"/>
          <w:b/>
          <w:bCs/>
          <w:sz w:val="28"/>
          <w:szCs w:val="28"/>
        </w:rPr>
        <w:t>Муниципальное бюджетное  общеобразовательное учре</w:t>
      </w:r>
      <w:r>
        <w:rPr>
          <w:rFonts w:eastAsia="Calibri"/>
          <w:b/>
          <w:bCs/>
          <w:sz w:val="28"/>
          <w:szCs w:val="28"/>
        </w:rPr>
        <w:t xml:space="preserve">ждение "Коношская средняя школа им. Н.П. </w:t>
      </w:r>
      <w:proofErr w:type="spellStart"/>
      <w:r>
        <w:rPr>
          <w:rFonts w:eastAsia="Calibri"/>
          <w:b/>
          <w:bCs/>
          <w:sz w:val="28"/>
          <w:szCs w:val="28"/>
        </w:rPr>
        <w:t>Лаверова</w:t>
      </w:r>
      <w:proofErr w:type="spellEnd"/>
      <w:r>
        <w:rPr>
          <w:rFonts w:eastAsia="Calibri"/>
          <w:b/>
          <w:bCs/>
          <w:sz w:val="28"/>
          <w:szCs w:val="28"/>
        </w:rPr>
        <w:t>"</w:t>
      </w: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tbl>
      <w:tblPr>
        <w:tblW w:w="0" w:type="auto"/>
        <w:tblInd w:w="-34" w:type="dxa"/>
        <w:tblLook w:val="04A0"/>
      </w:tblPr>
      <w:tblGrid>
        <w:gridCol w:w="4950"/>
        <w:gridCol w:w="4932"/>
      </w:tblGrid>
      <w:tr w:rsidR="00624987" w:rsidRPr="000A748B" w:rsidTr="00900F9C">
        <w:tc>
          <w:tcPr>
            <w:tcW w:w="5245" w:type="dxa"/>
          </w:tcPr>
          <w:p w:rsidR="00624987" w:rsidRDefault="00624987" w:rsidP="00900F9C">
            <w:pPr>
              <w:ind w:left="284"/>
              <w:jc w:val="center"/>
              <w:rPr>
                <w:rFonts w:eastAsia="Calibri"/>
                <w:b/>
                <w:bCs/>
                <w:sz w:val="28"/>
                <w:szCs w:val="28"/>
              </w:rPr>
            </w:pPr>
          </w:p>
          <w:p w:rsidR="00624987" w:rsidRDefault="00624987" w:rsidP="00900F9C">
            <w:pPr>
              <w:ind w:left="284"/>
              <w:jc w:val="center"/>
              <w:rPr>
                <w:rFonts w:eastAsia="Calibri"/>
                <w:b/>
                <w:bCs/>
                <w:sz w:val="28"/>
                <w:szCs w:val="28"/>
              </w:rPr>
            </w:pPr>
          </w:p>
          <w:p w:rsidR="00624987" w:rsidRDefault="00624987" w:rsidP="00900F9C">
            <w:pPr>
              <w:ind w:left="284"/>
              <w:jc w:val="center"/>
              <w:rPr>
                <w:rFonts w:eastAsia="Calibri"/>
                <w:b/>
                <w:bCs/>
                <w:sz w:val="28"/>
                <w:szCs w:val="28"/>
              </w:rPr>
            </w:pPr>
          </w:p>
          <w:p w:rsidR="00624987" w:rsidRDefault="00624987" w:rsidP="00900F9C">
            <w:pPr>
              <w:ind w:left="284"/>
              <w:jc w:val="center"/>
              <w:rPr>
                <w:rFonts w:eastAsia="Calibri"/>
                <w:b/>
                <w:bCs/>
                <w:sz w:val="28"/>
                <w:szCs w:val="28"/>
              </w:rPr>
            </w:pPr>
          </w:p>
          <w:p w:rsidR="00624987" w:rsidRPr="000A748B" w:rsidRDefault="00624987" w:rsidP="00900F9C">
            <w:pPr>
              <w:ind w:left="284"/>
              <w:jc w:val="center"/>
              <w:rPr>
                <w:rFonts w:eastAsia="Calibri"/>
                <w:b/>
                <w:bCs/>
                <w:sz w:val="28"/>
                <w:szCs w:val="28"/>
              </w:rPr>
            </w:pPr>
          </w:p>
        </w:tc>
        <w:tc>
          <w:tcPr>
            <w:tcW w:w="5245" w:type="dxa"/>
            <w:hideMark/>
          </w:tcPr>
          <w:p w:rsidR="00624987" w:rsidRPr="000A748B" w:rsidRDefault="00624987" w:rsidP="00900F9C">
            <w:pPr>
              <w:ind w:left="284"/>
              <w:jc w:val="center"/>
              <w:rPr>
                <w:rFonts w:eastAsia="Calibri"/>
                <w:b/>
                <w:bCs/>
                <w:sz w:val="28"/>
                <w:szCs w:val="28"/>
              </w:rPr>
            </w:pPr>
          </w:p>
        </w:tc>
      </w:tr>
    </w:tbl>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r w:rsidRPr="000A748B">
        <w:rPr>
          <w:rFonts w:eastAsia="Calibri"/>
          <w:b/>
          <w:bCs/>
          <w:sz w:val="28"/>
          <w:szCs w:val="28"/>
        </w:rPr>
        <w:t>Рабочая программа</w:t>
      </w:r>
    </w:p>
    <w:p w:rsidR="00624987" w:rsidRPr="000A748B" w:rsidRDefault="00624987" w:rsidP="00624987">
      <w:pPr>
        <w:ind w:left="284"/>
        <w:jc w:val="center"/>
        <w:rPr>
          <w:rFonts w:eastAsia="Calibri"/>
          <w:b/>
          <w:bCs/>
          <w:sz w:val="28"/>
          <w:szCs w:val="28"/>
        </w:rPr>
      </w:pPr>
      <w:r>
        <w:rPr>
          <w:rFonts w:eastAsia="Calibri"/>
          <w:b/>
          <w:bCs/>
          <w:sz w:val="28"/>
          <w:szCs w:val="28"/>
        </w:rPr>
        <w:t>кружка "Робототехника"</w:t>
      </w: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r>
        <w:rPr>
          <w:rFonts w:eastAsia="Calibri"/>
          <w:b/>
          <w:bCs/>
          <w:sz w:val="28"/>
          <w:szCs w:val="28"/>
        </w:rPr>
        <w:t>4</w:t>
      </w:r>
      <w:r w:rsidRPr="000A748B">
        <w:rPr>
          <w:rFonts w:eastAsia="Calibri"/>
          <w:b/>
          <w:bCs/>
          <w:sz w:val="28"/>
          <w:szCs w:val="28"/>
        </w:rPr>
        <w:t xml:space="preserve"> класс</w:t>
      </w:r>
    </w:p>
    <w:p w:rsidR="00624987" w:rsidRPr="000A748B" w:rsidRDefault="00624987" w:rsidP="00624987">
      <w:pPr>
        <w:ind w:left="284"/>
        <w:jc w:val="center"/>
        <w:rPr>
          <w:rFonts w:eastAsia="Calibri"/>
          <w:b/>
          <w:bCs/>
          <w:sz w:val="28"/>
          <w:szCs w:val="28"/>
        </w:rPr>
      </w:pPr>
      <w:r w:rsidRPr="000A748B">
        <w:rPr>
          <w:rFonts w:eastAsia="Calibri"/>
          <w:b/>
          <w:bCs/>
          <w:sz w:val="28"/>
          <w:szCs w:val="28"/>
        </w:rPr>
        <w:t>Срок реализации программы: 1 год</w:t>
      </w: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right"/>
        <w:rPr>
          <w:rFonts w:eastAsia="Calibri"/>
          <w:b/>
          <w:bCs/>
          <w:sz w:val="28"/>
          <w:szCs w:val="28"/>
        </w:rPr>
      </w:pPr>
      <w:r w:rsidRPr="000A748B">
        <w:rPr>
          <w:rFonts w:eastAsia="Calibri"/>
          <w:b/>
          <w:bCs/>
          <w:sz w:val="28"/>
          <w:szCs w:val="28"/>
        </w:rPr>
        <w:t>Составитель программы:</w:t>
      </w:r>
    </w:p>
    <w:p w:rsidR="00624987" w:rsidRPr="000A748B" w:rsidRDefault="00624987" w:rsidP="00624987">
      <w:pPr>
        <w:ind w:left="284"/>
        <w:jc w:val="right"/>
        <w:rPr>
          <w:rFonts w:eastAsia="Calibri"/>
          <w:b/>
          <w:bCs/>
          <w:sz w:val="28"/>
          <w:szCs w:val="28"/>
        </w:rPr>
      </w:pPr>
      <w:r w:rsidRPr="000A748B">
        <w:rPr>
          <w:rFonts w:eastAsia="Calibri"/>
          <w:b/>
          <w:bCs/>
          <w:sz w:val="28"/>
          <w:szCs w:val="28"/>
        </w:rPr>
        <w:t>Парменова Ирина Сергеевна</w:t>
      </w:r>
    </w:p>
    <w:p w:rsidR="00624987" w:rsidRDefault="00624987" w:rsidP="00624987">
      <w:pPr>
        <w:ind w:left="284"/>
        <w:jc w:val="center"/>
        <w:rPr>
          <w:rFonts w:eastAsia="Calibri"/>
          <w:b/>
          <w:bCs/>
          <w:sz w:val="28"/>
          <w:szCs w:val="28"/>
        </w:rPr>
      </w:pPr>
    </w:p>
    <w:p w:rsidR="00624987" w:rsidRDefault="00624987" w:rsidP="00624987">
      <w:pPr>
        <w:ind w:left="284"/>
        <w:jc w:val="center"/>
        <w:rPr>
          <w:rFonts w:eastAsia="Calibri"/>
          <w:b/>
          <w:bCs/>
          <w:sz w:val="28"/>
          <w:szCs w:val="28"/>
        </w:rPr>
      </w:pPr>
    </w:p>
    <w:p w:rsidR="00624987" w:rsidRDefault="00624987" w:rsidP="00624987">
      <w:pPr>
        <w:ind w:left="284"/>
        <w:jc w:val="center"/>
        <w:rPr>
          <w:rFonts w:eastAsia="Calibri"/>
          <w:b/>
          <w:bCs/>
          <w:sz w:val="28"/>
          <w:szCs w:val="28"/>
        </w:rPr>
      </w:pPr>
    </w:p>
    <w:p w:rsidR="00624987" w:rsidRDefault="00624987" w:rsidP="00624987">
      <w:pPr>
        <w:ind w:left="284"/>
        <w:jc w:val="center"/>
        <w:rPr>
          <w:rFonts w:eastAsia="Calibri"/>
          <w:b/>
          <w:bCs/>
          <w:sz w:val="28"/>
          <w:szCs w:val="28"/>
        </w:rPr>
      </w:pPr>
    </w:p>
    <w:p w:rsidR="00624987"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p>
    <w:p w:rsidR="00624987" w:rsidRPr="000A748B" w:rsidRDefault="00624987" w:rsidP="00624987">
      <w:pPr>
        <w:ind w:left="284"/>
        <w:jc w:val="center"/>
        <w:rPr>
          <w:rFonts w:eastAsia="Calibri"/>
          <w:b/>
          <w:bCs/>
          <w:sz w:val="28"/>
          <w:szCs w:val="28"/>
        </w:rPr>
      </w:pPr>
      <w:r w:rsidRPr="000A748B">
        <w:rPr>
          <w:rFonts w:eastAsia="Calibri"/>
          <w:b/>
          <w:bCs/>
          <w:sz w:val="28"/>
          <w:szCs w:val="28"/>
        </w:rPr>
        <w:t>п. Коноша</w:t>
      </w:r>
    </w:p>
    <w:p w:rsidR="00624987" w:rsidRPr="000A748B" w:rsidRDefault="00624987" w:rsidP="00624987">
      <w:pPr>
        <w:ind w:left="284"/>
        <w:jc w:val="center"/>
        <w:rPr>
          <w:rFonts w:eastAsia="Calibri"/>
          <w:b/>
          <w:bCs/>
          <w:sz w:val="28"/>
          <w:szCs w:val="28"/>
        </w:rPr>
      </w:pPr>
      <w:r w:rsidRPr="000A748B">
        <w:rPr>
          <w:rFonts w:eastAsia="Calibri"/>
          <w:b/>
          <w:bCs/>
          <w:sz w:val="28"/>
          <w:szCs w:val="28"/>
        </w:rPr>
        <w:t>2017</w:t>
      </w:r>
      <w:r w:rsidR="00934ADB">
        <w:rPr>
          <w:rFonts w:eastAsia="Calibri"/>
          <w:b/>
          <w:bCs/>
          <w:sz w:val="28"/>
          <w:szCs w:val="28"/>
        </w:rPr>
        <w:t xml:space="preserve">-2018 </w:t>
      </w:r>
      <w:proofErr w:type="spellStart"/>
      <w:r w:rsidR="00934ADB">
        <w:rPr>
          <w:rFonts w:eastAsia="Calibri"/>
          <w:b/>
          <w:bCs/>
          <w:sz w:val="28"/>
          <w:szCs w:val="28"/>
        </w:rPr>
        <w:t>уч</w:t>
      </w:r>
      <w:proofErr w:type="spellEnd"/>
      <w:r w:rsidR="00934ADB">
        <w:rPr>
          <w:rFonts w:eastAsia="Calibri"/>
          <w:b/>
          <w:bCs/>
          <w:sz w:val="28"/>
          <w:szCs w:val="28"/>
        </w:rPr>
        <w:t>.</w:t>
      </w:r>
      <w:r w:rsidRPr="000A748B">
        <w:rPr>
          <w:rFonts w:eastAsia="Calibri"/>
          <w:b/>
          <w:bCs/>
          <w:sz w:val="28"/>
          <w:szCs w:val="28"/>
        </w:rPr>
        <w:t xml:space="preserve"> год</w:t>
      </w:r>
    </w:p>
    <w:p w:rsidR="00624987" w:rsidRPr="00624987" w:rsidRDefault="00624987" w:rsidP="000D3E5D">
      <w:pPr>
        <w:numPr>
          <w:ilvl w:val="0"/>
          <w:numId w:val="11"/>
        </w:numPr>
        <w:shd w:val="clear" w:color="auto" w:fill="FFFFFF"/>
        <w:suppressAutoHyphens w:val="0"/>
        <w:spacing w:line="360" w:lineRule="auto"/>
        <w:ind w:firstLine="709"/>
        <w:jc w:val="center"/>
        <w:rPr>
          <w:color w:val="000000"/>
          <w:sz w:val="28"/>
          <w:szCs w:val="28"/>
        </w:rPr>
      </w:pPr>
      <w:bookmarkStart w:id="0" w:name="_Toc123848851"/>
    </w:p>
    <w:p w:rsidR="00246935" w:rsidRPr="00AB6D74" w:rsidRDefault="00246935" w:rsidP="000D3E5D">
      <w:pPr>
        <w:numPr>
          <w:ilvl w:val="0"/>
          <w:numId w:val="11"/>
        </w:numPr>
        <w:shd w:val="clear" w:color="auto" w:fill="FFFFFF"/>
        <w:suppressAutoHyphens w:val="0"/>
        <w:spacing w:line="360" w:lineRule="auto"/>
        <w:ind w:firstLine="709"/>
        <w:jc w:val="center"/>
        <w:rPr>
          <w:color w:val="000000"/>
          <w:sz w:val="28"/>
          <w:szCs w:val="28"/>
        </w:rPr>
      </w:pPr>
      <w:r w:rsidRPr="00AB6D74">
        <w:rPr>
          <w:caps/>
          <w:sz w:val="28"/>
          <w:szCs w:val="28"/>
        </w:rPr>
        <w:lastRenderedPageBreak/>
        <w:t>Пояснительная записка</w:t>
      </w:r>
      <w:bookmarkEnd w:id="0"/>
    </w:p>
    <w:p w:rsidR="00C07C05" w:rsidRPr="00624987" w:rsidRDefault="00C35736" w:rsidP="000D3E5D">
      <w:pPr>
        <w:pStyle w:val="a3"/>
        <w:tabs>
          <w:tab w:val="left" w:pos="142"/>
        </w:tabs>
        <w:spacing w:line="360" w:lineRule="auto"/>
        <w:ind w:left="0" w:firstLine="709"/>
        <w:jc w:val="both"/>
        <w:rPr>
          <w:rFonts w:eastAsiaTheme="minorEastAsia"/>
          <w:color w:val="000000"/>
          <w:sz w:val="28"/>
          <w:szCs w:val="28"/>
        </w:rPr>
      </w:pPr>
      <w:r w:rsidRPr="00624987">
        <w:rPr>
          <w:rFonts w:eastAsiaTheme="minorEastAsia"/>
          <w:color w:val="000000"/>
          <w:sz w:val="28"/>
          <w:szCs w:val="28"/>
        </w:rPr>
        <w:t xml:space="preserve">Начальная школа. В 2 ч. Ч.1.-4-е изд., </w:t>
      </w:r>
      <w:proofErr w:type="spellStart"/>
      <w:r w:rsidRPr="00624987">
        <w:rPr>
          <w:rFonts w:eastAsiaTheme="minorEastAsia"/>
          <w:color w:val="000000"/>
          <w:sz w:val="28"/>
          <w:szCs w:val="28"/>
        </w:rPr>
        <w:t>перераб.-М.:Просвещение</w:t>
      </w:r>
      <w:proofErr w:type="spellEnd"/>
      <w:r w:rsidRPr="00624987">
        <w:rPr>
          <w:rFonts w:eastAsiaTheme="minorEastAsia"/>
          <w:color w:val="000000"/>
          <w:sz w:val="28"/>
          <w:szCs w:val="28"/>
        </w:rPr>
        <w:t>, 2010.-400с.)</w:t>
      </w:r>
      <w:r w:rsidR="00225186" w:rsidRPr="00624987">
        <w:rPr>
          <w:rFonts w:eastAsiaTheme="minorEastAsia"/>
          <w:color w:val="000000"/>
          <w:sz w:val="28"/>
          <w:szCs w:val="28"/>
        </w:rPr>
        <w:t xml:space="preserve">; книги для учителя по работе с конструктором </w:t>
      </w:r>
      <w:proofErr w:type="spellStart"/>
      <w:r w:rsidR="00225186" w:rsidRPr="00624987">
        <w:rPr>
          <w:rFonts w:eastAsiaTheme="minorEastAsia"/>
          <w:color w:val="000000"/>
          <w:sz w:val="28"/>
          <w:szCs w:val="28"/>
        </w:rPr>
        <w:t>Перворобот</w:t>
      </w:r>
      <w:proofErr w:type="spellEnd"/>
      <w:r w:rsidR="00225186" w:rsidRPr="00624987">
        <w:rPr>
          <w:rFonts w:eastAsiaTheme="minorEastAsia"/>
          <w:color w:val="000000"/>
          <w:sz w:val="28"/>
          <w:szCs w:val="28"/>
        </w:rPr>
        <w:t xml:space="preserve"> </w:t>
      </w:r>
      <w:r w:rsidR="00225186" w:rsidRPr="002576B7">
        <w:rPr>
          <w:rFonts w:eastAsiaTheme="minorEastAsia"/>
          <w:color w:val="000000"/>
          <w:sz w:val="28"/>
          <w:szCs w:val="28"/>
          <w:lang w:val="en-US"/>
        </w:rPr>
        <w:t>LEGO</w:t>
      </w:r>
      <w:r w:rsidR="00225186" w:rsidRPr="00624987">
        <w:rPr>
          <w:rFonts w:eastAsiaTheme="minorEastAsia"/>
          <w:color w:val="000000"/>
          <w:sz w:val="28"/>
          <w:szCs w:val="28"/>
        </w:rPr>
        <w:t xml:space="preserve"> </w:t>
      </w:r>
      <w:proofErr w:type="spellStart"/>
      <w:r w:rsidR="00225186" w:rsidRPr="002576B7">
        <w:rPr>
          <w:rFonts w:eastAsiaTheme="minorEastAsia"/>
          <w:color w:val="000000"/>
          <w:sz w:val="28"/>
          <w:szCs w:val="28"/>
          <w:lang w:val="en-US"/>
        </w:rPr>
        <w:t>WeDo</w:t>
      </w:r>
      <w:proofErr w:type="spellEnd"/>
      <w:r w:rsidR="00225186" w:rsidRPr="00624987">
        <w:rPr>
          <w:rFonts w:eastAsiaTheme="minorEastAsia"/>
          <w:color w:val="000000"/>
          <w:sz w:val="28"/>
          <w:szCs w:val="28"/>
        </w:rPr>
        <w:t xml:space="preserve"> (</w:t>
      </w:r>
      <w:r w:rsidR="00225186" w:rsidRPr="002576B7">
        <w:rPr>
          <w:rFonts w:eastAsiaTheme="minorEastAsia"/>
          <w:color w:val="000000"/>
          <w:sz w:val="28"/>
          <w:szCs w:val="28"/>
          <w:lang w:val="en-US"/>
        </w:rPr>
        <w:t>LEGO</w:t>
      </w:r>
      <w:r w:rsidR="00225186" w:rsidRPr="00624987">
        <w:rPr>
          <w:rFonts w:eastAsiaTheme="minorEastAsia"/>
          <w:color w:val="000000"/>
          <w:sz w:val="28"/>
          <w:szCs w:val="28"/>
        </w:rPr>
        <w:t xml:space="preserve"> </w:t>
      </w:r>
      <w:r w:rsidR="00225186" w:rsidRPr="002576B7">
        <w:rPr>
          <w:rFonts w:eastAsiaTheme="minorEastAsia"/>
          <w:color w:val="000000"/>
          <w:sz w:val="28"/>
          <w:szCs w:val="28"/>
          <w:lang w:val="en-US"/>
        </w:rPr>
        <w:t>Education</w:t>
      </w:r>
      <w:r w:rsidR="00225186" w:rsidRPr="00624987">
        <w:rPr>
          <w:rFonts w:eastAsiaTheme="minorEastAsia"/>
          <w:color w:val="000000"/>
          <w:sz w:val="28"/>
          <w:szCs w:val="28"/>
        </w:rPr>
        <w:t xml:space="preserve"> </w:t>
      </w:r>
      <w:proofErr w:type="spellStart"/>
      <w:r w:rsidR="00225186" w:rsidRPr="002576B7">
        <w:rPr>
          <w:rFonts w:eastAsiaTheme="minorEastAsia"/>
          <w:color w:val="000000"/>
          <w:sz w:val="28"/>
          <w:szCs w:val="28"/>
          <w:lang w:val="en-US"/>
        </w:rPr>
        <w:t>WeDo</w:t>
      </w:r>
      <w:proofErr w:type="spellEnd"/>
      <w:r w:rsidR="00225186" w:rsidRPr="00624987">
        <w:rPr>
          <w:rFonts w:eastAsiaTheme="minorEastAsia"/>
          <w:color w:val="000000"/>
          <w:sz w:val="28"/>
          <w:szCs w:val="28"/>
        </w:rPr>
        <w:t>).</w:t>
      </w:r>
    </w:p>
    <w:p w:rsidR="00D6741C" w:rsidRPr="002576B7" w:rsidRDefault="003C7883" w:rsidP="000D3E5D">
      <w:pPr>
        <w:pStyle w:val="a3"/>
        <w:tabs>
          <w:tab w:val="left" w:pos="142"/>
        </w:tabs>
        <w:spacing w:line="360" w:lineRule="auto"/>
        <w:ind w:left="0" w:firstLine="709"/>
        <w:jc w:val="both"/>
        <w:rPr>
          <w:sz w:val="28"/>
          <w:szCs w:val="28"/>
        </w:rPr>
      </w:pPr>
      <w:r w:rsidRPr="002576B7">
        <w:rPr>
          <w:sz w:val="28"/>
          <w:szCs w:val="28"/>
        </w:rPr>
        <w:t>Данная программа рассчитана на 1 час в неделю, всего 34 часа в год.</w:t>
      </w:r>
    </w:p>
    <w:p w:rsidR="00736145" w:rsidRPr="00624987" w:rsidRDefault="003C3448" w:rsidP="000D3E5D">
      <w:pPr>
        <w:pStyle w:val="a3"/>
        <w:tabs>
          <w:tab w:val="left" w:pos="142"/>
        </w:tabs>
        <w:spacing w:line="360" w:lineRule="auto"/>
        <w:ind w:left="0" w:firstLine="709"/>
        <w:jc w:val="both"/>
        <w:rPr>
          <w:rFonts w:eastAsiaTheme="minorEastAsia"/>
          <w:color w:val="000000"/>
          <w:sz w:val="28"/>
          <w:szCs w:val="28"/>
        </w:rPr>
      </w:pPr>
      <w:r w:rsidRPr="002576B7">
        <w:rPr>
          <w:sz w:val="28"/>
          <w:szCs w:val="28"/>
        </w:rPr>
        <w:t xml:space="preserve">На уроках используются </w:t>
      </w:r>
      <w:r w:rsidRPr="00624987">
        <w:rPr>
          <w:rFonts w:eastAsiaTheme="minorEastAsia"/>
          <w:color w:val="000000"/>
          <w:sz w:val="28"/>
          <w:szCs w:val="28"/>
        </w:rPr>
        <w:t xml:space="preserve"> Конструктор </w:t>
      </w:r>
      <w:proofErr w:type="spellStart"/>
      <w:r w:rsidRPr="00624987">
        <w:rPr>
          <w:rFonts w:eastAsiaTheme="minorEastAsia"/>
          <w:color w:val="000000"/>
          <w:sz w:val="28"/>
          <w:szCs w:val="28"/>
        </w:rPr>
        <w:t>ПервоРобот</w:t>
      </w:r>
      <w:proofErr w:type="spellEnd"/>
      <w:r w:rsidRPr="00624987">
        <w:rPr>
          <w:rFonts w:eastAsiaTheme="minorEastAsia"/>
          <w:color w:val="000000"/>
          <w:sz w:val="28"/>
          <w:szCs w:val="28"/>
        </w:rPr>
        <w:t xml:space="preserve"> </w:t>
      </w:r>
      <w:r w:rsidRPr="002576B7">
        <w:rPr>
          <w:rFonts w:eastAsiaTheme="minorEastAsia"/>
          <w:color w:val="000000"/>
          <w:sz w:val="28"/>
          <w:szCs w:val="28"/>
          <w:lang w:val="en-US"/>
        </w:rPr>
        <w:t>LEGO</w:t>
      </w:r>
      <w:r w:rsidRPr="00624987">
        <w:rPr>
          <w:rFonts w:eastAsiaTheme="minorEastAsia"/>
          <w:color w:val="000000"/>
          <w:sz w:val="28"/>
          <w:szCs w:val="28"/>
        </w:rPr>
        <w:t xml:space="preserve">® </w:t>
      </w:r>
      <w:proofErr w:type="spellStart"/>
      <w:r w:rsidRPr="002576B7">
        <w:rPr>
          <w:rFonts w:eastAsiaTheme="minorEastAsia"/>
          <w:color w:val="000000"/>
          <w:sz w:val="28"/>
          <w:szCs w:val="28"/>
          <w:lang w:val="en-US"/>
        </w:rPr>
        <w:t>WeDo</w:t>
      </w:r>
      <w:proofErr w:type="spellEnd"/>
      <w:r w:rsidRPr="00624987">
        <w:rPr>
          <w:rFonts w:eastAsiaTheme="minorEastAsia"/>
          <w:color w:val="000000"/>
          <w:sz w:val="28"/>
          <w:szCs w:val="28"/>
        </w:rPr>
        <w:t xml:space="preserve"> 9580 (</w:t>
      </w:r>
      <w:r w:rsidRPr="002576B7">
        <w:rPr>
          <w:rFonts w:eastAsiaTheme="minorEastAsia"/>
          <w:color w:val="000000"/>
          <w:sz w:val="28"/>
          <w:szCs w:val="28"/>
          <w:lang w:val="en-US"/>
        </w:rPr>
        <w:t>LEGO</w:t>
      </w:r>
      <w:r w:rsidRPr="00624987">
        <w:rPr>
          <w:rFonts w:eastAsiaTheme="minorEastAsia"/>
          <w:color w:val="000000"/>
          <w:sz w:val="28"/>
          <w:szCs w:val="28"/>
        </w:rPr>
        <w:t xml:space="preserve"> </w:t>
      </w:r>
      <w:r w:rsidRPr="002576B7">
        <w:rPr>
          <w:rFonts w:eastAsiaTheme="minorEastAsia"/>
          <w:color w:val="000000"/>
          <w:sz w:val="28"/>
          <w:szCs w:val="28"/>
          <w:lang w:val="en-US"/>
        </w:rPr>
        <w:t>Education</w:t>
      </w:r>
      <w:r w:rsidRPr="00624987">
        <w:rPr>
          <w:rFonts w:eastAsiaTheme="minorEastAsia"/>
          <w:color w:val="000000"/>
          <w:sz w:val="28"/>
          <w:szCs w:val="28"/>
        </w:rPr>
        <w:t xml:space="preserve"> </w:t>
      </w:r>
      <w:proofErr w:type="spellStart"/>
      <w:r w:rsidRPr="002576B7">
        <w:rPr>
          <w:rFonts w:eastAsiaTheme="minorEastAsia"/>
          <w:color w:val="000000"/>
          <w:sz w:val="28"/>
          <w:szCs w:val="28"/>
          <w:lang w:val="en-US"/>
        </w:rPr>
        <w:t>WeDo</w:t>
      </w:r>
      <w:proofErr w:type="spellEnd"/>
      <w:r w:rsidRPr="00624987">
        <w:rPr>
          <w:rFonts w:eastAsiaTheme="minorEastAsia"/>
          <w:color w:val="000000"/>
          <w:sz w:val="28"/>
          <w:szCs w:val="28"/>
        </w:rPr>
        <w:t xml:space="preserve"> </w:t>
      </w:r>
      <w:r w:rsidRPr="002576B7">
        <w:rPr>
          <w:rFonts w:eastAsiaTheme="minorEastAsia"/>
          <w:color w:val="000000"/>
          <w:sz w:val="28"/>
          <w:szCs w:val="28"/>
          <w:lang w:val="en-US"/>
        </w:rPr>
        <w:t>Construction</w:t>
      </w:r>
      <w:r w:rsidRPr="00624987">
        <w:rPr>
          <w:rFonts w:eastAsiaTheme="minorEastAsia"/>
          <w:color w:val="000000"/>
          <w:sz w:val="28"/>
          <w:szCs w:val="28"/>
        </w:rPr>
        <w:t xml:space="preserve"> </w:t>
      </w:r>
      <w:r w:rsidRPr="002576B7">
        <w:rPr>
          <w:rFonts w:eastAsiaTheme="minorEastAsia"/>
          <w:color w:val="000000"/>
          <w:sz w:val="28"/>
          <w:szCs w:val="28"/>
          <w:lang w:val="en-US"/>
        </w:rPr>
        <w:t>Set</w:t>
      </w:r>
      <w:r w:rsidRPr="00624987">
        <w:rPr>
          <w:rFonts w:eastAsiaTheme="minorEastAsia"/>
          <w:color w:val="000000"/>
          <w:sz w:val="28"/>
          <w:szCs w:val="28"/>
        </w:rPr>
        <w:t>)</w:t>
      </w:r>
      <w:r w:rsidR="003040BA" w:rsidRPr="00624987">
        <w:rPr>
          <w:rFonts w:eastAsiaTheme="minorEastAsia"/>
          <w:color w:val="000000"/>
          <w:sz w:val="28"/>
          <w:szCs w:val="28"/>
        </w:rPr>
        <w:t xml:space="preserve">. Используя этот конструктор, ученики строят </w:t>
      </w:r>
      <w:proofErr w:type="spellStart"/>
      <w:r w:rsidR="003040BA" w:rsidRPr="00624987">
        <w:rPr>
          <w:rFonts w:eastAsiaTheme="minorEastAsia"/>
          <w:color w:val="000000"/>
          <w:sz w:val="28"/>
          <w:szCs w:val="28"/>
        </w:rPr>
        <w:t>Лего-модели</w:t>
      </w:r>
      <w:proofErr w:type="spellEnd"/>
      <w:r w:rsidR="003040BA" w:rsidRPr="00624987">
        <w:rPr>
          <w:rFonts w:eastAsiaTheme="minorEastAsia"/>
          <w:color w:val="000000"/>
          <w:sz w:val="28"/>
          <w:szCs w:val="28"/>
        </w:rPr>
        <w:t xml:space="preserve">, подключают их к ЛЕГО- коммутатору и управляют ими посредством компьютерных программ. В набор входят 158 элементов, включая </w:t>
      </w:r>
      <w:r w:rsidR="003040BA" w:rsidRPr="002576B7">
        <w:rPr>
          <w:rFonts w:eastAsiaTheme="minorEastAsia"/>
          <w:color w:val="000000"/>
          <w:sz w:val="28"/>
          <w:szCs w:val="28"/>
          <w:lang w:val="en-US"/>
        </w:rPr>
        <w:t>USB</w:t>
      </w:r>
      <w:r w:rsidR="003040BA" w:rsidRPr="00624987">
        <w:rPr>
          <w:rFonts w:eastAsiaTheme="minorEastAsia"/>
          <w:color w:val="000000"/>
          <w:sz w:val="28"/>
          <w:szCs w:val="28"/>
        </w:rPr>
        <w:t xml:space="preserve"> </w:t>
      </w:r>
      <w:proofErr w:type="spellStart"/>
      <w:r w:rsidR="003040BA" w:rsidRPr="00624987">
        <w:rPr>
          <w:rFonts w:eastAsiaTheme="minorEastAsia"/>
          <w:color w:val="000000"/>
          <w:sz w:val="28"/>
          <w:szCs w:val="28"/>
        </w:rPr>
        <w:t>ЛЕГО-коммутатор</w:t>
      </w:r>
      <w:proofErr w:type="spellEnd"/>
      <w:r w:rsidR="003040BA" w:rsidRPr="00624987">
        <w:rPr>
          <w:rFonts w:eastAsiaTheme="minorEastAsia"/>
          <w:color w:val="000000"/>
          <w:sz w:val="28"/>
          <w:szCs w:val="28"/>
        </w:rPr>
        <w:t xml:space="preserve">, мотор, датчик наклона и датчик расстояния, позволяющие сделать модель более </w:t>
      </w:r>
      <w:proofErr w:type="spellStart"/>
      <w:r w:rsidR="003040BA" w:rsidRPr="00624987">
        <w:rPr>
          <w:rFonts w:eastAsiaTheme="minorEastAsia"/>
          <w:color w:val="000000"/>
          <w:sz w:val="28"/>
          <w:szCs w:val="28"/>
        </w:rPr>
        <w:t>маневреннои</w:t>
      </w:r>
      <w:proofErr w:type="spellEnd"/>
      <w:r w:rsidR="003040BA" w:rsidRPr="00624987">
        <w:rPr>
          <w:rFonts w:eastAsiaTheme="minorEastAsia"/>
          <w:color w:val="000000"/>
          <w:sz w:val="28"/>
          <w:szCs w:val="28"/>
        </w:rPr>
        <w:t>̆ и «</w:t>
      </w:r>
      <w:proofErr w:type="spellStart"/>
      <w:r w:rsidR="003040BA" w:rsidRPr="00624987">
        <w:rPr>
          <w:rFonts w:eastAsiaTheme="minorEastAsia"/>
          <w:color w:val="000000"/>
          <w:sz w:val="28"/>
          <w:szCs w:val="28"/>
        </w:rPr>
        <w:t>умнои</w:t>
      </w:r>
      <w:proofErr w:type="spellEnd"/>
      <w:r w:rsidR="003040BA" w:rsidRPr="00624987">
        <w:rPr>
          <w:rFonts w:eastAsiaTheme="minorEastAsia"/>
          <w:color w:val="000000"/>
          <w:sz w:val="28"/>
          <w:szCs w:val="28"/>
        </w:rPr>
        <w:t>̆».</w:t>
      </w:r>
      <w:r w:rsidR="00EE41FC" w:rsidRPr="00624987">
        <w:rPr>
          <w:rFonts w:eastAsiaTheme="minorEastAsia"/>
          <w:color w:val="000000"/>
          <w:sz w:val="28"/>
          <w:szCs w:val="28"/>
        </w:rPr>
        <w:t xml:space="preserve"> Программное обеспечение конструктора </w:t>
      </w:r>
      <w:proofErr w:type="spellStart"/>
      <w:r w:rsidR="00EE41FC" w:rsidRPr="002576B7">
        <w:rPr>
          <w:rFonts w:eastAsiaTheme="minorEastAsia"/>
          <w:color w:val="000000"/>
          <w:sz w:val="28"/>
          <w:szCs w:val="28"/>
          <w:lang w:val="en-US"/>
        </w:rPr>
        <w:t>WeDoTM</w:t>
      </w:r>
      <w:proofErr w:type="spellEnd"/>
      <w:r w:rsidR="00EE41FC" w:rsidRPr="00624987">
        <w:rPr>
          <w:rFonts w:eastAsiaTheme="minorEastAsia"/>
          <w:color w:val="000000"/>
          <w:sz w:val="28"/>
          <w:szCs w:val="28"/>
        </w:rPr>
        <w:t xml:space="preserve"> предназначено для создания программ </w:t>
      </w:r>
      <w:proofErr w:type="spellStart"/>
      <w:r w:rsidR="00EE41FC" w:rsidRPr="00624987">
        <w:rPr>
          <w:rFonts w:eastAsiaTheme="minorEastAsia"/>
          <w:color w:val="000000"/>
          <w:sz w:val="28"/>
          <w:szCs w:val="28"/>
        </w:rPr>
        <w:t>путём</w:t>
      </w:r>
      <w:proofErr w:type="spellEnd"/>
      <w:r w:rsidR="00EE41FC" w:rsidRPr="00624987">
        <w:rPr>
          <w:rFonts w:eastAsiaTheme="minorEastAsia"/>
          <w:color w:val="000000"/>
          <w:sz w:val="28"/>
          <w:szCs w:val="28"/>
        </w:rPr>
        <w:t xml:space="preserve"> перетаскивания Блоков из Палитры на Рабочее поле и их встраивания в цепочку программы. Для управления моторами, датчиками наклона и расстояния, предусмотрены соответствующие Блоки. Кроме них имеются и Блоки для управления </w:t>
      </w:r>
      <w:proofErr w:type="spellStart"/>
      <w:r w:rsidR="00EE41FC" w:rsidRPr="00624987">
        <w:rPr>
          <w:rFonts w:eastAsiaTheme="minorEastAsia"/>
          <w:color w:val="000000"/>
          <w:sz w:val="28"/>
          <w:szCs w:val="28"/>
        </w:rPr>
        <w:t>клавиатурои</w:t>
      </w:r>
      <w:proofErr w:type="spellEnd"/>
      <w:r w:rsidR="00EE41FC" w:rsidRPr="00624987">
        <w:rPr>
          <w:rFonts w:eastAsiaTheme="minorEastAsia"/>
          <w:color w:val="000000"/>
          <w:sz w:val="28"/>
          <w:szCs w:val="28"/>
        </w:rPr>
        <w:t xml:space="preserve">̆ и дисплеем компьютера, микрофоном и громкоговорителем. Программное обеспечение автоматически обнаруживает </w:t>
      </w:r>
      <w:proofErr w:type="spellStart"/>
      <w:r w:rsidR="00EE41FC" w:rsidRPr="00624987">
        <w:rPr>
          <w:rFonts w:eastAsiaTheme="minorEastAsia"/>
          <w:color w:val="000000"/>
          <w:sz w:val="28"/>
          <w:szCs w:val="28"/>
        </w:rPr>
        <w:t>каждыи</w:t>
      </w:r>
      <w:proofErr w:type="spellEnd"/>
      <w:r w:rsidR="00EE41FC" w:rsidRPr="00624987">
        <w:rPr>
          <w:rFonts w:eastAsiaTheme="minorEastAsia"/>
          <w:color w:val="000000"/>
          <w:sz w:val="28"/>
          <w:szCs w:val="28"/>
        </w:rPr>
        <w:t xml:space="preserve">̆ мотор или датчик, </w:t>
      </w:r>
      <w:proofErr w:type="spellStart"/>
      <w:r w:rsidR="00EE41FC" w:rsidRPr="00624987">
        <w:rPr>
          <w:rFonts w:eastAsiaTheme="minorEastAsia"/>
          <w:color w:val="000000"/>
          <w:sz w:val="28"/>
          <w:szCs w:val="28"/>
        </w:rPr>
        <w:t>подключенныи</w:t>
      </w:r>
      <w:proofErr w:type="spellEnd"/>
      <w:r w:rsidR="00EE41FC" w:rsidRPr="00624987">
        <w:rPr>
          <w:rFonts w:eastAsiaTheme="minorEastAsia"/>
          <w:color w:val="000000"/>
          <w:sz w:val="28"/>
          <w:szCs w:val="28"/>
        </w:rPr>
        <w:t xml:space="preserve">̆ к портам </w:t>
      </w:r>
      <w:r w:rsidR="00EE41FC" w:rsidRPr="002576B7">
        <w:rPr>
          <w:rFonts w:eastAsiaTheme="minorEastAsia"/>
          <w:color w:val="000000"/>
          <w:sz w:val="28"/>
          <w:szCs w:val="28"/>
          <w:lang w:val="en-US"/>
        </w:rPr>
        <w:t>LEGO</w:t>
      </w:r>
      <w:proofErr w:type="spellStart"/>
      <w:r w:rsidR="00EE41FC" w:rsidRPr="00624987">
        <w:rPr>
          <w:rFonts w:eastAsiaTheme="minorEastAsia"/>
          <w:color w:val="000000"/>
          <w:sz w:val="28"/>
          <w:szCs w:val="28"/>
        </w:rPr>
        <w:t>®-коммутатора</w:t>
      </w:r>
      <w:proofErr w:type="spellEnd"/>
      <w:r w:rsidR="00EE41FC" w:rsidRPr="00624987">
        <w:rPr>
          <w:rFonts w:eastAsiaTheme="minorEastAsia"/>
          <w:color w:val="000000"/>
          <w:sz w:val="28"/>
          <w:szCs w:val="28"/>
        </w:rPr>
        <w:t xml:space="preserve">. В разделе «Первые шаги» программного обеспечения </w:t>
      </w:r>
      <w:proofErr w:type="spellStart"/>
      <w:r w:rsidR="00EE41FC" w:rsidRPr="002576B7">
        <w:rPr>
          <w:rFonts w:eastAsiaTheme="minorEastAsia"/>
          <w:color w:val="000000"/>
          <w:sz w:val="28"/>
          <w:szCs w:val="28"/>
          <w:lang w:val="en-US"/>
        </w:rPr>
        <w:t>WeDo</w:t>
      </w:r>
      <w:proofErr w:type="spellEnd"/>
      <w:r w:rsidR="00EE41FC" w:rsidRPr="00624987">
        <w:rPr>
          <w:rFonts w:eastAsiaTheme="minorEastAsia"/>
          <w:color w:val="000000"/>
          <w:sz w:val="28"/>
          <w:szCs w:val="28"/>
        </w:rPr>
        <w:t xml:space="preserve"> можно ознакомиться с принципами создания и программирования </w:t>
      </w:r>
      <w:r w:rsidR="00EE41FC" w:rsidRPr="002576B7">
        <w:rPr>
          <w:rFonts w:eastAsiaTheme="minorEastAsia"/>
          <w:color w:val="000000"/>
          <w:sz w:val="28"/>
          <w:szCs w:val="28"/>
          <w:lang w:val="en-US"/>
        </w:rPr>
        <w:t>LEGO</w:t>
      </w:r>
      <w:r w:rsidR="00EE41FC" w:rsidRPr="00624987">
        <w:rPr>
          <w:rFonts w:eastAsiaTheme="minorEastAsia"/>
          <w:color w:val="000000"/>
          <w:sz w:val="28"/>
          <w:szCs w:val="28"/>
        </w:rPr>
        <w:t>-</w:t>
      </w:r>
      <w:proofErr w:type="spellStart"/>
      <w:r w:rsidR="00EE41FC" w:rsidRPr="00624987">
        <w:rPr>
          <w:rFonts w:eastAsiaTheme="minorEastAsia"/>
          <w:color w:val="000000"/>
          <w:sz w:val="28"/>
          <w:szCs w:val="28"/>
        </w:rPr>
        <w:t>моделеи</w:t>
      </w:r>
      <w:proofErr w:type="spellEnd"/>
      <w:r w:rsidR="00EE41FC" w:rsidRPr="00624987">
        <w:rPr>
          <w:rFonts w:eastAsiaTheme="minorEastAsia"/>
          <w:color w:val="000000"/>
          <w:sz w:val="28"/>
          <w:szCs w:val="28"/>
        </w:rPr>
        <w:t>̆</w:t>
      </w:r>
      <w:r w:rsidR="00736145" w:rsidRPr="00624987">
        <w:rPr>
          <w:rFonts w:eastAsiaTheme="minorEastAsia"/>
          <w:color w:val="000000"/>
          <w:sz w:val="28"/>
          <w:szCs w:val="28"/>
        </w:rPr>
        <w:t xml:space="preserve">. </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lang w:eastAsia="ru-RU"/>
        </w:rPr>
        <w:t>Основные учебные цели</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color w:val="000000"/>
          <w:sz w:val="28"/>
          <w:szCs w:val="28"/>
          <w:lang w:eastAsia="ru-RU"/>
        </w:rPr>
        <w:t xml:space="preserve">Занятия конструированием, программированием, исследованиями, написание </w:t>
      </w:r>
      <w:proofErr w:type="spellStart"/>
      <w:r w:rsidRPr="00624987">
        <w:rPr>
          <w:rFonts w:eastAsiaTheme="minorEastAsia"/>
          <w:color w:val="000000"/>
          <w:sz w:val="28"/>
          <w:szCs w:val="28"/>
          <w:lang w:eastAsia="ru-RU"/>
        </w:rPr>
        <w:t>отчётов</w:t>
      </w:r>
      <w:proofErr w:type="spellEnd"/>
      <w:r w:rsidRPr="00624987">
        <w:rPr>
          <w:rFonts w:eastAsiaTheme="minorEastAsia"/>
          <w:color w:val="000000"/>
          <w:sz w:val="28"/>
          <w:szCs w:val="28"/>
          <w:lang w:eastAsia="ru-RU"/>
        </w:rPr>
        <w:t xml:space="preserve">, а также общение в процессе работы способствуют разностороннему развитию учащихся. Интегрирование различных школьных предметов в учебном курсе ЛЕГО открывает новые возможности для реализации новых образовательных концепций, овладения новыми навыками и расширения круга интересов. В Комплекте заданий содержатся ссылки на учебные цели по каждому предмету, но у каждого задания Комплекта есть </w:t>
      </w:r>
      <w:proofErr w:type="spellStart"/>
      <w:r w:rsidRPr="00624987">
        <w:rPr>
          <w:rFonts w:eastAsiaTheme="minorEastAsia"/>
          <w:color w:val="000000"/>
          <w:sz w:val="28"/>
          <w:szCs w:val="28"/>
          <w:lang w:eastAsia="ru-RU"/>
        </w:rPr>
        <w:t>основнои</w:t>
      </w:r>
      <w:proofErr w:type="spellEnd"/>
      <w:r w:rsidRPr="00624987">
        <w:rPr>
          <w:rFonts w:eastAsiaTheme="minorEastAsia"/>
          <w:color w:val="000000"/>
          <w:sz w:val="28"/>
          <w:szCs w:val="28"/>
          <w:lang w:eastAsia="ru-RU"/>
        </w:rPr>
        <w:t xml:space="preserve">̆ </w:t>
      </w:r>
      <w:proofErr w:type="spellStart"/>
      <w:r w:rsidRPr="00624987">
        <w:rPr>
          <w:rFonts w:eastAsiaTheme="minorEastAsia"/>
          <w:color w:val="000000"/>
          <w:sz w:val="28"/>
          <w:szCs w:val="28"/>
          <w:lang w:eastAsia="ru-RU"/>
        </w:rPr>
        <w:t>учебныи</w:t>
      </w:r>
      <w:proofErr w:type="spellEnd"/>
      <w:r w:rsidRPr="00624987">
        <w:rPr>
          <w:rFonts w:eastAsiaTheme="minorEastAsia"/>
          <w:color w:val="000000"/>
          <w:sz w:val="28"/>
          <w:szCs w:val="28"/>
          <w:lang w:eastAsia="ru-RU"/>
        </w:rPr>
        <w:t xml:space="preserve">̆ предмет, </w:t>
      </w:r>
      <w:proofErr w:type="spellStart"/>
      <w:r w:rsidRPr="00624987">
        <w:rPr>
          <w:rFonts w:eastAsiaTheme="minorEastAsia"/>
          <w:color w:val="000000"/>
          <w:sz w:val="28"/>
          <w:szCs w:val="28"/>
          <w:lang w:eastAsia="ru-RU"/>
        </w:rPr>
        <w:t>находящийся</w:t>
      </w:r>
      <w:proofErr w:type="spellEnd"/>
      <w:r w:rsidRPr="00624987">
        <w:rPr>
          <w:rFonts w:eastAsiaTheme="minorEastAsia"/>
          <w:color w:val="000000"/>
          <w:sz w:val="28"/>
          <w:szCs w:val="28"/>
          <w:lang w:eastAsia="ru-RU"/>
        </w:rPr>
        <w:t xml:space="preserve"> в фокусе деятельности учащихся. </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u w:val="single"/>
          <w:lang w:eastAsia="ru-RU"/>
        </w:rPr>
        <w:t>Естественные науки</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lastRenderedPageBreak/>
        <w:t xml:space="preserve">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испытаний. Понимание </w:t>
      </w:r>
      <w:proofErr w:type="spellStart"/>
      <w:r w:rsidRPr="00624987">
        <w:rPr>
          <w:rFonts w:eastAsiaTheme="minorEastAsia"/>
          <w:color w:val="000000"/>
          <w:sz w:val="28"/>
          <w:szCs w:val="28"/>
          <w:lang w:eastAsia="ru-RU"/>
        </w:rPr>
        <w:t>потребностеи</w:t>
      </w:r>
      <w:proofErr w:type="spellEnd"/>
      <w:r w:rsidRPr="00624987">
        <w:rPr>
          <w:rFonts w:eastAsiaTheme="minorEastAsia"/>
          <w:color w:val="000000"/>
          <w:sz w:val="28"/>
          <w:szCs w:val="28"/>
          <w:lang w:eastAsia="ru-RU"/>
        </w:rPr>
        <w:t>̆ живых существ.</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u w:val="single"/>
          <w:lang w:eastAsia="ru-RU"/>
        </w:rPr>
        <w:t>Технология. Проектирование</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t xml:space="preserve">Создание и программирование </w:t>
      </w:r>
      <w:proofErr w:type="spellStart"/>
      <w:r w:rsidRPr="00624987">
        <w:rPr>
          <w:rFonts w:eastAsiaTheme="minorEastAsia"/>
          <w:color w:val="000000"/>
          <w:sz w:val="28"/>
          <w:szCs w:val="28"/>
          <w:lang w:eastAsia="ru-RU"/>
        </w:rPr>
        <w:t>действующих</w:t>
      </w:r>
      <w:proofErr w:type="spellEnd"/>
      <w:r w:rsidRPr="00624987">
        <w:rPr>
          <w:rFonts w:eastAsiaTheme="minorEastAsia"/>
          <w:color w:val="000000"/>
          <w:sz w:val="28"/>
          <w:szCs w:val="28"/>
          <w:lang w:eastAsia="ru-RU"/>
        </w:rPr>
        <w:t xml:space="preserve"> </w:t>
      </w:r>
      <w:proofErr w:type="spellStart"/>
      <w:r w:rsidRPr="00624987">
        <w:rPr>
          <w:rFonts w:eastAsiaTheme="minorEastAsia"/>
          <w:color w:val="000000"/>
          <w:sz w:val="28"/>
          <w:szCs w:val="28"/>
          <w:lang w:eastAsia="ru-RU"/>
        </w:rPr>
        <w:t>моделеи</w:t>
      </w:r>
      <w:proofErr w:type="spellEnd"/>
      <w:r w:rsidRPr="00624987">
        <w:rPr>
          <w:rFonts w:eastAsiaTheme="minorEastAsia"/>
          <w:color w:val="000000"/>
          <w:sz w:val="28"/>
          <w:szCs w:val="28"/>
          <w:lang w:eastAsia="ru-RU"/>
        </w:rPr>
        <w:t xml:space="preserve">̆. Интерпретация двухмерных и трехмерных иллюстраций и </w:t>
      </w:r>
      <w:proofErr w:type="spellStart"/>
      <w:r w:rsidRPr="00624987">
        <w:rPr>
          <w:rFonts w:eastAsiaTheme="minorEastAsia"/>
          <w:color w:val="000000"/>
          <w:sz w:val="28"/>
          <w:szCs w:val="28"/>
          <w:lang w:eastAsia="ru-RU"/>
        </w:rPr>
        <w:t>моделеи</w:t>
      </w:r>
      <w:proofErr w:type="spellEnd"/>
      <w:r w:rsidRPr="00624987">
        <w:rPr>
          <w:rFonts w:eastAsiaTheme="minorEastAsia"/>
          <w:color w:val="000000"/>
          <w:sz w:val="28"/>
          <w:szCs w:val="28"/>
          <w:lang w:eastAsia="ru-RU"/>
        </w:rPr>
        <w:t>̆.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u w:val="single"/>
          <w:lang w:eastAsia="ru-RU"/>
        </w:rPr>
      </w:pPr>
      <w:r w:rsidRPr="00624987">
        <w:rPr>
          <w:rFonts w:eastAsiaTheme="minorEastAsia"/>
          <w:b/>
          <w:color w:val="000000"/>
          <w:sz w:val="28"/>
          <w:szCs w:val="28"/>
          <w:u w:val="single"/>
          <w:lang w:eastAsia="ru-RU"/>
        </w:rPr>
        <w:t>Технология. Реализация проекта</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t xml:space="preserve">Сборка, программирование и испытание </w:t>
      </w:r>
      <w:proofErr w:type="spellStart"/>
      <w:r w:rsidRPr="00624987">
        <w:rPr>
          <w:rFonts w:eastAsiaTheme="minorEastAsia"/>
          <w:color w:val="000000"/>
          <w:sz w:val="28"/>
          <w:szCs w:val="28"/>
          <w:lang w:eastAsia="ru-RU"/>
        </w:rPr>
        <w:t>моделеи</w:t>
      </w:r>
      <w:proofErr w:type="spellEnd"/>
      <w:r w:rsidRPr="00624987">
        <w:rPr>
          <w:rFonts w:eastAsiaTheme="minorEastAsia"/>
          <w:color w:val="000000"/>
          <w:sz w:val="28"/>
          <w:szCs w:val="28"/>
          <w:lang w:eastAsia="ru-RU"/>
        </w:rPr>
        <w:t xml:space="preserve">̆. Изменение поведения модели </w:t>
      </w:r>
      <w:proofErr w:type="spellStart"/>
      <w:r w:rsidRPr="00624987">
        <w:rPr>
          <w:rFonts w:eastAsiaTheme="minorEastAsia"/>
          <w:color w:val="000000"/>
          <w:sz w:val="28"/>
          <w:szCs w:val="28"/>
          <w:lang w:eastAsia="ru-RU"/>
        </w:rPr>
        <w:t>путём</w:t>
      </w:r>
      <w:proofErr w:type="spellEnd"/>
      <w:r w:rsidRPr="00624987">
        <w:rPr>
          <w:rFonts w:eastAsiaTheme="minorEastAsia"/>
          <w:color w:val="000000"/>
          <w:sz w:val="28"/>
          <w:szCs w:val="28"/>
          <w:lang w:eastAsia="ru-RU"/>
        </w:rPr>
        <w:t xml:space="preserve"> модификации её конструкции или посредством </w:t>
      </w:r>
      <w:proofErr w:type="spellStart"/>
      <w:r w:rsidRPr="00624987">
        <w:rPr>
          <w:rFonts w:eastAsiaTheme="minorEastAsia"/>
          <w:color w:val="000000"/>
          <w:sz w:val="28"/>
          <w:szCs w:val="28"/>
          <w:lang w:eastAsia="ru-RU"/>
        </w:rPr>
        <w:t>обратнои</w:t>
      </w:r>
      <w:proofErr w:type="spellEnd"/>
      <w:r w:rsidRPr="00624987">
        <w:rPr>
          <w:rFonts w:eastAsiaTheme="minorEastAsia"/>
          <w:color w:val="000000"/>
          <w:sz w:val="28"/>
          <w:szCs w:val="28"/>
          <w:lang w:eastAsia="ru-RU"/>
        </w:rPr>
        <w:t xml:space="preserve">̆ связи при помощи датчиков. Организация мозговых штурмов для поиска новых решений. Обучение принципам </w:t>
      </w:r>
      <w:proofErr w:type="spellStart"/>
      <w:r w:rsidRPr="00624987">
        <w:rPr>
          <w:rFonts w:eastAsiaTheme="minorEastAsia"/>
          <w:color w:val="000000"/>
          <w:sz w:val="28"/>
          <w:szCs w:val="28"/>
          <w:lang w:eastAsia="ru-RU"/>
        </w:rPr>
        <w:t>совместнои</w:t>
      </w:r>
      <w:proofErr w:type="spellEnd"/>
      <w:r w:rsidRPr="00624987">
        <w:rPr>
          <w:rFonts w:eastAsiaTheme="minorEastAsia"/>
          <w:color w:val="000000"/>
          <w:sz w:val="28"/>
          <w:szCs w:val="28"/>
          <w:lang w:eastAsia="ru-RU"/>
        </w:rPr>
        <w:t>̆ работы и обмена идеями.</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u w:val="single"/>
          <w:lang w:eastAsia="ru-RU"/>
        </w:rPr>
        <w:t>Математика</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t xml:space="preserve">Измерение времени в секундах с точностью до десятых </w:t>
      </w:r>
      <w:proofErr w:type="spellStart"/>
      <w:r w:rsidRPr="00624987">
        <w:rPr>
          <w:rFonts w:eastAsiaTheme="minorEastAsia"/>
          <w:color w:val="000000"/>
          <w:sz w:val="28"/>
          <w:szCs w:val="28"/>
          <w:lang w:eastAsia="ru-RU"/>
        </w:rPr>
        <w:t>долеи</w:t>
      </w:r>
      <w:proofErr w:type="spellEnd"/>
      <w:r w:rsidRPr="00624987">
        <w:rPr>
          <w:rFonts w:eastAsiaTheme="minorEastAsia"/>
          <w:color w:val="000000"/>
          <w:sz w:val="28"/>
          <w:szCs w:val="28"/>
          <w:lang w:eastAsia="ru-RU"/>
        </w:rPr>
        <w:t xml:space="preserve">̆. Оценка и измерение расстояния. Усвоение понятия </w:t>
      </w:r>
      <w:proofErr w:type="spellStart"/>
      <w:r w:rsidRPr="00624987">
        <w:rPr>
          <w:rFonts w:eastAsiaTheme="minorEastAsia"/>
          <w:color w:val="000000"/>
          <w:sz w:val="28"/>
          <w:szCs w:val="28"/>
          <w:lang w:eastAsia="ru-RU"/>
        </w:rPr>
        <w:t>случайного</w:t>
      </w:r>
      <w:proofErr w:type="spellEnd"/>
      <w:r w:rsidRPr="00624987">
        <w:rPr>
          <w:rFonts w:eastAsiaTheme="minorEastAsia"/>
          <w:color w:val="000000"/>
          <w:sz w:val="28"/>
          <w:szCs w:val="28"/>
          <w:lang w:eastAsia="ru-RU"/>
        </w:rPr>
        <w:t xml:space="preserve">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u w:val="single"/>
          <w:lang w:eastAsia="ru-RU"/>
        </w:rPr>
      </w:pPr>
      <w:r w:rsidRPr="00624987">
        <w:rPr>
          <w:rFonts w:eastAsiaTheme="minorEastAsia"/>
          <w:b/>
          <w:color w:val="000000"/>
          <w:sz w:val="28"/>
          <w:szCs w:val="28"/>
          <w:u w:val="single"/>
          <w:lang w:eastAsia="ru-RU"/>
        </w:rPr>
        <w:t>Развитие речи</w:t>
      </w:r>
    </w:p>
    <w:p w:rsidR="00450119" w:rsidRPr="00624987" w:rsidRDefault="00450119"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color w:val="000000"/>
          <w:sz w:val="28"/>
          <w:szCs w:val="28"/>
        </w:rPr>
      </w:pPr>
      <w:r w:rsidRPr="00624987">
        <w:rPr>
          <w:rFonts w:eastAsiaTheme="minorEastAsia"/>
          <w:color w:val="000000"/>
          <w:sz w:val="28"/>
          <w:szCs w:val="28"/>
          <w:lang w:eastAsia="ru-RU"/>
        </w:rPr>
        <w:t xml:space="preserve">Общение в </w:t>
      </w:r>
      <w:proofErr w:type="spellStart"/>
      <w:r w:rsidRPr="00624987">
        <w:rPr>
          <w:rFonts w:eastAsiaTheme="minorEastAsia"/>
          <w:color w:val="000000"/>
          <w:sz w:val="28"/>
          <w:szCs w:val="28"/>
          <w:lang w:eastAsia="ru-RU"/>
        </w:rPr>
        <w:t>устнои</w:t>
      </w:r>
      <w:proofErr w:type="spellEnd"/>
      <w:r w:rsidRPr="00624987">
        <w:rPr>
          <w:rFonts w:eastAsiaTheme="minorEastAsia"/>
          <w:color w:val="000000"/>
          <w:sz w:val="28"/>
          <w:szCs w:val="28"/>
          <w:lang w:eastAsia="ru-RU"/>
        </w:rPr>
        <w:t xml:space="preserve">̆ или в </w:t>
      </w:r>
      <w:proofErr w:type="spellStart"/>
      <w:r w:rsidRPr="00624987">
        <w:rPr>
          <w:rFonts w:eastAsiaTheme="minorEastAsia"/>
          <w:color w:val="000000"/>
          <w:sz w:val="28"/>
          <w:szCs w:val="28"/>
          <w:lang w:eastAsia="ru-RU"/>
        </w:rPr>
        <w:t>письменнои</w:t>
      </w:r>
      <w:proofErr w:type="spellEnd"/>
      <w:r w:rsidRPr="00624987">
        <w:rPr>
          <w:rFonts w:eastAsiaTheme="minorEastAsia"/>
          <w:color w:val="000000"/>
          <w:sz w:val="28"/>
          <w:szCs w:val="28"/>
          <w:lang w:eastAsia="ru-RU"/>
        </w:rPr>
        <w:t xml:space="preserve">̆ форме с использованием специальных терминов. Подготовка и проведение демонстрации модели. Использование интервью, чтобы получить информацию и написать рассказ. </w:t>
      </w:r>
      <w:r w:rsidRPr="00624987">
        <w:rPr>
          <w:rFonts w:eastAsiaTheme="minorEastAsia"/>
          <w:color w:val="000000"/>
          <w:sz w:val="28"/>
          <w:szCs w:val="28"/>
          <w:lang w:eastAsia="ru-RU"/>
        </w:rPr>
        <w:lastRenderedPageBreak/>
        <w:t xml:space="preserve">Написание сценария с диалогами. Описание </w:t>
      </w:r>
      <w:proofErr w:type="spellStart"/>
      <w:r w:rsidRPr="00624987">
        <w:rPr>
          <w:rFonts w:eastAsiaTheme="minorEastAsia"/>
          <w:color w:val="000000"/>
          <w:sz w:val="28"/>
          <w:szCs w:val="28"/>
          <w:lang w:eastAsia="ru-RU"/>
        </w:rPr>
        <w:t>логическои</w:t>
      </w:r>
      <w:proofErr w:type="spellEnd"/>
      <w:r w:rsidRPr="00624987">
        <w:rPr>
          <w:rFonts w:eastAsiaTheme="minorEastAsia"/>
          <w:color w:val="000000"/>
          <w:sz w:val="28"/>
          <w:szCs w:val="28"/>
          <w:lang w:eastAsia="ru-RU"/>
        </w:rPr>
        <w:t xml:space="preserve">̆ последовательности событий, создание постановки с главными героями и её оформление визуальными и звуковыми эффектами. Применение </w:t>
      </w:r>
      <w:proofErr w:type="spellStart"/>
      <w:r w:rsidRPr="00624987">
        <w:rPr>
          <w:rFonts w:eastAsiaTheme="minorEastAsia"/>
          <w:color w:val="000000"/>
          <w:sz w:val="28"/>
          <w:szCs w:val="28"/>
          <w:lang w:eastAsia="ru-RU"/>
        </w:rPr>
        <w:t>мультимедийных</w:t>
      </w:r>
      <w:proofErr w:type="spellEnd"/>
      <w:r w:rsidRPr="00624987">
        <w:rPr>
          <w:rFonts w:eastAsiaTheme="minorEastAsia"/>
          <w:color w:val="000000"/>
          <w:sz w:val="28"/>
          <w:szCs w:val="28"/>
          <w:lang w:eastAsia="ru-RU"/>
        </w:rPr>
        <w:t xml:space="preserve"> технологий для генерирования и презентации идей. </w:t>
      </w:r>
    </w:p>
    <w:p w:rsidR="00A447DE" w:rsidRPr="002576B7" w:rsidRDefault="00A447DE" w:rsidP="00624987">
      <w:pPr>
        <w:pStyle w:val="a3"/>
        <w:tabs>
          <w:tab w:val="left" w:pos="0"/>
          <w:tab w:val="left" w:pos="142"/>
        </w:tabs>
        <w:spacing w:line="360" w:lineRule="auto"/>
        <w:ind w:left="0" w:firstLine="709"/>
        <w:jc w:val="both"/>
        <w:rPr>
          <w:rFonts w:eastAsiaTheme="minorEastAsia"/>
          <w:b/>
          <w:color w:val="000000"/>
          <w:sz w:val="28"/>
          <w:szCs w:val="28"/>
        </w:rPr>
      </w:pPr>
      <w:r w:rsidRPr="002576B7">
        <w:rPr>
          <w:rFonts w:eastAsiaTheme="minorEastAsia"/>
          <w:b/>
          <w:color w:val="000000"/>
          <w:sz w:val="28"/>
          <w:szCs w:val="28"/>
        </w:rPr>
        <w:t>Цели программы:</w:t>
      </w:r>
    </w:p>
    <w:p w:rsidR="00A447DE" w:rsidRPr="002576B7" w:rsidRDefault="00A447DE" w:rsidP="00624987">
      <w:pPr>
        <w:pStyle w:val="a3"/>
        <w:numPr>
          <w:ilvl w:val="0"/>
          <w:numId w:val="3"/>
        </w:numPr>
        <w:tabs>
          <w:tab w:val="left" w:pos="0"/>
          <w:tab w:val="left" w:pos="142"/>
        </w:tabs>
        <w:spacing w:line="360" w:lineRule="auto"/>
        <w:ind w:left="0" w:firstLine="426"/>
        <w:jc w:val="both"/>
        <w:rPr>
          <w:sz w:val="28"/>
          <w:szCs w:val="28"/>
        </w:rPr>
      </w:pPr>
      <w:r w:rsidRPr="002576B7">
        <w:rPr>
          <w:rFonts w:eastAsiaTheme="minorEastAsia"/>
          <w:color w:val="000000"/>
          <w:sz w:val="28"/>
          <w:szCs w:val="28"/>
        </w:rPr>
        <w:t>Формирование у учащихся целостного представления об окружающем мире;</w:t>
      </w:r>
    </w:p>
    <w:p w:rsidR="00A447DE" w:rsidRPr="002576B7" w:rsidRDefault="00A447DE" w:rsidP="00624987">
      <w:pPr>
        <w:pStyle w:val="a3"/>
        <w:numPr>
          <w:ilvl w:val="0"/>
          <w:numId w:val="3"/>
        </w:numPr>
        <w:tabs>
          <w:tab w:val="left" w:pos="0"/>
          <w:tab w:val="left" w:pos="142"/>
        </w:tabs>
        <w:spacing w:line="360" w:lineRule="auto"/>
        <w:ind w:left="0" w:firstLine="426"/>
        <w:jc w:val="both"/>
        <w:rPr>
          <w:sz w:val="28"/>
          <w:szCs w:val="28"/>
        </w:rPr>
      </w:pPr>
      <w:r w:rsidRPr="002576B7">
        <w:rPr>
          <w:rFonts w:eastAsiaTheme="minorEastAsia"/>
          <w:color w:val="000000"/>
          <w:sz w:val="28"/>
          <w:szCs w:val="28"/>
        </w:rPr>
        <w:t>Формирование у учащихся целостного представления о мире, созданном руками человека и о его взаимодействием с миром природы;</w:t>
      </w:r>
    </w:p>
    <w:p w:rsidR="00A447DE" w:rsidRPr="002576B7" w:rsidRDefault="00A447DE" w:rsidP="00624987">
      <w:pPr>
        <w:pStyle w:val="a3"/>
        <w:numPr>
          <w:ilvl w:val="0"/>
          <w:numId w:val="3"/>
        </w:numPr>
        <w:tabs>
          <w:tab w:val="left" w:pos="0"/>
          <w:tab w:val="left" w:pos="142"/>
        </w:tabs>
        <w:spacing w:line="360" w:lineRule="auto"/>
        <w:ind w:left="0" w:firstLine="426"/>
        <w:jc w:val="both"/>
        <w:rPr>
          <w:sz w:val="28"/>
          <w:szCs w:val="28"/>
        </w:rPr>
      </w:pPr>
      <w:r w:rsidRPr="002576B7">
        <w:rPr>
          <w:rFonts w:eastAsiaTheme="minorEastAsia"/>
          <w:color w:val="000000"/>
          <w:sz w:val="28"/>
          <w:szCs w:val="28"/>
        </w:rPr>
        <w:t>Ознакомление учащихся с основами конструирования и моделирования,  расширение знаний об основных особенностях конструкций, механизмов и машин;</w:t>
      </w:r>
    </w:p>
    <w:p w:rsidR="00A447DE" w:rsidRPr="002576B7" w:rsidRDefault="00A447DE" w:rsidP="00624987">
      <w:pPr>
        <w:pStyle w:val="a3"/>
        <w:numPr>
          <w:ilvl w:val="0"/>
          <w:numId w:val="3"/>
        </w:numPr>
        <w:tabs>
          <w:tab w:val="left" w:pos="0"/>
          <w:tab w:val="left" w:pos="142"/>
        </w:tabs>
        <w:spacing w:line="360" w:lineRule="auto"/>
        <w:ind w:left="0" w:firstLine="426"/>
        <w:jc w:val="both"/>
        <w:rPr>
          <w:sz w:val="28"/>
          <w:szCs w:val="28"/>
        </w:rPr>
      </w:pPr>
      <w:r w:rsidRPr="002576B7">
        <w:rPr>
          <w:rFonts w:eastAsiaTheme="minorEastAsia"/>
          <w:color w:val="000000"/>
          <w:sz w:val="28"/>
          <w:szCs w:val="28"/>
        </w:rPr>
        <w:t>Развитие познавательного интереса и мышления учащихся.</w:t>
      </w:r>
    </w:p>
    <w:p w:rsidR="007C4E14" w:rsidRPr="002576B7" w:rsidRDefault="007C4E14" w:rsidP="000D3E5D">
      <w:pPr>
        <w:pStyle w:val="a3"/>
        <w:tabs>
          <w:tab w:val="left" w:pos="142"/>
        </w:tabs>
        <w:spacing w:line="360" w:lineRule="auto"/>
        <w:ind w:left="0" w:firstLine="709"/>
        <w:jc w:val="both"/>
        <w:rPr>
          <w:rFonts w:eastAsiaTheme="minorEastAsia"/>
          <w:b/>
          <w:color w:val="000000"/>
          <w:sz w:val="28"/>
          <w:szCs w:val="28"/>
        </w:rPr>
      </w:pPr>
      <w:r w:rsidRPr="002576B7">
        <w:rPr>
          <w:rFonts w:eastAsiaTheme="minorEastAsia"/>
          <w:b/>
          <w:color w:val="000000"/>
          <w:sz w:val="28"/>
          <w:szCs w:val="28"/>
        </w:rPr>
        <w:t>Задачи программы:</w:t>
      </w:r>
    </w:p>
    <w:p w:rsidR="004927BE" w:rsidRPr="00624987" w:rsidRDefault="004927BE" w:rsidP="00624987">
      <w:pPr>
        <w:pStyle w:val="a3"/>
        <w:numPr>
          <w:ilvl w:val="0"/>
          <w:numId w:val="3"/>
        </w:numPr>
        <w:tabs>
          <w:tab w:val="left" w:pos="0"/>
          <w:tab w:val="left" w:pos="142"/>
        </w:tabs>
        <w:spacing w:line="360" w:lineRule="auto"/>
        <w:ind w:left="0" w:firstLine="426"/>
        <w:jc w:val="both"/>
        <w:rPr>
          <w:rFonts w:eastAsiaTheme="minorEastAsia"/>
          <w:color w:val="000000"/>
          <w:sz w:val="28"/>
          <w:szCs w:val="28"/>
        </w:rPr>
      </w:pPr>
      <w:r w:rsidRPr="00624987">
        <w:rPr>
          <w:rFonts w:eastAsiaTheme="minorEastAsia"/>
          <w:color w:val="000000"/>
          <w:sz w:val="28"/>
          <w:szCs w:val="28"/>
        </w:rPr>
        <w:t>Стимулировать мотивацию учащихся к получению знаний, помогать формировать творческую  личность ребенка.</w:t>
      </w:r>
    </w:p>
    <w:p w:rsidR="004927BE" w:rsidRPr="00624987" w:rsidRDefault="004927BE" w:rsidP="00624987">
      <w:pPr>
        <w:pStyle w:val="a3"/>
        <w:numPr>
          <w:ilvl w:val="0"/>
          <w:numId w:val="3"/>
        </w:numPr>
        <w:tabs>
          <w:tab w:val="left" w:pos="0"/>
          <w:tab w:val="left" w:pos="142"/>
        </w:tabs>
        <w:spacing w:line="360" w:lineRule="auto"/>
        <w:ind w:left="0" w:firstLine="426"/>
        <w:jc w:val="both"/>
        <w:rPr>
          <w:rFonts w:eastAsiaTheme="minorEastAsia"/>
          <w:color w:val="000000"/>
          <w:sz w:val="28"/>
          <w:szCs w:val="28"/>
        </w:rPr>
      </w:pPr>
      <w:r w:rsidRPr="00624987">
        <w:rPr>
          <w:rFonts w:eastAsiaTheme="minorEastAsia"/>
          <w:color w:val="000000"/>
          <w:sz w:val="28"/>
          <w:szCs w:val="28"/>
        </w:rPr>
        <w:t>Способствовать развитию интереса к технике, конструированию, программированию, высоким технологиям.</w:t>
      </w:r>
    </w:p>
    <w:p w:rsidR="004927BE" w:rsidRPr="00624987" w:rsidRDefault="004927BE" w:rsidP="00624987">
      <w:pPr>
        <w:pStyle w:val="a3"/>
        <w:numPr>
          <w:ilvl w:val="0"/>
          <w:numId w:val="3"/>
        </w:numPr>
        <w:tabs>
          <w:tab w:val="left" w:pos="0"/>
          <w:tab w:val="left" w:pos="142"/>
        </w:tabs>
        <w:spacing w:line="360" w:lineRule="auto"/>
        <w:ind w:left="0" w:firstLine="426"/>
        <w:jc w:val="both"/>
        <w:rPr>
          <w:rFonts w:eastAsiaTheme="minorEastAsia"/>
          <w:color w:val="000000"/>
          <w:sz w:val="28"/>
          <w:szCs w:val="28"/>
        </w:rPr>
      </w:pPr>
      <w:r w:rsidRPr="00624987">
        <w:rPr>
          <w:rFonts w:eastAsiaTheme="minorEastAsia"/>
          <w:color w:val="000000"/>
          <w:sz w:val="28"/>
          <w:szCs w:val="28"/>
        </w:rPr>
        <w:t xml:space="preserve">Способствовать развитию конструкторских, инженерных и вычислительных навыков. </w:t>
      </w:r>
    </w:p>
    <w:p w:rsidR="004927BE" w:rsidRPr="00624987" w:rsidRDefault="004927BE" w:rsidP="00624987">
      <w:pPr>
        <w:pStyle w:val="a3"/>
        <w:numPr>
          <w:ilvl w:val="0"/>
          <w:numId w:val="3"/>
        </w:numPr>
        <w:tabs>
          <w:tab w:val="left" w:pos="0"/>
          <w:tab w:val="left" w:pos="142"/>
        </w:tabs>
        <w:spacing w:line="360" w:lineRule="auto"/>
        <w:ind w:left="0" w:firstLine="426"/>
        <w:jc w:val="both"/>
        <w:rPr>
          <w:rFonts w:eastAsiaTheme="minorEastAsia"/>
          <w:color w:val="000000"/>
          <w:sz w:val="28"/>
          <w:szCs w:val="28"/>
        </w:rPr>
      </w:pPr>
      <w:r w:rsidRPr="00624987">
        <w:rPr>
          <w:rFonts w:eastAsiaTheme="minorEastAsia"/>
          <w:color w:val="000000"/>
          <w:sz w:val="28"/>
          <w:szCs w:val="28"/>
        </w:rPr>
        <w:t xml:space="preserve">Развивать мелкую моторику. </w:t>
      </w:r>
    </w:p>
    <w:p w:rsidR="007203BB" w:rsidRPr="00624987" w:rsidRDefault="004927BE" w:rsidP="00624987">
      <w:pPr>
        <w:pStyle w:val="a3"/>
        <w:numPr>
          <w:ilvl w:val="0"/>
          <w:numId w:val="3"/>
        </w:numPr>
        <w:tabs>
          <w:tab w:val="left" w:pos="0"/>
          <w:tab w:val="left" w:pos="142"/>
        </w:tabs>
        <w:spacing w:line="360" w:lineRule="auto"/>
        <w:ind w:left="0" w:firstLine="426"/>
        <w:jc w:val="both"/>
        <w:rPr>
          <w:rFonts w:eastAsiaTheme="minorEastAsia"/>
          <w:color w:val="000000"/>
          <w:sz w:val="28"/>
          <w:szCs w:val="28"/>
        </w:rPr>
      </w:pPr>
      <w:r w:rsidRPr="00624987">
        <w:rPr>
          <w:rFonts w:eastAsiaTheme="minorEastAsia"/>
          <w:color w:val="000000"/>
          <w:sz w:val="28"/>
          <w:szCs w:val="28"/>
        </w:rPr>
        <w:t>Способствовать формированию умения достаточно самостоятельно решать технические задачи в п</w:t>
      </w:r>
      <w:bookmarkStart w:id="1" w:name="_Toc123848857"/>
      <w:r w:rsidR="00976A0A" w:rsidRPr="00624987">
        <w:rPr>
          <w:rFonts w:eastAsiaTheme="minorEastAsia"/>
          <w:color w:val="000000"/>
          <w:sz w:val="28"/>
          <w:szCs w:val="28"/>
        </w:rPr>
        <w:t>роцессе конструирования моделей.</w:t>
      </w:r>
    </w:p>
    <w:p w:rsidR="007203BB" w:rsidRPr="002576B7" w:rsidRDefault="007203BB" w:rsidP="000D3E5D">
      <w:pPr>
        <w:pStyle w:val="1"/>
        <w:spacing w:before="0" w:after="0" w:line="360" w:lineRule="auto"/>
        <w:ind w:firstLine="709"/>
        <w:jc w:val="center"/>
        <w:rPr>
          <w:rFonts w:ascii="Times New Roman" w:hAnsi="Times New Roman" w:cs="Times New Roman"/>
          <w:caps/>
          <w:sz w:val="28"/>
          <w:szCs w:val="28"/>
        </w:rPr>
      </w:pPr>
      <w:r w:rsidRPr="002576B7">
        <w:rPr>
          <w:rFonts w:ascii="Times New Roman" w:hAnsi="Times New Roman" w:cs="Times New Roman"/>
          <w:caps/>
          <w:sz w:val="28"/>
          <w:szCs w:val="28"/>
        </w:rPr>
        <w:t>Содержание курса</w:t>
      </w:r>
      <w:bookmarkEnd w:id="1"/>
    </w:p>
    <w:p w:rsidR="00BF5CB4" w:rsidRPr="00624987" w:rsidRDefault="00BF5CB4"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lang w:eastAsia="ru-RU"/>
        </w:rPr>
        <w:t xml:space="preserve">1. Забавные механизмы ( </w:t>
      </w:r>
      <w:r w:rsidR="004D6086" w:rsidRPr="00624987">
        <w:rPr>
          <w:rFonts w:eastAsiaTheme="minorEastAsia"/>
          <w:b/>
          <w:color w:val="000000"/>
          <w:sz w:val="28"/>
          <w:szCs w:val="28"/>
          <w:lang w:eastAsia="ru-RU"/>
        </w:rPr>
        <w:t xml:space="preserve">8 </w:t>
      </w:r>
      <w:r w:rsidRPr="00624987">
        <w:rPr>
          <w:rFonts w:eastAsiaTheme="minorEastAsia"/>
          <w:b/>
          <w:color w:val="000000"/>
          <w:sz w:val="28"/>
          <w:szCs w:val="28"/>
          <w:lang w:eastAsia="ru-RU"/>
        </w:rPr>
        <w:t>ч.)</w:t>
      </w:r>
    </w:p>
    <w:p w:rsidR="00BF5CB4" w:rsidRPr="00624987" w:rsidRDefault="00BF5CB4" w:rsidP="000D3E5D">
      <w:pPr>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t xml:space="preserve">В разделе «Забавные механизмы» </w:t>
      </w:r>
      <w:proofErr w:type="spellStart"/>
      <w:r w:rsidRPr="00624987">
        <w:rPr>
          <w:rFonts w:eastAsiaTheme="minorEastAsia"/>
          <w:color w:val="000000"/>
          <w:sz w:val="28"/>
          <w:szCs w:val="28"/>
          <w:lang w:eastAsia="ru-RU"/>
        </w:rPr>
        <w:t>основнои</w:t>
      </w:r>
      <w:proofErr w:type="spellEnd"/>
      <w:r w:rsidRPr="00624987">
        <w:rPr>
          <w:rFonts w:eastAsiaTheme="minorEastAsia"/>
          <w:color w:val="000000"/>
          <w:sz w:val="28"/>
          <w:szCs w:val="28"/>
          <w:lang w:eastAsia="ru-RU"/>
        </w:rPr>
        <w:t xml:space="preserve">̆ </w:t>
      </w:r>
      <w:proofErr w:type="spellStart"/>
      <w:r w:rsidRPr="00624987">
        <w:rPr>
          <w:rFonts w:eastAsiaTheme="minorEastAsia"/>
          <w:color w:val="000000"/>
          <w:sz w:val="28"/>
          <w:szCs w:val="28"/>
          <w:lang w:eastAsia="ru-RU"/>
        </w:rPr>
        <w:t>предметнои</w:t>
      </w:r>
      <w:proofErr w:type="spellEnd"/>
      <w:r w:rsidRPr="00624987">
        <w:rPr>
          <w:rFonts w:eastAsiaTheme="minorEastAsia"/>
          <w:color w:val="000000"/>
          <w:sz w:val="28"/>
          <w:szCs w:val="28"/>
          <w:lang w:eastAsia="ru-RU"/>
        </w:rPr>
        <w:t xml:space="preserve">̆ областью является физика. На занятии «Танцующие птицы» учащиеся знакомятся с ременными передачами, экспериментируют со шкивами разных размеров, прямыми и </w:t>
      </w:r>
      <w:proofErr w:type="spellStart"/>
      <w:r w:rsidRPr="00624987">
        <w:rPr>
          <w:rFonts w:eastAsiaTheme="minorEastAsia"/>
          <w:color w:val="000000"/>
          <w:sz w:val="28"/>
          <w:szCs w:val="28"/>
          <w:lang w:eastAsia="ru-RU"/>
        </w:rPr>
        <w:t>перекрёстными</w:t>
      </w:r>
      <w:proofErr w:type="spellEnd"/>
      <w:r w:rsidRPr="00624987">
        <w:rPr>
          <w:rFonts w:eastAsiaTheme="minorEastAsia"/>
          <w:color w:val="000000"/>
          <w:sz w:val="28"/>
          <w:szCs w:val="28"/>
          <w:lang w:eastAsia="ru-RU"/>
        </w:rPr>
        <w:t xml:space="preserve"> ременными передачами. На занятии «Умная вертушка» ученики исследуют влияние размеров зубчатых </w:t>
      </w:r>
      <w:proofErr w:type="spellStart"/>
      <w:r w:rsidRPr="00624987">
        <w:rPr>
          <w:rFonts w:eastAsiaTheme="minorEastAsia"/>
          <w:color w:val="000000"/>
          <w:sz w:val="28"/>
          <w:szCs w:val="28"/>
          <w:lang w:eastAsia="ru-RU"/>
        </w:rPr>
        <w:t>колёс</w:t>
      </w:r>
      <w:proofErr w:type="spellEnd"/>
      <w:r w:rsidRPr="00624987">
        <w:rPr>
          <w:rFonts w:eastAsiaTheme="minorEastAsia"/>
          <w:color w:val="000000"/>
          <w:sz w:val="28"/>
          <w:szCs w:val="28"/>
          <w:lang w:eastAsia="ru-RU"/>
        </w:rPr>
        <w:t xml:space="preserve"> на вращение </w:t>
      </w:r>
      <w:r w:rsidRPr="00624987">
        <w:rPr>
          <w:rFonts w:eastAsiaTheme="minorEastAsia"/>
          <w:color w:val="000000"/>
          <w:sz w:val="28"/>
          <w:szCs w:val="28"/>
          <w:lang w:eastAsia="ru-RU"/>
        </w:rPr>
        <w:lastRenderedPageBreak/>
        <w:t xml:space="preserve">волчка. Занятие «Обезьянка-барабанщица» посвящено изучению принципа </w:t>
      </w:r>
      <w:proofErr w:type="spellStart"/>
      <w:r w:rsidRPr="00624987">
        <w:rPr>
          <w:rFonts w:eastAsiaTheme="minorEastAsia"/>
          <w:color w:val="000000"/>
          <w:sz w:val="28"/>
          <w:szCs w:val="28"/>
          <w:lang w:eastAsia="ru-RU"/>
        </w:rPr>
        <w:t>действия</w:t>
      </w:r>
      <w:proofErr w:type="spellEnd"/>
      <w:r w:rsidRPr="00624987">
        <w:rPr>
          <w:rFonts w:eastAsiaTheme="minorEastAsia"/>
          <w:color w:val="000000"/>
          <w:sz w:val="28"/>
          <w:szCs w:val="28"/>
          <w:lang w:eastAsia="ru-RU"/>
        </w:rPr>
        <w:t xml:space="preserve"> рычагов и кулачков, а также знакомству с основными видами движения. Учащиеся изменяют количество и положение кулачков, используя их для передачи усилия, тем самым заставляя руки обезьянки барабанить по поверхности с </w:t>
      </w:r>
      <w:proofErr w:type="spellStart"/>
      <w:r w:rsidRPr="00624987">
        <w:rPr>
          <w:rFonts w:eastAsiaTheme="minorEastAsia"/>
          <w:color w:val="000000"/>
          <w:sz w:val="28"/>
          <w:szCs w:val="28"/>
          <w:lang w:eastAsia="ru-RU"/>
        </w:rPr>
        <w:t>разнои</w:t>
      </w:r>
      <w:proofErr w:type="spellEnd"/>
      <w:r w:rsidRPr="00624987">
        <w:rPr>
          <w:rFonts w:eastAsiaTheme="minorEastAsia"/>
          <w:color w:val="000000"/>
          <w:sz w:val="28"/>
          <w:szCs w:val="28"/>
          <w:lang w:eastAsia="ru-RU"/>
        </w:rPr>
        <w:t>̆ скоростью.</w:t>
      </w:r>
    </w:p>
    <w:p w:rsidR="00BF5CB4" w:rsidRPr="00624987" w:rsidRDefault="00BF5CB4"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lang w:eastAsia="ru-RU"/>
        </w:rPr>
        <w:t>2. Звери (</w:t>
      </w:r>
      <w:r w:rsidR="004D6086" w:rsidRPr="00624987">
        <w:rPr>
          <w:rFonts w:eastAsiaTheme="minorEastAsia"/>
          <w:b/>
          <w:color w:val="000000"/>
          <w:sz w:val="28"/>
          <w:szCs w:val="28"/>
          <w:lang w:eastAsia="ru-RU"/>
        </w:rPr>
        <w:t xml:space="preserve">6 </w:t>
      </w:r>
      <w:r w:rsidRPr="00624987">
        <w:rPr>
          <w:rFonts w:eastAsiaTheme="minorEastAsia"/>
          <w:b/>
          <w:color w:val="000000"/>
          <w:sz w:val="28"/>
          <w:szCs w:val="28"/>
          <w:lang w:eastAsia="ru-RU"/>
        </w:rPr>
        <w:t>ч.)</w:t>
      </w:r>
    </w:p>
    <w:p w:rsidR="00BF5CB4" w:rsidRPr="00624987" w:rsidRDefault="00BF5CB4" w:rsidP="000D3E5D">
      <w:pPr>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t xml:space="preserve">В разделе «Звери» </w:t>
      </w:r>
      <w:proofErr w:type="spellStart"/>
      <w:r w:rsidRPr="00624987">
        <w:rPr>
          <w:rFonts w:eastAsiaTheme="minorEastAsia"/>
          <w:color w:val="000000"/>
          <w:sz w:val="28"/>
          <w:szCs w:val="28"/>
          <w:lang w:eastAsia="ru-RU"/>
        </w:rPr>
        <w:t>основнои</w:t>
      </w:r>
      <w:proofErr w:type="spellEnd"/>
      <w:r w:rsidRPr="00624987">
        <w:rPr>
          <w:rFonts w:eastAsiaTheme="minorEastAsia"/>
          <w:color w:val="000000"/>
          <w:sz w:val="28"/>
          <w:szCs w:val="28"/>
          <w:lang w:eastAsia="ru-RU"/>
        </w:rPr>
        <w:t xml:space="preserve">̆ </w:t>
      </w:r>
      <w:proofErr w:type="spellStart"/>
      <w:r w:rsidRPr="00624987">
        <w:rPr>
          <w:rFonts w:eastAsiaTheme="minorEastAsia"/>
          <w:color w:val="000000"/>
          <w:sz w:val="28"/>
          <w:szCs w:val="28"/>
          <w:lang w:eastAsia="ru-RU"/>
        </w:rPr>
        <w:t>предметнои</w:t>
      </w:r>
      <w:proofErr w:type="spellEnd"/>
      <w:r w:rsidRPr="00624987">
        <w:rPr>
          <w:rFonts w:eastAsiaTheme="minorEastAsia"/>
          <w:color w:val="000000"/>
          <w:sz w:val="28"/>
          <w:szCs w:val="28"/>
          <w:lang w:eastAsia="ru-RU"/>
        </w:rPr>
        <w:t>̆ областью является технология, понимание того, что система должна реагировать на свое окружение. На занятии «</w:t>
      </w:r>
      <w:proofErr w:type="spellStart"/>
      <w:r w:rsidRPr="00624987">
        <w:rPr>
          <w:rFonts w:eastAsiaTheme="minorEastAsia"/>
          <w:color w:val="000000"/>
          <w:sz w:val="28"/>
          <w:szCs w:val="28"/>
          <w:lang w:eastAsia="ru-RU"/>
        </w:rPr>
        <w:t>Голодныи</w:t>
      </w:r>
      <w:proofErr w:type="spellEnd"/>
      <w:r w:rsidRPr="00624987">
        <w:rPr>
          <w:rFonts w:eastAsiaTheme="minorEastAsia"/>
          <w:color w:val="000000"/>
          <w:sz w:val="28"/>
          <w:szCs w:val="28"/>
          <w:lang w:eastAsia="ru-RU"/>
        </w:rPr>
        <w:t xml:space="preserve">̆ аллигатор» учащиеся программируют аллигатора, чтобы он закрывал пасть, когда датчик расстояния обнаруживает в </w:t>
      </w:r>
      <w:proofErr w:type="spellStart"/>
      <w:r w:rsidRPr="00624987">
        <w:rPr>
          <w:rFonts w:eastAsiaTheme="minorEastAsia"/>
          <w:color w:val="000000"/>
          <w:sz w:val="28"/>
          <w:szCs w:val="28"/>
          <w:lang w:eastAsia="ru-RU"/>
        </w:rPr>
        <w:t>неи</w:t>
      </w:r>
      <w:proofErr w:type="spellEnd"/>
      <w:r w:rsidRPr="00624987">
        <w:rPr>
          <w:rFonts w:eastAsiaTheme="minorEastAsia"/>
          <w:color w:val="000000"/>
          <w:sz w:val="28"/>
          <w:szCs w:val="28"/>
          <w:lang w:eastAsia="ru-RU"/>
        </w:rPr>
        <w:t>̆ «пищу». На занятии «</w:t>
      </w:r>
      <w:proofErr w:type="spellStart"/>
      <w:r w:rsidRPr="00624987">
        <w:rPr>
          <w:rFonts w:eastAsiaTheme="minorEastAsia"/>
          <w:color w:val="000000"/>
          <w:sz w:val="28"/>
          <w:szCs w:val="28"/>
          <w:lang w:eastAsia="ru-RU"/>
        </w:rPr>
        <w:t>Рычащии</w:t>
      </w:r>
      <w:proofErr w:type="spellEnd"/>
      <w:r w:rsidRPr="00624987">
        <w:rPr>
          <w:rFonts w:eastAsiaTheme="minorEastAsia"/>
          <w:color w:val="000000"/>
          <w:sz w:val="28"/>
          <w:szCs w:val="28"/>
          <w:lang w:eastAsia="ru-RU"/>
        </w:rPr>
        <w:t>̆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BF5CB4" w:rsidRPr="00624987" w:rsidRDefault="00BF5CB4"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lang w:eastAsia="ru-RU"/>
        </w:rPr>
        <w:t>3. Футбол (</w:t>
      </w:r>
      <w:r w:rsidR="004D6086" w:rsidRPr="00624987">
        <w:rPr>
          <w:rFonts w:eastAsiaTheme="minorEastAsia"/>
          <w:b/>
          <w:color w:val="000000"/>
          <w:sz w:val="28"/>
          <w:szCs w:val="28"/>
          <w:lang w:eastAsia="ru-RU"/>
        </w:rPr>
        <w:t xml:space="preserve">9 </w:t>
      </w:r>
      <w:r w:rsidRPr="00624987">
        <w:rPr>
          <w:rFonts w:eastAsiaTheme="minorEastAsia"/>
          <w:b/>
          <w:color w:val="000000"/>
          <w:sz w:val="28"/>
          <w:szCs w:val="28"/>
          <w:lang w:eastAsia="ru-RU"/>
        </w:rPr>
        <w:t>ч.)</w:t>
      </w:r>
    </w:p>
    <w:p w:rsidR="00BF5CB4" w:rsidRPr="00624987" w:rsidRDefault="00BF5CB4" w:rsidP="000D3E5D">
      <w:pPr>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t>Раздел Футбол сфокусирован на математике. На занятии «</w:t>
      </w:r>
      <w:proofErr w:type="spellStart"/>
      <w:r w:rsidRPr="00624987">
        <w:rPr>
          <w:rFonts w:eastAsiaTheme="minorEastAsia"/>
          <w:color w:val="000000"/>
          <w:sz w:val="28"/>
          <w:szCs w:val="28"/>
          <w:lang w:eastAsia="ru-RU"/>
        </w:rPr>
        <w:t>Нападающии</w:t>
      </w:r>
      <w:proofErr w:type="spellEnd"/>
      <w:r w:rsidRPr="00624987">
        <w:rPr>
          <w:rFonts w:eastAsiaTheme="minorEastAsia"/>
          <w:color w:val="000000"/>
          <w:sz w:val="28"/>
          <w:szCs w:val="28"/>
          <w:lang w:eastAsia="ru-RU"/>
        </w:rPr>
        <w:t xml:space="preserve">̆» измеряют расстояние, на которое улетает </w:t>
      </w:r>
      <w:proofErr w:type="spellStart"/>
      <w:r w:rsidRPr="00624987">
        <w:rPr>
          <w:rFonts w:eastAsiaTheme="minorEastAsia"/>
          <w:color w:val="000000"/>
          <w:sz w:val="28"/>
          <w:szCs w:val="28"/>
          <w:lang w:eastAsia="ru-RU"/>
        </w:rPr>
        <w:t>бумажныи</w:t>
      </w:r>
      <w:proofErr w:type="spellEnd"/>
      <w:r w:rsidRPr="00624987">
        <w:rPr>
          <w:rFonts w:eastAsiaTheme="minorEastAsia"/>
          <w:color w:val="000000"/>
          <w:sz w:val="28"/>
          <w:szCs w:val="28"/>
          <w:lang w:eastAsia="ru-RU"/>
        </w:rPr>
        <w:t xml:space="preserve">̆ мячик. На занятии «Вратарь» ученики подсчитывают количество голов, промахов и отбитых </w:t>
      </w:r>
      <w:proofErr w:type="spellStart"/>
      <w:r w:rsidRPr="00624987">
        <w:rPr>
          <w:rFonts w:eastAsiaTheme="minorEastAsia"/>
          <w:color w:val="000000"/>
          <w:sz w:val="28"/>
          <w:szCs w:val="28"/>
          <w:lang w:eastAsia="ru-RU"/>
        </w:rPr>
        <w:t>мячеи</w:t>
      </w:r>
      <w:proofErr w:type="spellEnd"/>
      <w:r w:rsidRPr="00624987">
        <w:rPr>
          <w:rFonts w:eastAsiaTheme="minorEastAsia"/>
          <w:color w:val="000000"/>
          <w:sz w:val="28"/>
          <w:szCs w:val="28"/>
          <w:lang w:eastAsia="ru-RU"/>
        </w:rPr>
        <w:t xml:space="preserve">̆, создают программу автоматического ведения счета. На занятии «Ликующие болельщики» ученики используют числа для оценки качественных </w:t>
      </w:r>
      <w:proofErr w:type="spellStart"/>
      <w:r w:rsidRPr="00624987">
        <w:rPr>
          <w:rFonts w:eastAsiaTheme="minorEastAsia"/>
          <w:color w:val="000000"/>
          <w:sz w:val="28"/>
          <w:szCs w:val="28"/>
          <w:lang w:eastAsia="ru-RU"/>
        </w:rPr>
        <w:t>показателеи</w:t>
      </w:r>
      <w:proofErr w:type="spellEnd"/>
      <w:r w:rsidRPr="00624987">
        <w:rPr>
          <w:rFonts w:eastAsiaTheme="minorEastAsia"/>
          <w:color w:val="000000"/>
          <w:sz w:val="28"/>
          <w:szCs w:val="28"/>
          <w:lang w:eastAsia="ru-RU"/>
        </w:rPr>
        <w:t xml:space="preserve">̆, чтобы определить </w:t>
      </w:r>
      <w:proofErr w:type="spellStart"/>
      <w:r w:rsidRPr="00624987">
        <w:rPr>
          <w:rFonts w:eastAsiaTheme="minorEastAsia"/>
          <w:color w:val="000000"/>
          <w:sz w:val="28"/>
          <w:szCs w:val="28"/>
          <w:lang w:eastAsia="ru-RU"/>
        </w:rPr>
        <w:t>наилучшии</w:t>
      </w:r>
      <w:proofErr w:type="spellEnd"/>
      <w:r w:rsidRPr="00624987">
        <w:rPr>
          <w:rFonts w:eastAsiaTheme="minorEastAsia"/>
          <w:color w:val="000000"/>
          <w:sz w:val="28"/>
          <w:szCs w:val="28"/>
          <w:lang w:eastAsia="ru-RU"/>
        </w:rPr>
        <w:t xml:space="preserve">̆ результат в </w:t>
      </w:r>
      <w:proofErr w:type="spellStart"/>
      <w:r w:rsidRPr="00624987">
        <w:rPr>
          <w:rFonts w:eastAsiaTheme="minorEastAsia"/>
          <w:color w:val="000000"/>
          <w:sz w:val="28"/>
          <w:szCs w:val="28"/>
          <w:lang w:eastAsia="ru-RU"/>
        </w:rPr>
        <w:t>трёх</w:t>
      </w:r>
      <w:proofErr w:type="spellEnd"/>
      <w:r w:rsidRPr="00624987">
        <w:rPr>
          <w:rFonts w:eastAsiaTheme="minorEastAsia"/>
          <w:color w:val="000000"/>
          <w:sz w:val="28"/>
          <w:szCs w:val="28"/>
          <w:lang w:eastAsia="ru-RU"/>
        </w:rPr>
        <w:t xml:space="preserve"> различных категориях.</w:t>
      </w:r>
    </w:p>
    <w:p w:rsidR="008829B8" w:rsidRPr="00624987" w:rsidRDefault="008829B8" w:rsidP="000D3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709"/>
        <w:jc w:val="both"/>
        <w:rPr>
          <w:rFonts w:eastAsiaTheme="minorEastAsia"/>
          <w:b/>
          <w:color w:val="000000"/>
          <w:sz w:val="28"/>
          <w:szCs w:val="28"/>
          <w:lang w:eastAsia="ru-RU"/>
        </w:rPr>
      </w:pPr>
      <w:r w:rsidRPr="00624987">
        <w:rPr>
          <w:rFonts w:eastAsiaTheme="minorEastAsia"/>
          <w:b/>
          <w:color w:val="000000"/>
          <w:sz w:val="28"/>
          <w:szCs w:val="28"/>
          <w:lang w:eastAsia="ru-RU"/>
        </w:rPr>
        <w:t>4. Приключения (</w:t>
      </w:r>
      <w:r w:rsidR="004D6086" w:rsidRPr="00624987">
        <w:rPr>
          <w:rFonts w:eastAsiaTheme="minorEastAsia"/>
          <w:b/>
          <w:color w:val="000000"/>
          <w:sz w:val="28"/>
          <w:szCs w:val="28"/>
          <w:lang w:eastAsia="ru-RU"/>
        </w:rPr>
        <w:t xml:space="preserve">11 </w:t>
      </w:r>
      <w:r w:rsidRPr="00624987">
        <w:rPr>
          <w:rFonts w:eastAsiaTheme="minorEastAsia"/>
          <w:b/>
          <w:color w:val="000000"/>
          <w:sz w:val="28"/>
          <w:szCs w:val="28"/>
          <w:lang w:eastAsia="ru-RU"/>
        </w:rPr>
        <w:t>ч.)</w:t>
      </w:r>
    </w:p>
    <w:p w:rsidR="00837EB5" w:rsidRPr="00624987" w:rsidRDefault="008829B8" w:rsidP="000D3E5D">
      <w:pPr>
        <w:spacing w:line="360" w:lineRule="auto"/>
        <w:ind w:firstLine="709"/>
        <w:jc w:val="both"/>
        <w:rPr>
          <w:rFonts w:eastAsiaTheme="minorEastAsia"/>
          <w:color w:val="000000"/>
          <w:sz w:val="28"/>
          <w:szCs w:val="28"/>
          <w:lang w:eastAsia="ru-RU"/>
        </w:rPr>
      </w:pPr>
      <w:r w:rsidRPr="00624987">
        <w:rPr>
          <w:rFonts w:eastAsiaTheme="minorEastAsia"/>
          <w:color w:val="000000"/>
          <w:sz w:val="28"/>
          <w:szCs w:val="28"/>
          <w:lang w:eastAsia="ru-RU"/>
        </w:rPr>
        <w:t xml:space="preserve">Раздел «Приключения» сфокусирован на развитии речи, модель используется для драматургического эффекта. На занятии «Спасение </w:t>
      </w:r>
      <w:proofErr w:type="spellStart"/>
      <w:r w:rsidRPr="00624987">
        <w:rPr>
          <w:rFonts w:eastAsiaTheme="minorEastAsia"/>
          <w:color w:val="000000"/>
          <w:sz w:val="28"/>
          <w:szCs w:val="28"/>
          <w:lang w:eastAsia="ru-RU"/>
        </w:rPr>
        <w:t>самолёта</w:t>
      </w:r>
      <w:proofErr w:type="spellEnd"/>
      <w:r w:rsidRPr="00624987">
        <w:rPr>
          <w:rFonts w:eastAsiaTheme="minorEastAsia"/>
          <w:color w:val="000000"/>
          <w:sz w:val="28"/>
          <w:szCs w:val="28"/>
          <w:lang w:eastAsia="ru-RU"/>
        </w:rPr>
        <w:t xml:space="preserve">» осваивают </w:t>
      </w:r>
      <w:proofErr w:type="spellStart"/>
      <w:r w:rsidRPr="00624987">
        <w:rPr>
          <w:rFonts w:eastAsiaTheme="minorEastAsia"/>
          <w:color w:val="000000"/>
          <w:sz w:val="28"/>
          <w:szCs w:val="28"/>
          <w:lang w:eastAsia="ru-RU"/>
        </w:rPr>
        <w:t>важнейшие</w:t>
      </w:r>
      <w:proofErr w:type="spellEnd"/>
      <w:r w:rsidRPr="00624987">
        <w:rPr>
          <w:rFonts w:eastAsiaTheme="minorEastAsia"/>
          <w:color w:val="000000"/>
          <w:sz w:val="28"/>
          <w:szCs w:val="28"/>
          <w:lang w:eastAsia="ru-RU"/>
        </w:rPr>
        <w:t xml:space="preserve"> вопросы любого интервью Кто?, Что?, Где?, Почему?, Как? и описывают приключения пилота – фигурки Макса. На занятии «Спасение от великана» ученики исполняют диалоги за Машу и Макса, которые </w:t>
      </w:r>
      <w:proofErr w:type="spellStart"/>
      <w:r w:rsidRPr="00624987">
        <w:rPr>
          <w:rFonts w:eastAsiaTheme="minorEastAsia"/>
          <w:color w:val="000000"/>
          <w:sz w:val="28"/>
          <w:szCs w:val="28"/>
          <w:lang w:eastAsia="ru-RU"/>
        </w:rPr>
        <w:lastRenderedPageBreak/>
        <w:t>случайно</w:t>
      </w:r>
      <w:proofErr w:type="spellEnd"/>
      <w:r w:rsidRPr="00624987">
        <w:rPr>
          <w:rFonts w:eastAsiaTheme="minorEastAsia"/>
          <w:color w:val="000000"/>
          <w:sz w:val="28"/>
          <w:szCs w:val="28"/>
          <w:lang w:eastAsia="ru-RU"/>
        </w:rPr>
        <w:t xml:space="preserve"> разбудили спящего великана и убежали из леса. На занятии «</w:t>
      </w:r>
      <w:proofErr w:type="spellStart"/>
      <w:r w:rsidRPr="00624987">
        <w:rPr>
          <w:rFonts w:eastAsiaTheme="minorEastAsia"/>
          <w:color w:val="000000"/>
          <w:sz w:val="28"/>
          <w:szCs w:val="28"/>
          <w:lang w:eastAsia="ru-RU"/>
        </w:rPr>
        <w:t>Непотопляемыи</w:t>
      </w:r>
      <w:proofErr w:type="spellEnd"/>
      <w:r w:rsidRPr="00624987">
        <w:rPr>
          <w:rFonts w:eastAsiaTheme="minorEastAsia"/>
          <w:color w:val="000000"/>
          <w:sz w:val="28"/>
          <w:szCs w:val="28"/>
          <w:lang w:eastAsia="ru-RU"/>
        </w:rPr>
        <w:t>̆ парусник» учащиеся последовательно описывают приключения попавшего в шторм Макса.</w:t>
      </w:r>
    </w:p>
    <w:p w:rsidR="00837EB5" w:rsidRPr="000D3E5D" w:rsidRDefault="00837EB5" w:rsidP="000D3E5D">
      <w:pPr>
        <w:spacing w:line="360" w:lineRule="auto"/>
        <w:ind w:firstLine="709"/>
        <w:jc w:val="center"/>
        <w:rPr>
          <w:rFonts w:eastAsiaTheme="minorEastAsia"/>
          <w:b/>
          <w:color w:val="000000"/>
          <w:sz w:val="28"/>
          <w:szCs w:val="28"/>
          <w:lang w:val="en-US" w:eastAsia="ru-RU"/>
        </w:rPr>
      </w:pPr>
      <w:r w:rsidRPr="002576B7">
        <w:rPr>
          <w:rFonts w:eastAsiaTheme="minorEastAsia"/>
          <w:b/>
          <w:color w:val="000000"/>
          <w:sz w:val="28"/>
          <w:szCs w:val="28"/>
          <w:lang w:val="en-US" w:eastAsia="ru-RU"/>
        </w:rPr>
        <w:t>УЧЕБНО-ТЕМАТИЧЕСКИЙ ПЛАН</w:t>
      </w:r>
    </w:p>
    <w:tbl>
      <w:tblPr>
        <w:tblStyle w:val="a5"/>
        <w:tblW w:w="7279" w:type="dxa"/>
        <w:jc w:val="center"/>
        <w:tblInd w:w="1150" w:type="dxa"/>
        <w:tblLook w:val="04A0"/>
      </w:tblPr>
      <w:tblGrid>
        <w:gridCol w:w="941"/>
        <w:gridCol w:w="4393"/>
        <w:gridCol w:w="1945"/>
      </w:tblGrid>
      <w:tr w:rsidR="004904D0" w:rsidRPr="004904D0" w:rsidTr="004904D0">
        <w:trPr>
          <w:trHeight w:val="633"/>
          <w:jc w:val="center"/>
        </w:trPr>
        <w:tc>
          <w:tcPr>
            <w:tcW w:w="941" w:type="dxa"/>
          </w:tcPr>
          <w:p w:rsidR="00837EB5" w:rsidRPr="004904D0" w:rsidRDefault="00837EB5" w:rsidP="000D3E5D">
            <w:pPr>
              <w:jc w:val="both"/>
            </w:pPr>
            <w:r w:rsidRPr="004904D0">
              <w:t>№ п/п</w:t>
            </w:r>
          </w:p>
        </w:tc>
        <w:tc>
          <w:tcPr>
            <w:tcW w:w="4393" w:type="dxa"/>
          </w:tcPr>
          <w:p w:rsidR="00837EB5" w:rsidRPr="004904D0" w:rsidRDefault="00837EB5" w:rsidP="000D3E5D">
            <w:pPr>
              <w:ind w:firstLine="709"/>
              <w:jc w:val="both"/>
            </w:pPr>
            <w:r w:rsidRPr="004904D0">
              <w:t>Название раздела</w:t>
            </w:r>
          </w:p>
        </w:tc>
        <w:tc>
          <w:tcPr>
            <w:tcW w:w="1945" w:type="dxa"/>
          </w:tcPr>
          <w:p w:rsidR="004904D0" w:rsidRPr="004904D0" w:rsidRDefault="00837EB5" w:rsidP="000D3E5D">
            <w:pPr>
              <w:ind w:firstLine="709"/>
              <w:jc w:val="both"/>
            </w:pPr>
            <w:r w:rsidRPr="004904D0">
              <w:t xml:space="preserve">Кол-во </w:t>
            </w:r>
          </w:p>
          <w:p w:rsidR="00837EB5" w:rsidRPr="004904D0" w:rsidRDefault="00837EB5" w:rsidP="000D3E5D">
            <w:pPr>
              <w:ind w:firstLine="709"/>
              <w:jc w:val="both"/>
            </w:pPr>
            <w:r w:rsidRPr="004904D0">
              <w:t>часов</w:t>
            </w:r>
          </w:p>
        </w:tc>
      </w:tr>
      <w:tr w:rsidR="004904D0" w:rsidRPr="002576B7" w:rsidTr="004904D0">
        <w:trPr>
          <w:jc w:val="center"/>
        </w:trPr>
        <w:tc>
          <w:tcPr>
            <w:tcW w:w="941" w:type="dxa"/>
          </w:tcPr>
          <w:p w:rsidR="00837EB5" w:rsidRPr="004904D0" w:rsidRDefault="00837EB5" w:rsidP="000D3E5D">
            <w:pPr>
              <w:jc w:val="both"/>
            </w:pPr>
            <w:r w:rsidRPr="004904D0">
              <w:t>1</w:t>
            </w:r>
          </w:p>
        </w:tc>
        <w:tc>
          <w:tcPr>
            <w:tcW w:w="4393" w:type="dxa"/>
          </w:tcPr>
          <w:p w:rsidR="00837EB5" w:rsidRPr="004904D0" w:rsidRDefault="00D41C48" w:rsidP="000D3E5D">
            <w:pPr>
              <w:ind w:firstLine="709"/>
              <w:jc w:val="both"/>
            </w:pPr>
            <w:r w:rsidRPr="004904D0">
              <w:t>Забавные механизмы</w:t>
            </w:r>
          </w:p>
        </w:tc>
        <w:tc>
          <w:tcPr>
            <w:tcW w:w="1945" w:type="dxa"/>
          </w:tcPr>
          <w:p w:rsidR="00837EB5" w:rsidRPr="004904D0" w:rsidRDefault="003F4481" w:rsidP="000D3E5D">
            <w:pPr>
              <w:ind w:firstLine="709"/>
              <w:jc w:val="both"/>
            </w:pPr>
            <w:r w:rsidRPr="004904D0">
              <w:t>8</w:t>
            </w:r>
          </w:p>
        </w:tc>
      </w:tr>
      <w:tr w:rsidR="004904D0" w:rsidRPr="002576B7" w:rsidTr="004904D0">
        <w:trPr>
          <w:jc w:val="center"/>
        </w:trPr>
        <w:tc>
          <w:tcPr>
            <w:tcW w:w="941" w:type="dxa"/>
          </w:tcPr>
          <w:p w:rsidR="00837EB5" w:rsidRPr="004904D0" w:rsidRDefault="00837EB5" w:rsidP="000D3E5D">
            <w:pPr>
              <w:jc w:val="both"/>
            </w:pPr>
            <w:r w:rsidRPr="004904D0">
              <w:t>2</w:t>
            </w:r>
          </w:p>
        </w:tc>
        <w:tc>
          <w:tcPr>
            <w:tcW w:w="4393" w:type="dxa"/>
          </w:tcPr>
          <w:p w:rsidR="00837EB5" w:rsidRPr="004904D0" w:rsidRDefault="00D41C48" w:rsidP="000D3E5D">
            <w:pPr>
              <w:ind w:firstLine="709"/>
              <w:jc w:val="both"/>
            </w:pPr>
            <w:r w:rsidRPr="004904D0">
              <w:t>Звери</w:t>
            </w:r>
          </w:p>
        </w:tc>
        <w:tc>
          <w:tcPr>
            <w:tcW w:w="1945" w:type="dxa"/>
          </w:tcPr>
          <w:p w:rsidR="00837EB5" w:rsidRPr="004904D0" w:rsidRDefault="00136B57" w:rsidP="000D3E5D">
            <w:pPr>
              <w:ind w:firstLine="709"/>
              <w:jc w:val="both"/>
            </w:pPr>
            <w:r w:rsidRPr="004904D0">
              <w:t>6</w:t>
            </w:r>
          </w:p>
        </w:tc>
      </w:tr>
      <w:tr w:rsidR="004904D0" w:rsidRPr="002576B7" w:rsidTr="004904D0">
        <w:trPr>
          <w:jc w:val="center"/>
        </w:trPr>
        <w:tc>
          <w:tcPr>
            <w:tcW w:w="941" w:type="dxa"/>
          </w:tcPr>
          <w:p w:rsidR="00837EB5" w:rsidRPr="004904D0" w:rsidRDefault="00837EB5" w:rsidP="000D3E5D">
            <w:pPr>
              <w:jc w:val="both"/>
            </w:pPr>
            <w:r w:rsidRPr="004904D0">
              <w:t>3</w:t>
            </w:r>
          </w:p>
        </w:tc>
        <w:tc>
          <w:tcPr>
            <w:tcW w:w="4393" w:type="dxa"/>
          </w:tcPr>
          <w:p w:rsidR="00837EB5" w:rsidRPr="004904D0" w:rsidRDefault="00D41C48" w:rsidP="000D3E5D">
            <w:pPr>
              <w:ind w:firstLine="709"/>
              <w:jc w:val="both"/>
            </w:pPr>
            <w:r w:rsidRPr="004904D0">
              <w:t>Футбол</w:t>
            </w:r>
          </w:p>
        </w:tc>
        <w:tc>
          <w:tcPr>
            <w:tcW w:w="1945" w:type="dxa"/>
          </w:tcPr>
          <w:p w:rsidR="00837EB5" w:rsidRPr="004904D0" w:rsidRDefault="00136B57" w:rsidP="000D3E5D">
            <w:pPr>
              <w:ind w:firstLine="709"/>
              <w:jc w:val="both"/>
            </w:pPr>
            <w:r w:rsidRPr="004904D0">
              <w:t>9</w:t>
            </w:r>
          </w:p>
        </w:tc>
      </w:tr>
      <w:tr w:rsidR="004904D0" w:rsidRPr="002576B7" w:rsidTr="004904D0">
        <w:trPr>
          <w:jc w:val="center"/>
        </w:trPr>
        <w:tc>
          <w:tcPr>
            <w:tcW w:w="941" w:type="dxa"/>
          </w:tcPr>
          <w:p w:rsidR="00837EB5" w:rsidRPr="004904D0" w:rsidRDefault="00837EB5" w:rsidP="000D3E5D">
            <w:pPr>
              <w:jc w:val="both"/>
            </w:pPr>
            <w:r w:rsidRPr="004904D0">
              <w:t>4</w:t>
            </w:r>
          </w:p>
        </w:tc>
        <w:tc>
          <w:tcPr>
            <w:tcW w:w="4393" w:type="dxa"/>
          </w:tcPr>
          <w:p w:rsidR="00837EB5" w:rsidRPr="004904D0" w:rsidRDefault="00D41C48" w:rsidP="000D3E5D">
            <w:pPr>
              <w:ind w:firstLine="709"/>
              <w:jc w:val="both"/>
            </w:pPr>
            <w:r w:rsidRPr="004904D0">
              <w:t>Приключения</w:t>
            </w:r>
          </w:p>
        </w:tc>
        <w:tc>
          <w:tcPr>
            <w:tcW w:w="1945" w:type="dxa"/>
          </w:tcPr>
          <w:p w:rsidR="00837EB5" w:rsidRPr="004904D0" w:rsidRDefault="003F4481" w:rsidP="000D3E5D">
            <w:pPr>
              <w:ind w:firstLine="709"/>
              <w:jc w:val="both"/>
            </w:pPr>
            <w:r w:rsidRPr="004904D0">
              <w:t>11</w:t>
            </w:r>
          </w:p>
        </w:tc>
      </w:tr>
      <w:tr w:rsidR="00D41C48" w:rsidRPr="002576B7" w:rsidTr="004904D0">
        <w:trPr>
          <w:jc w:val="center"/>
        </w:trPr>
        <w:tc>
          <w:tcPr>
            <w:tcW w:w="5334" w:type="dxa"/>
            <w:gridSpan w:val="2"/>
          </w:tcPr>
          <w:p w:rsidR="00837EB5" w:rsidRPr="004904D0" w:rsidRDefault="004904D0" w:rsidP="000D3E5D">
            <w:pPr>
              <w:ind w:firstLine="709"/>
              <w:jc w:val="both"/>
            </w:pPr>
            <w:r w:rsidRPr="004904D0">
              <w:t xml:space="preserve">    </w:t>
            </w:r>
            <w:r w:rsidR="00837EB5" w:rsidRPr="004904D0">
              <w:t>всего</w:t>
            </w:r>
          </w:p>
        </w:tc>
        <w:tc>
          <w:tcPr>
            <w:tcW w:w="1945" w:type="dxa"/>
          </w:tcPr>
          <w:p w:rsidR="00837EB5" w:rsidRPr="004904D0" w:rsidRDefault="00837EB5" w:rsidP="000D3E5D">
            <w:pPr>
              <w:ind w:firstLine="709"/>
              <w:jc w:val="both"/>
            </w:pPr>
            <w:r w:rsidRPr="004904D0">
              <w:t>34</w:t>
            </w:r>
          </w:p>
        </w:tc>
      </w:tr>
    </w:tbl>
    <w:p w:rsidR="001569E5" w:rsidRPr="002576B7" w:rsidRDefault="001569E5" w:rsidP="000D3E5D">
      <w:pPr>
        <w:pStyle w:val="1"/>
        <w:spacing w:line="360" w:lineRule="auto"/>
        <w:jc w:val="center"/>
        <w:rPr>
          <w:rFonts w:ascii="Times New Roman" w:hAnsi="Times New Roman" w:cs="Times New Roman"/>
          <w:caps/>
          <w:sz w:val="28"/>
          <w:szCs w:val="28"/>
        </w:rPr>
      </w:pPr>
      <w:bookmarkStart w:id="2" w:name="_Toc123848859"/>
      <w:bookmarkStart w:id="3" w:name="_Toc123848858"/>
      <w:r w:rsidRPr="002576B7">
        <w:rPr>
          <w:rFonts w:ascii="Times New Roman" w:hAnsi="Times New Roman" w:cs="Times New Roman"/>
          <w:caps/>
          <w:sz w:val="28"/>
          <w:szCs w:val="28"/>
        </w:rPr>
        <w:t>В результате обучения учащиеся должны</w:t>
      </w:r>
      <w:bookmarkEnd w:id="2"/>
    </w:p>
    <w:p w:rsidR="001569E5" w:rsidRPr="002576B7" w:rsidRDefault="001569E5" w:rsidP="000D3E5D">
      <w:pPr>
        <w:suppressAutoHyphens w:val="0"/>
        <w:spacing w:line="360" w:lineRule="auto"/>
        <w:ind w:firstLine="709"/>
        <w:jc w:val="both"/>
        <w:rPr>
          <w:sz w:val="28"/>
          <w:szCs w:val="28"/>
          <w:lang w:eastAsia="ru-RU"/>
        </w:rPr>
      </w:pPr>
      <w:r w:rsidRPr="002576B7">
        <w:rPr>
          <w:sz w:val="28"/>
          <w:szCs w:val="28"/>
          <w:lang w:eastAsia="ru-RU"/>
        </w:rPr>
        <w:t xml:space="preserve">ЗНАТЬ: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правила безопасной работы;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основные компоненты конструкторов ЛЕГО;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конструктивные особенности различных моделей, сооружений и механизмов;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компьютерную среду, включающую в себя графический язык программирования;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виды подвижных и неподвижных соединений в конструкторе; </w:t>
      </w:r>
      <w:r w:rsidRPr="002576B7">
        <w:rPr>
          <w:sz w:val="28"/>
          <w:szCs w:val="28"/>
          <w:lang w:eastAsia="ru-RU"/>
        </w:rPr>
        <w:br/>
        <w:t xml:space="preserve">основные приемы конструирования роботов;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конструктивные особенности различных роботов;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как использовать созданные программы;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создавать реально действующие модели роботов при помощи специальных элементов по разработанной схеме, по собственному замыслу;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создавать программы на компьютере для различных роботов;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lastRenderedPageBreak/>
        <w:t xml:space="preserve">корректировать программы при необходимости; </w:t>
      </w:r>
    </w:p>
    <w:p w:rsidR="001569E5" w:rsidRPr="002576B7" w:rsidRDefault="001569E5" w:rsidP="000D3E5D">
      <w:pPr>
        <w:numPr>
          <w:ilvl w:val="0"/>
          <w:numId w:val="10"/>
        </w:numPr>
        <w:suppressAutoHyphens w:val="0"/>
        <w:spacing w:line="360" w:lineRule="auto"/>
        <w:ind w:left="714" w:firstLine="709"/>
        <w:jc w:val="both"/>
        <w:rPr>
          <w:sz w:val="28"/>
          <w:szCs w:val="28"/>
          <w:lang w:eastAsia="ru-RU"/>
        </w:rPr>
      </w:pPr>
      <w:r w:rsidRPr="002576B7">
        <w:rPr>
          <w:sz w:val="28"/>
          <w:szCs w:val="28"/>
          <w:lang w:eastAsia="ru-RU"/>
        </w:rPr>
        <w:t xml:space="preserve">демонстрировать технические возможности роботов; </w:t>
      </w:r>
    </w:p>
    <w:p w:rsidR="001569E5" w:rsidRPr="002576B7" w:rsidRDefault="001569E5" w:rsidP="000D3E5D">
      <w:pPr>
        <w:suppressAutoHyphens w:val="0"/>
        <w:spacing w:line="360" w:lineRule="auto"/>
        <w:ind w:firstLine="709"/>
        <w:jc w:val="both"/>
        <w:rPr>
          <w:sz w:val="28"/>
          <w:szCs w:val="28"/>
          <w:lang w:eastAsia="ru-RU"/>
        </w:rPr>
      </w:pPr>
      <w:r w:rsidRPr="002576B7">
        <w:rPr>
          <w:sz w:val="28"/>
          <w:szCs w:val="28"/>
          <w:lang w:eastAsia="ru-RU"/>
        </w:rPr>
        <w:t xml:space="preserve">УМЕТЬ: </w:t>
      </w:r>
    </w:p>
    <w:p w:rsidR="001569E5" w:rsidRPr="002576B7" w:rsidRDefault="001569E5" w:rsidP="000D3E5D">
      <w:pPr>
        <w:numPr>
          <w:ilvl w:val="0"/>
          <w:numId w:val="9"/>
        </w:numPr>
        <w:suppressAutoHyphens w:val="0"/>
        <w:spacing w:line="360" w:lineRule="auto"/>
        <w:ind w:left="714" w:firstLine="709"/>
        <w:jc w:val="both"/>
        <w:rPr>
          <w:sz w:val="28"/>
          <w:szCs w:val="28"/>
          <w:lang w:eastAsia="ru-RU"/>
        </w:rPr>
      </w:pPr>
      <w:r w:rsidRPr="002576B7">
        <w:rPr>
          <w:sz w:val="28"/>
          <w:szCs w:val="28"/>
          <w:lang w:eastAsia="ru-RU"/>
        </w:rPr>
        <w:t xml:space="preserve">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 </w:t>
      </w:r>
    </w:p>
    <w:p w:rsidR="001569E5" w:rsidRPr="002576B7" w:rsidRDefault="001569E5" w:rsidP="000D3E5D">
      <w:pPr>
        <w:numPr>
          <w:ilvl w:val="0"/>
          <w:numId w:val="9"/>
        </w:numPr>
        <w:suppressAutoHyphens w:val="0"/>
        <w:spacing w:line="360" w:lineRule="auto"/>
        <w:ind w:left="714" w:firstLine="709"/>
        <w:jc w:val="both"/>
        <w:rPr>
          <w:sz w:val="28"/>
          <w:szCs w:val="28"/>
          <w:lang w:eastAsia="ru-RU"/>
        </w:rPr>
      </w:pPr>
      <w:r w:rsidRPr="002576B7">
        <w:rPr>
          <w:sz w:val="28"/>
          <w:szCs w:val="28"/>
          <w:lang w:eastAsia="ru-RU"/>
        </w:rPr>
        <w:t xml:space="preserve">создавать действующие модели роботов на основе конструктора ЛЕГО; </w:t>
      </w:r>
    </w:p>
    <w:p w:rsidR="001569E5" w:rsidRPr="002576B7" w:rsidRDefault="001569E5" w:rsidP="000D3E5D">
      <w:pPr>
        <w:numPr>
          <w:ilvl w:val="0"/>
          <w:numId w:val="9"/>
        </w:numPr>
        <w:suppressAutoHyphens w:val="0"/>
        <w:spacing w:line="360" w:lineRule="auto"/>
        <w:ind w:left="714" w:firstLine="709"/>
        <w:jc w:val="both"/>
        <w:rPr>
          <w:sz w:val="28"/>
          <w:szCs w:val="28"/>
          <w:lang w:eastAsia="ru-RU"/>
        </w:rPr>
      </w:pPr>
      <w:r w:rsidRPr="002576B7">
        <w:rPr>
          <w:sz w:val="28"/>
          <w:szCs w:val="28"/>
          <w:lang w:eastAsia="ru-RU"/>
        </w:rPr>
        <w:t xml:space="preserve">создавать программы на </w:t>
      </w:r>
      <w:r w:rsidR="003F2765" w:rsidRPr="002576B7">
        <w:rPr>
          <w:sz w:val="28"/>
          <w:szCs w:val="28"/>
          <w:lang w:eastAsia="ru-RU"/>
        </w:rPr>
        <w:t>компьютере;</w:t>
      </w:r>
    </w:p>
    <w:p w:rsidR="003D1652" w:rsidRPr="00727467" w:rsidRDefault="001569E5" w:rsidP="000D3E5D">
      <w:pPr>
        <w:numPr>
          <w:ilvl w:val="0"/>
          <w:numId w:val="9"/>
        </w:numPr>
        <w:suppressAutoHyphens w:val="0"/>
        <w:spacing w:line="360" w:lineRule="auto"/>
        <w:ind w:left="714" w:firstLine="709"/>
        <w:jc w:val="both"/>
        <w:rPr>
          <w:sz w:val="28"/>
          <w:szCs w:val="28"/>
          <w:lang w:eastAsia="ru-RU"/>
        </w:rPr>
      </w:pPr>
      <w:r w:rsidRPr="002576B7">
        <w:rPr>
          <w:sz w:val="28"/>
          <w:szCs w:val="28"/>
          <w:lang w:eastAsia="ru-RU"/>
        </w:rPr>
        <w:t xml:space="preserve">корректировать программы при необходимости; </w:t>
      </w:r>
    </w:p>
    <w:p w:rsidR="00976A0A" w:rsidRDefault="00976A0A" w:rsidP="000D3E5D">
      <w:pPr>
        <w:suppressAutoHyphens w:val="0"/>
        <w:spacing w:line="360" w:lineRule="auto"/>
        <w:jc w:val="both"/>
        <w:rPr>
          <w:b/>
          <w:caps/>
          <w:sz w:val="28"/>
          <w:szCs w:val="28"/>
        </w:rPr>
      </w:pPr>
    </w:p>
    <w:p w:rsidR="002B0844" w:rsidRPr="000D3E5D" w:rsidRDefault="004B1BCB" w:rsidP="000D3E5D">
      <w:pPr>
        <w:suppressAutoHyphens w:val="0"/>
        <w:spacing w:line="360" w:lineRule="auto"/>
        <w:jc w:val="center"/>
        <w:rPr>
          <w:b/>
          <w:sz w:val="28"/>
          <w:szCs w:val="28"/>
          <w:lang w:eastAsia="ru-RU"/>
        </w:rPr>
      </w:pPr>
      <w:r w:rsidRPr="002576B7">
        <w:rPr>
          <w:b/>
          <w:caps/>
          <w:sz w:val="28"/>
          <w:szCs w:val="28"/>
        </w:rPr>
        <w:t>Календарно-тематическое планирование</w:t>
      </w:r>
      <w:bookmarkEnd w:id="3"/>
    </w:p>
    <w:tbl>
      <w:tblPr>
        <w:tblW w:w="99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9"/>
        <w:gridCol w:w="6389"/>
        <w:gridCol w:w="2838"/>
        <w:gridCol w:w="32"/>
      </w:tblGrid>
      <w:tr w:rsidR="00624987" w:rsidRPr="004904D0" w:rsidTr="00624987">
        <w:tc>
          <w:tcPr>
            <w:tcW w:w="699" w:type="dxa"/>
          </w:tcPr>
          <w:p w:rsidR="00624987" w:rsidRPr="00624987" w:rsidRDefault="00624987" w:rsidP="00624987">
            <w:pPr>
              <w:suppressAutoHyphens w:val="0"/>
              <w:jc w:val="center"/>
              <w:rPr>
                <w:b/>
                <w:lang w:eastAsia="ru-RU"/>
              </w:rPr>
            </w:pPr>
            <w:r w:rsidRPr="00624987">
              <w:rPr>
                <w:b/>
                <w:lang w:eastAsia="ru-RU"/>
              </w:rPr>
              <w:t xml:space="preserve">№ </w:t>
            </w:r>
            <w:proofErr w:type="spellStart"/>
            <w:r w:rsidRPr="00624987">
              <w:rPr>
                <w:b/>
                <w:lang w:eastAsia="ru-RU"/>
              </w:rPr>
              <w:t>п</w:t>
            </w:r>
            <w:proofErr w:type="spellEnd"/>
            <w:r w:rsidRPr="00624987">
              <w:rPr>
                <w:b/>
                <w:lang w:eastAsia="ru-RU"/>
              </w:rPr>
              <w:t>/</w:t>
            </w:r>
            <w:proofErr w:type="spellStart"/>
            <w:r w:rsidRPr="00624987">
              <w:rPr>
                <w:b/>
                <w:lang w:eastAsia="ru-RU"/>
              </w:rPr>
              <w:t>п</w:t>
            </w:r>
            <w:proofErr w:type="spellEnd"/>
          </w:p>
        </w:tc>
        <w:tc>
          <w:tcPr>
            <w:tcW w:w="6389" w:type="dxa"/>
          </w:tcPr>
          <w:p w:rsidR="00624987" w:rsidRPr="00624987" w:rsidRDefault="00624987" w:rsidP="00624987">
            <w:pPr>
              <w:suppressAutoHyphens w:val="0"/>
              <w:ind w:firstLine="709"/>
              <w:jc w:val="center"/>
              <w:rPr>
                <w:b/>
                <w:lang w:eastAsia="ru-RU"/>
              </w:rPr>
            </w:pPr>
            <w:r w:rsidRPr="00624987">
              <w:rPr>
                <w:b/>
                <w:lang w:eastAsia="ru-RU"/>
              </w:rPr>
              <w:t>Тема</w:t>
            </w:r>
          </w:p>
        </w:tc>
        <w:tc>
          <w:tcPr>
            <w:tcW w:w="2870" w:type="dxa"/>
            <w:gridSpan w:val="2"/>
          </w:tcPr>
          <w:p w:rsidR="00624987" w:rsidRPr="00624987" w:rsidRDefault="00624987" w:rsidP="00624987">
            <w:pPr>
              <w:suppressAutoHyphens w:val="0"/>
              <w:jc w:val="center"/>
              <w:rPr>
                <w:b/>
                <w:lang w:eastAsia="ru-RU"/>
              </w:rPr>
            </w:pPr>
            <w:r w:rsidRPr="00624987">
              <w:rPr>
                <w:b/>
                <w:lang w:eastAsia="ru-RU"/>
              </w:rPr>
              <w:t>Кол-во часов</w:t>
            </w:r>
          </w:p>
        </w:tc>
      </w:tr>
      <w:tr w:rsidR="007E77F7" w:rsidRPr="004904D0" w:rsidTr="00624987">
        <w:tc>
          <w:tcPr>
            <w:tcW w:w="9958" w:type="dxa"/>
            <w:gridSpan w:val="4"/>
          </w:tcPr>
          <w:p w:rsidR="004B1BCB" w:rsidRPr="004904D0" w:rsidRDefault="004B1BCB" w:rsidP="00624987">
            <w:pPr>
              <w:suppressAutoHyphens w:val="0"/>
              <w:ind w:firstLine="709"/>
              <w:jc w:val="center"/>
              <w:rPr>
                <w:b/>
                <w:lang w:eastAsia="ru-RU"/>
              </w:rPr>
            </w:pPr>
            <w:r w:rsidRPr="004904D0">
              <w:rPr>
                <w:b/>
                <w:lang w:eastAsia="ru-RU"/>
              </w:rPr>
              <w:t xml:space="preserve">Введение </w:t>
            </w:r>
            <w:r w:rsidR="003F4481" w:rsidRPr="004904D0">
              <w:rPr>
                <w:b/>
                <w:lang w:eastAsia="ru-RU"/>
              </w:rPr>
              <w:t xml:space="preserve"> (2</w:t>
            </w:r>
            <w:r w:rsidRPr="004904D0">
              <w:rPr>
                <w:b/>
                <w:lang w:eastAsia="ru-RU"/>
              </w:rPr>
              <w:t xml:space="preserve"> ч.)</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w:t>
            </w:r>
          </w:p>
        </w:tc>
        <w:tc>
          <w:tcPr>
            <w:tcW w:w="6389" w:type="dxa"/>
          </w:tcPr>
          <w:p w:rsidR="00624987" w:rsidRPr="004904D0" w:rsidRDefault="00624987" w:rsidP="00702445">
            <w:pPr>
              <w:suppressAutoHyphens w:val="0"/>
              <w:ind w:left="-95"/>
              <w:jc w:val="both"/>
              <w:rPr>
                <w:lang w:eastAsia="ru-RU"/>
              </w:rPr>
            </w:pPr>
            <w:r w:rsidRPr="004904D0">
              <w:rPr>
                <w:lang w:eastAsia="ru-RU"/>
              </w:rPr>
              <w:t>Правила и приёмы безопасной работы с конструктором. Знакомство с элементами конструктора.</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2</w:t>
            </w:r>
          </w:p>
        </w:tc>
        <w:tc>
          <w:tcPr>
            <w:tcW w:w="6389" w:type="dxa"/>
          </w:tcPr>
          <w:p w:rsidR="00624987" w:rsidRPr="004904D0" w:rsidRDefault="00624987" w:rsidP="00702445">
            <w:pPr>
              <w:suppressAutoHyphens w:val="0"/>
              <w:jc w:val="both"/>
              <w:rPr>
                <w:lang w:eastAsia="ru-RU"/>
              </w:rPr>
            </w:pPr>
            <w:r w:rsidRPr="004904D0">
              <w:t>Изучение среды управления и программирования</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562683" w:rsidRPr="004904D0" w:rsidTr="00624987">
        <w:tc>
          <w:tcPr>
            <w:tcW w:w="9958" w:type="dxa"/>
            <w:gridSpan w:val="4"/>
          </w:tcPr>
          <w:p w:rsidR="00562683" w:rsidRPr="004904D0" w:rsidRDefault="00562683" w:rsidP="00624987">
            <w:pPr>
              <w:suppressAutoHyphens w:val="0"/>
              <w:ind w:firstLine="709"/>
              <w:jc w:val="center"/>
              <w:rPr>
                <w:b/>
                <w:lang w:eastAsia="ru-RU"/>
              </w:rPr>
            </w:pPr>
            <w:proofErr w:type="spellStart"/>
            <w:r w:rsidRPr="004904D0">
              <w:rPr>
                <w:rFonts w:eastAsiaTheme="minorEastAsia"/>
                <w:b/>
                <w:color w:val="000000"/>
                <w:lang w:val="en-US" w:eastAsia="ru-RU"/>
              </w:rPr>
              <w:t>Забавные</w:t>
            </w:r>
            <w:proofErr w:type="spellEnd"/>
            <w:r w:rsidRPr="004904D0">
              <w:rPr>
                <w:rFonts w:eastAsiaTheme="minorEastAsia"/>
                <w:b/>
                <w:color w:val="000000"/>
                <w:lang w:val="en-US" w:eastAsia="ru-RU"/>
              </w:rPr>
              <w:t xml:space="preserve"> </w:t>
            </w:r>
            <w:proofErr w:type="spellStart"/>
            <w:r w:rsidRPr="004904D0">
              <w:rPr>
                <w:rFonts w:eastAsiaTheme="minorEastAsia"/>
                <w:b/>
                <w:color w:val="000000"/>
                <w:lang w:val="en-US" w:eastAsia="ru-RU"/>
              </w:rPr>
              <w:t>механизмы</w:t>
            </w:r>
            <w:proofErr w:type="spellEnd"/>
            <w:r w:rsidRPr="004904D0">
              <w:rPr>
                <w:rFonts w:eastAsiaTheme="minorEastAsia"/>
                <w:b/>
                <w:color w:val="000000"/>
                <w:lang w:val="en-US" w:eastAsia="ru-RU"/>
              </w:rPr>
              <w:t xml:space="preserve"> (6 ч.)</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3</w:t>
            </w:r>
          </w:p>
        </w:tc>
        <w:tc>
          <w:tcPr>
            <w:tcW w:w="6389" w:type="dxa"/>
          </w:tcPr>
          <w:p w:rsidR="00624987" w:rsidRPr="004904D0" w:rsidRDefault="00624987" w:rsidP="00702445">
            <w:pPr>
              <w:suppressAutoHyphens w:val="0"/>
              <w:jc w:val="both"/>
              <w:rPr>
                <w:b/>
                <w:lang w:eastAsia="ru-RU"/>
              </w:rPr>
            </w:pPr>
            <w:r w:rsidRPr="004904D0">
              <w:rPr>
                <w:color w:val="000000"/>
              </w:rPr>
              <w:t>Модель</w:t>
            </w:r>
            <w:r w:rsidRPr="00624987">
              <w:rPr>
                <w:rFonts w:eastAsiaTheme="minorEastAsia"/>
                <w:color w:val="000000"/>
                <w:lang w:eastAsia="ru-RU"/>
              </w:rPr>
              <w:t xml:space="preserve"> “Танцующие птицы”.</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4</w:t>
            </w:r>
          </w:p>
        </w:tc>
        <w:tc>
          <w:tcPr>
            <w:tcW w:w="6389" w:type="dxa"/>
          </w:tcPr>
          <w:p w:rsidR="00624987" w:rsidRPr="004904D0" w:rsidRDefault="00624987" w:rsidP="00702445">
            <w:pPr>
              <w:suppressAutoHyphens w:val="0"/>
              <w:jc w:val="both"/>
              <w:rPr>
                <w:b/>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5</w:t>
            </w:r>
          </w:p>
        </w:tc>
        <w:tc>
          <w:tcPr>
            <w:tcW w:w="6389" w:type="dxa"/>
          </w:tcPr>
          <w:p w:rsidR="00624987" w:rsidRPr="004904D0" w:rsidRDefault="00624987" w:rsidP="00702445">
            <w:pPr>
              <w:suppressAutoHyphens w:val="0"/>
              <w:jc w:val="both"/>
              <w:rPr>
                <w:b/>
                <w:lang w:eastAsia="ru-RU"/>
              </w:rPr>
            </w:pPr>
            <w:r w:rsidRPr="00624987">
              <w:rPr>
                <w:rFonts w:eastAsiaTheme="minorEastAsia"/>
                <w:color w:val="000000"/>
                <w:lang w:eastAsia="ru-RU"/>
              </w:rPr>
              <w:t>Модель “Умная вертушка”.</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6</w:t>
            </w:r>
          </w:p>
        </w:tc>
        <w:tc>
          <w:tcPr>
            <w:tcW w:w="6389" w:type="dxa"/>
          </w:tcPr>
          <w:p w:rsidR="00624987" w:rsidRPr="004904D0" w:rsidRDefault="00624987" w:rsidP="00702445">
            <w:pPr>
              <w:suppressAutoHyphens w:val="0"/>
              <w:jc w:val="both"/>
              <w:rPr>
                <w:b/>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7</w:t>
            </w:r>
          </w:p>
        </w:tc>
        <w:tc>
          <w:tcPr>
            <w:tcW w:w="6389" w:type="dxa"/>
          </w:tcPr>
          <w:p w:rsidR="00624987" w:rsidRPr="004904D0" w:rsidRDefault="00624987" w:rsidP="00702445">
            <w:pPr>
              <w:suppressAutoHyphens w:val="0"/>
              <w:jc w:val="both"/>
              <w:rPr>
                <w:b/>
                <w:lang w:eastAsia="ru-RU"/>
              </w:rPr>
            </w:pPr>
            <w:r w:rsidRPr="004904D0">
              <w:rPr>
                <w:color w:val="000000"/>
              </w:rPr>
              <w:t>Модель</w:t>
            </w:r>
            <w:r w:rsidRPr="00624987">
              <w:rPr>
                <w:rFonts w:eastAsiaTheme="minorEastAsia"/>
                <w:color w:val="000000"/>
                <w:lang w:eastAsia="ru-RU"/>
              </w:rPr>
              <w:t xml:space="preserve"> “Обезьянка-барабанщица”.</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8</w:t>
            </w:r>
          </w:p>
        </w:tc>
        <w:tc>
          <w:tcPr>
            <w:tcW w:w="6389" w:type="dxa"/>
          </w:tcPr>
          <w:p w:rsidR="00624987" w:rsidRPr="004904D0" w:rsidRDefault="00624987" w:rsidP="00702445">
            <w:pPr>
              <w:suppressAutoHyphens w:val="0"/>
              <w:jc w:val="both"/>
              <w:rPr>
                <w:b/>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562683" w:rsidRPr="004904D0" w:rsidTr="00624987">
        <w:tc>
          <w:tcPr>
            <w:tcW w:w="9958" w:type="dxa"/>
            <w:gridSpan w:val="4"/>
          </w:tcPr>
          <w:p w:rsidR="00562683" w:rsidRPr="004904D0" w:rsidRDefault="00562683" w:rsidP="00624987">
            <w:pPr>
              <w:suppressAutoHyphens w:val="0"/>
              <w:ind w:firstLine="709"/>
              <w:jc w:val="center"/>
              <w:rPr>
                <w:b/>
                <w:lang w:eastAsia="ru-RU"/>
              </w:rPr>
            </w:pPr>
            <w:proofErr w:type="spellStart"/>
            <w:r w:rsidRPr="004904D0">
              <w:rPr>
                <w:rFonts w:eastAsiaTheme="minorEastAsia"/>
                <w:b/>
                <w:color w:val="000000"/>
                <w:lang w:val="en-US" w:eastAsia="ru-RU"/>
              </w:rPr>
              <w:t>Звери</w:t>
            </w:r>
            <w:proofErr w:type="spellEnd"/>
            <w:r w:rsidRPr="004904D0">
              <w:rPr>
                <w:rFonts w:eastAsiaTheme="minorEastAsia"/>
                <w:b/>
                <w:color w:val="000000"/>
                <w:lang w:val="en-US" w:eastAsia="ru-RU"/>
              </w:rPr>
              <w:t xml:space="preserve"> (6 ч.)</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9</w:t>
            </w:r>
          </w:p>
        </w:tc>
        <w:tc>
          <w:tcPr>
            <w:tcW w:w="6389" w:type="dxa"/>
          </w:tcPr>
          <w:p w:rsidR="00624987" w:rsidRPr="004904D0" w:rsidRDefault="00624987" w:rsidP="00702445">
            <w:pPr>
              <w:suppressAutoHyphens w:val="0"/>
              <w:jc w:val="both"/>
              <w:rPr>
                <w:lang w:eastAsia="ru-RU"/>
              </w:rPr>
            </w:pPr>
            <w:r w:rsidRPr="004904D0">
              <w:rPr>
                <w:color w:val="000000"/>
              </w:rPr>
              <w:t>Модель</w:t>
            </w:r>
            <w:r w:rsidRPr="00624987">
              <w:rPr>
                <w:rFonts w:eastAsiaTheme="minorEastAsia"/>
                <w:color w:val="000000"/>
                <w:lang w:eastAsia="ru-RU"/>
              </w:rPr>
              <w:t xml:space="preserve"> “</w:t>
            </w:r>
            <w:proofErr w:type="spellStart"/>
            <w:r w:rsidRPr="00624987">
              <w:rPr>
                <w:rFonts w:eastAsiaTheme="minorEastAsia"/>
                <w:color w:val="000000"/>
                <w:lang w:eastAsia="ru-RU"/>
              </w:rPr>
              <w:t>Голодныи</w:t>
            </w:r>
            <w:proofErr w:type="spellEnd"/>
            <w:r w:rsidRPr="00624987">
              <w:rPr>
                <w:rFonts w:eastAsiaTheme="minorEastAsia"/>
                <w:color w:val="000000"/>
                <w:lang w:eastAsia="ru-RU"/>
              </w:rPr>
              <w:t>̆ аллигатор”.</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10</w:t>
            </w:r>
          </w:p>
        </w:tc>
        <w:tc>
          <w:tcPr>
            <w:tcW w:w="6389" w:type="dxa"/>
          </w:tcPr>
          <w:p w:rsidR="00624987" w:rsidRPr="004904D0" w:rsidRDefault="00624987" w:rsidP="00702445">
            <w:pPr>
              <w:suppressAutoHyphens w:val="0"/>
              <w:jc w:val="both"/>
              <w:rPr>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11</w:t>
            </w:r>
          </w:p>
        </w:tc>
        <w:tc>
          <w:tcPr>
            <w:tcW w:w="6389" w:type="dxa"/>
          </w:tcPr>
          <w:p w:rsidR="00624987" w:rsidRPr="004904D0" w:rsidRDefault="00624987" w:rsidP="00702445">
            <w:pPr>
              <w:suppressAutoHyphens w:val="0"/>
              <w:jc w:val="both"/>
              <w:rPr>
                <w:lang w:eastAsia="ru-RU"/>
              </w:rPr>
            </w:pPr>
            <w:r w:rsidRPr="004904D0">
              <w:rPr>
                <w:color w:val="000000"/>
              </w:rPr>
              <w:t>Модель</w:t>
            </w:r>
            <w:r w:rsidRPr="00624987">
              <w:rPr>
                <w:rFonts w:eastAsiaTheme="minorEastAsia"/>
                <w:color w:val="000000"/>
                <w:lang w:eastAsia="ru-RU"/>
              </w:rPr>
              <w:t xml:space="preserve"> “Рычащий лев”.</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12</w:t>
            </w:r>
          </w:p>
        </w:tc>
        <w:tc>
          <w:tcPr>
            <w:tcW w:w="6389" w:type="dxa"/>
          </w:tcPr>
          <w:p w:rsidR="00624987" w:rsidRPr="004904D0" w:rsidRDefault="00624987" w:rsidP="00702445">
            <w:pPr>
              <w:suppressAutoHyphens w:val="0"/>
              <w:jc w:val="both"/>
              <w:rPr>
                <w:color w:val="000000"/>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13</w:t>
            </w:r>
          </w:p>
        </w:tc>
        <w:tc>
          <w:tcPr>
            <w:tcW w:w="6389" w:type="dxa"/>
          </w:tcPr>
          <w:p w:rsidR="00624987" w:rsidRPr="004904D0" w:rsidRDefault="00624987" w:rsidP="00702445">
            <w:pPr>
              <w:suppressAutoHyphens w:val="0"/>
              <w:jc w:val="both"/>
              <w:rPr>
                <w:color w:val="000000"/>
              </w:rPr>
            </w:pPr>
            <w:r w:rsidRPr="004904D0">
              <w:rPr>
                <w:color w:val="000000"/>
              </w:rPr>
              <w:t>Модель</w:t>
            </w:r>
            <w:r w:rsidRPr="00624987">
              <w:rPr>
                <w:rFonts w:eastAsiaTheme="minorEastAsia"/>
                <w:color w:val="000000"/>
                <w:lang w:eastAsia="ru-RU"/>
              </w:rPr>
              <w:t xml:space="preserve"> “Порхающая птица”.</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14</w:t>
            </w:r>
          </w:p>
        </w:tc>
        <w:tc>
          <w:tcPr>
            <w:tcW w:w="6389" w:type="dxa"/>
          </w:tcPr>
          <w:p w:rsidR="00624987" w:rsidRPr="004904D0" w:rsidRDefault="00624987" w:rsidP="00702445">
            <w:pPr>
              <w:suppressAutoHyphens w:val="0"/>
              <w:jc w:val="both"/>
              <w:rPr>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562683" w:rsidRPr="004904D0" w:rsidTr="00624987">
        <w:tc>
          <w:tcPr>
            <w:tcW w:w="9958" w:type="dxa"/>
            <w:gridSpan w:val="4"/>
          </w:tcPr>
          <w:p w:rsidR="00562683" w:rsidRPr="004904D0" w:rsidRDefault="00562683" w:rsidP="00624987">
            <w:pPr>
              <w:suppressAutoHyphens w:val="0"/>
              <w:ind w:firstLine="709"/>
              <w:jc w:val="center"/>
              <w:rPr>
                <w:b/>
                <w:lang w:eastAsia="ru-RU"/>
              </w:rPr>
            </w:pPr>
            <w:proofErr w:type="spellStart"/>
            <w:r w:rsidRPr="004904D0">
              <w:rPr>
                <w:rFonts w:eastAsiaTheme="minorEastAsia"/>
                <w:b/>
                <w:color w:val="000000"/>
                <w:lang w:val="en-US" w:eastAsia="ru-RU"/>
              </w:rPr>
              <w:t>Футбол</w:t>
            </w:r>
            <w:proofErr w:type="spellEnd"/>
            <w:r w:rsidRPr="004904D0">
              <w:rPr>
                <w:rFonts w:eastAsiaTheme="minorEastAsia"/>
                <w:b/>
                <w:color w:val="000000"/>
                <w:lang w:val="en-US" w:eastAsia="ru-RU"/>
              </w:rPr>
              <w:t xml:space="preserve"> (9 ч.)</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15-16</w:t>
            </w:r>
          </w:p>
        </w:tc>
        <w:tc>
          <w:tcPr>
            <w:tcW w:w="6389" w:type="dxa"/>
          </w:tcPr>
          <w:p w:rsidR="00624987" w:rsidRPr="004904D0" w:rsidRDefault="00624987" w:rsidP="00702445">
            <w:pPr>
              <w:suppressAutoHyphens w:val="0"/>
              <w:jc w:val="both"/>
              <w:rPr>
                <w:lang w:eastAsia="ru-RU"/>
              </w:rPr>
            </w:pPr>
            <w:r w:rsidRPr="004904D0">
              <w:rPr>
                <w:color w:val="000000"/>
              </w:rPr>
              <w:t>Модель</w:t>
            </w:r>
            <w:r w:rsidRPr="004904D0">
              <w:rPr>
                <w:rFonts w:eastAsiaTheme="minorEastAsia"/>
                <w:color w:val="000000"/>
                <w:lang w:val="en-US" w:eastAsia="ru-RU"/>
              </w:rPr>
              <w:t xml:space="preserve"> “</w:t>
            </w:r>
            <w:proofErr w:type="spellStart"/>
            <w:r w:rsidRPr="004904D0">
              <w:rPr>
                <w:rFonts w:eastAsiaTheme="minorEastAsia"/>
                <w:color w:val="000000"/>
                <w:lang w:val="en-US" w:eastAsia="ru-RU"/>
              </w:rPr>
              <w:t>Нападющий</w:t>
            </w:r>
            <w:proofErr w:type="spellEnd"/>
            <w:r w:rsidRPr="004904D0">
              <w:rPr>
                <w:rFonts w:eastAsiaTheme="minorEastAsia"/>
                <w:color w:val="000000"/>
                <w:lang w:val="en-US" w:eastAsia="ru-RU"/>
              </w:rPr>
              <w:t>”.</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2</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17</w:t>
            </w:r>
          </w:p>
        </w:tc>
        <w:tc>
          <w:tcPr>
            <w:tcW w:w="6389" w:type="dxa"/>
          </w:tcPr>
          <w:p w:rsidR="00624987" w:rsidRPr="004904D0" w:rsidRDefault="00624987" w:rsidP="00702445">
            <w:pPr>
              <w:suppressAutoHyphens w:val="0"/>
              <w:jc w:val="both"/>
              <w:rPr>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18-19</w:t>
            </w:r>
          </w:p>
        </w:tc>
        <w:tc>
          <w:tcPr>
            <w:tcW w:w="6389" w:type="dxa"/>
          </w:tcPr>
          <w:p w:rsidR="00624987" w:rsidRPr="004904D0" w:rsidRDefault="00624987" w:rsidP="00702445">
            <w:pPr>
              <w:suppressAutoHyphens w:val="0"/>
              <w:jc w:val="both"/>
              <w:rPr>
                <w:lang w:eastAsia="ru-RU"/>
              </w:rPr>
            </w:pPr>
            <w:r w:rsidRPr="004904D0">
              <w:rPr>
                <w:color w:val="000000"/>
              </w:rPr>
              <w:t>Модель</w:t>
            </w:r>
            <w:r w:rsidRPr="004904D0">
              <w:rPr>
                <w:rFonts w:eastAsiaTheme="minorEastAsia"/>
                <w:color w:val="000000"/>
                <w:lang w:val="en-US" w:eastAsia="ru-RU"/>
              </w:rPr>
              <w:t xml:space="preserve"> “</w:t>
            </w:r>
            <w:proofErr w:type="spellStart"/>
            <w:r w:rsidRPr="004904D0">
              <w:rPr>
                <w:rFonts w:eastAsiaTheme="minorEastAsia"/>
                <w:color w:val="000000"/>
                <w:lang w:val="en-US" w:eastAsia="ru-RU"/>
              </w:rPr>
              <w:t>Вратарь</w:t>
            </w:r>
            <w:proofErr w:type="spellEnd"/>
            <w:r w:rsidRPr="004904D0">
              <w:rPr>
                <w:rFonts w:eastAsiaTheme="minorEastAsia"/>
                <w:color w:val="000000"/>
                <w:lang w:val="en-US" w:eastAsia="ru-RU"/>
              </w:rPr>
              <w:t>”.</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2</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20</w:t>
            </w:r>
          </w:p>
        </w:tc>
        <w:tc>
          <w:tcPr>
            <w:tcW w:w="6389" w:type="dxa"/>
          </w:tcPr>
          <w:p w:rsidR="00624987" w:rsidRPr="004904D0" w:rsidRDefault="00624987" w:rsidP="00702445">
            <w:pPr>
              <w:suppressAutoHyphens w:val="0"/>
              <w:jc w:val="both"/>
              <w:rPr>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t>21-</w:t>
            </w:r>
            <w:r w:rsidRPr="004904D0">
              <w:rPr>
                <w:lang w:eastAsia="ru-RU"/>
              </w:rPr>
              <w:lastRenderedPageBreak/>
              <w:t>22</w:t>
            </w:r>
          </w:p>
        </w:tc>
        <w:tc>
          <w:tcPr>
            <w:tcW w:w="6389" w:type="dxa"/>
          </w:tcPr>
          <w:p w:rsidR="00624987" w:rsidRPr="004904D0" w:rsidRDefault="00624987" w:rsidP="00702445">
            <w:pPr>
              <w:suppressAutoHyphens w:val="0"/>
              <w:jc w:val="both"/>
              <w:rPr>
                <w:lang w:eastAsia="ru-RU"/>
              </w:rPr>
            </w:pPr>
            <w:r w:rsidRPr="004904D0">
              <w:rPr>
                <w:color w:val="000000"/>
              </w:rPr>
              <w:lastRenderedPageBreak/>
              <w:t>Модель</w:t>
            </w:r>
            <w:r w:rsidRPr="00624987">
              <w:rPr>
                <w:rFonts w:eastAsiaTheme="minorEastAsia"/>
                <w:color w:val="000000"/>
                <w:lang w:eastAsia="ru-RU"/>
              </w:rPr>
              <w:t xml:space="preserve"> “Ликующие болельщики”.</w:t>
            </w:r>
            <w:r w:rsidRPr="004904D0">
              <w:rPr>
                <w:color w:val="000000"/>
              </w:rPr>
              <w:t xml:space="preserve"> Сборка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2</w:t>
            </w:r>
          </w:p>
        </w:tc>
      </w:tr>
      <w:tr w:rsidR="00624987" w:rsidRPr="004904D0" w:rsidTr="00624987">
        <w:tc>
          <w:tcPr>
            <w:tcW w:w="699" w:type="dxa"/>
          </w:tcPr>
          <w:p w:rsidR="00624987" w:rsidRPr="004904D0" w:rsidRDefault="00624987" w:rsidP="000D3E5D">
            <w:pPr>
              <w:suppressAutoHyphens w:val="0"/>
              <w:jc w:val="both"/>
              <w:rPr>
                <w:lang w:eastAsia="ru-RU"/>
              </w:rPr>
            </w:pPr>
            <w:r w:rsidRPr="004904D0">
              <w:rPr>
                <w:lang w:eastAsia="ru-RU"/>
              </w:rPr>
              <w:lastRenderedPageBreak/>
              <w:t>23</w:t>
            </w:r>
          </w:p>
        </w:tc>
        <w:tc>
          <w:tcPr>
            <w:tcW w:w="6389" w:type="dxa"/>
          </w:tcPr>
          <w:p w:rsidR="00624987" w:rsidRPr="004904D0" w:rsidRDefault="00624987" w:rsidP="000D3E5D">
            <w:pPr>
              <w:suppressAutoHyphens w:val="0"/>
              <w:ind w:firstLine="709"/>
              <w:jc w:val="both"/>
              <w:rPr>
                <w:lang w:eastAsia="ru-RU"/>
              </w:rPr>
            </w:pPr>
            <w:r w:rsidRPr="004904D0">
              <w:rPr>
                <w:color w:val="000000"/>
              </w:rPr>
              <w:t>Составление программы. Тестирование модели.</w:t>
            </w:r>
          </w:p>
        </w:tc>
        <w:tc>
          <w:tcPr>
            <w:tcW w:w="2870" w:type="dxa"/>
            <w:gridSpan w:val="2"/>
          </w:tcPr>
          <w:p w:rsidR="00624987" w:rsidRPr="004904D0" w:rsidRDefault="00624987" w:rsidP="00624987">
            <w:pPr>
              <w:suppressAutoHyphens w:val="0"/>
              <w:jc w:val="center"/>
              <w:rPr>
                <w:lang w:eastAsia="ru-RU"/>
              </w:rPr>
            </w:pPr>
            <w:r w:rsidRPr="004904D0">
              <w:rPr>
                <w:lang w:eastAsia="ru-RU"/>
              </w:rPr>
              <w:t>1</w:t>
            </w:r>
          </w:p>
        </w:tc>
      </w:tr>
      <w:tr w:rsidR="00562683" w:rsidRPr="004904D0" w:rsidTr="00624987">
        <w:tc>
          <w:tcPr>
            <w:tcW w:w="9958" w:type="dxa"/>
            <w:gridSpan w:val="4"/>
          </w:tcPr>
          <w:p w:rsidR="00562683" w:rsidRPr="004904D0" w:rsidRDefault="00562683" w:rsidP="00624987">
            <w:pPr>
              <w:suppressAutoHyphens w:val="0"/>
              <w:ind w:firstLine="709"/>
              <w:jc w:val="center"/>
              <w:rPr>
                <w:b/>
                <w:lang w:eastAsia="ru-RU"/>
              </w:rPr>
            </w:pPr>
            <w:proofErr w:type="spellStart"/>
            <w:r w:rsidRPr="004904D0">
              <w:rPr>
                <w:rFonts w:eastAsiaTheme="minorEastAsia"/>
                <w:b/>
                <w:color w:val="000000"/>
                <w:lang w:val="en-US" w:eastAsia="ru-RU"/>
              </w:rPr>
              <w:t>Приключения</w:t>
            </w:r>
            <w:proofErr w:type="spellEnd"/>
            <w:r w:rsidRPr="004904D0">
              <w:rPr>
                <w:rFonts w:eastAsiaTheme="minorEastAsia"/>
                <w:b/>
                <w:color w:val="000000"/>
                <w:lang w:val="en-US" w:eastAsia="ru-RU"/>
              </w:rPr>
              <w:t xml:space="preserve"> (11 ч.)</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24-25</w:t>
            </w:r>
          </w:p>
        </w:tc>
        <w:tc>
          <w:tcPr>
            <w:tcW w:w="6389" w:type="dxa"/>
          </w:tcPr>
          <w:p w:rsidR="00624987" w:rsidRPr="004904D0" w:rsidRDefault="00624987" w:rsidP="00702445">
            <w:pPr>
              <w:suppressAutoHyphens w:val="0"/>
              <w:jc w:val="both"/>
              <w:rPr>
                <w:color w:val="000000"/>
              </w:rPr>
            </w:pPr>
            <w:r w:rsidRPr="004904D0">
              <w:rPr>
                <w:color w:val="000000"/>
              </w:rPr>
              <w:t>Модель</w:t>
            </w:r>
            <w:r w:rsidRPr="00624987">
              <w:rPr>
                <w:rFonts w:eastAsiaTheme="minorEastAsia"/>
                <w:color w:val="000000"/>
                <w:lang w:eastAsia="ru-RU"/>
              </w:rPr>
              <w:t xml:space="preserve"> “Спасение самолёта”.</w:t>
            </w:r>
            <w:r w:rsidRPr="004904D0">
              <w:rPr>
                <w:color w:val="000000"/>
              </w:rPr>
              <w:t xml:space="preserve"> Сборка модели.</w:t>
            </w:r>
          </w:p>
        </w:tc>
        <w:tc>
          <w:tcPr>
            <w:tcW w:w="2838" w:type="dxa"/>
          </w:tcPr>
          <w:p w:rsidR="00624987" w:rsidRPr="004904D0" w:rsidRDefault="00624987" w:rsidP="00624987">
            <w:pPr>
              <w:suppressAutoHyphens w:val="0"/>
              <w:jc w:val="center"/>
              <w:rPr>
                <w:lang w:eastAsia="ru-RU"/>
              </w:rPr>
            </w:pPr>
            <w:r w:rsidRPr="004904D0">
              <w:rPr>
                <w:lang w:eastAsia="ru-RU"/>
              </w:rPr>
              <w:t>2</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26</w:t>
            </w:r>
          </w:p>
        </w:tc>
        <w:tc>
          <w:tcPr>
            <w:tcW w:w="6389" w:type="dxa"/>
          </w:tcPr>
          <w:p w:rsidR="00624987" w:rsidRPr="004904D0" w:rsidRDefault="00624987" w:rsidP="00702445">
            <w:pPr>
              <w:suppressAutoHyphens w:val="0"/>
              <w:jc w:val="both"/>
              <w:rPr>
                <w:color w:val="000000"/>
              </w:rPr>
            </w:pPr>
            <w:r w:rsidRPr="004904D0">
              <w:rPr>
                <w:color w:val="000000"/>
              </w:rPr>
              <w:t>Составление программы. Тестирование модели.</w:t>
            </w:r>
          </w:p>
        </w:tc>
        <w:tc>
          <w:tcPr>
            <w:tcW w:w="2838" w:type="dxa"/>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27-28</w:t>
            </w:r>
          </w:p>
        </w:tc>
        <w:tc>
          <w:tcPr>
            <w:tcW w:w="6389" w:type="dxa"/>
          </w:tcPr>
          <w:p w:rsidR="00624987" w:rsidRPr="004904D0" w:rsidRDefault="00624987" w:rsidP="00702445">
            <w:pPr>
              <w:suppressAutoHyphens w:val="0"/>
              <w:jc w:val="both"/>
              <w:rPr>
                <w:color w:val="000000"/>
              </w:rPr>
            </w:pPr>
            <w:r w:rsidRPr="004904D0">
              <w:rPr>
                <w:color w:val="000000"/>
              </w:rPr>
              <w:t>Модель</w:t>
            </w:r>
            <w:r w:rsidRPr="00624987">
              <w:rPr>
                <w:rFonts w:eastAsiaTheme="minorEastAsia"/>
                <w:color w:val="000000"/>
                <w:lang w:eastAsia="ru-RU"/>
              </w:rPr>
              <w:t xml:space="preserve"> “Спасение от великана”.</w:t>
            </w:r>
            <w:r w:rsidRPr="004904D0">
              <w:rPr>
                <w:color w:val="000000"/>
              </w:rPr>
              <w:t xml:space="preserve"> Сборка модели.</w:t>
            </w:r>
          </w:p>
        </w:tc>
        <w:tc>
          <w:tcPr>
            <w:tcW w:w="2838" w:type="dxa"/>
          </w:tcPr>
          <w:p w:rsidR="00624987" w:rsidRPr="004904D0" w:rsidRDefault="00624987" w:rsidP="00624987">
            <w:pPr>
              <w:suppressAutoHyphens w:val="0"/>
              <w:jc w:val="center"/>
              <w:rPr>
                <w:lang w:eastAsia="ru-RU"/>
              </w:rPr>
            </w:pPr>
            <w:r w:rsidRPr="004904D0">
              <w:rPr>
                <w:lang w:eastAsia="ru-RU"/>
              </w:rPr>
              <w:t>2</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29</w:t>
            </w:r>
          </w:p>
        </w:tc>
        <w:tc>
          <w:tcPr>
            <w:tcW w:w="6389" w:type="dxa"/>
          </w:tcPr>
          <w:p w:rsidR="00624987" w:rsidRPr="004904D0" w:rsidRDefault="00624987" w:rsidP="00702445">
            <w:pPr>
              <w:suppressAutoHyphens w:val="0"/>
              <w:jc w:val="both"/>
              <w:rPr>
                <w:color w:val="000000"/>
              </w:rPr>
            </w:pPr>
            <w:r w:rsidRPr="004904D0">
              <w:rPr>
                <w:color w:val="000000"/>
              </w:rPr>
              <w:t>Составление программы. Тестирование модели.</w:t>
            </w:r>
          </w:p>
        </w:tc>
        <w:tc>
          <w:tcPr>
            <w:tcW w:w="2838" w:type="dxa"/>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30-31</w:t>
            </w:r>
          </w:p>
        </w:tc>
        <w:tc>
          <w:tcPr>
            <w:tcW w:w="6389" w:type="dxa"/>
          </w:tcPr>
          <w:p w:rsidR="00624987" w:rsidRPr="004904D0" w:rsidRDefault="00624987" w:rsidP="00702445">
            <w:pPr>
              <w:suppressAutoHyphens w:val="0"/>
              <w:jc w:val="both"/>
              <w:rPr>
                <w:color w:val="000000"/>
              </w:rPr>
            </w:pPr>
            <w:r w:rsidRPr="004904D0">
              <w:rPr>
                <w:color w:val="000000"/>
              </w:rPr>
              <w:t>Модель</w:t>
            </w:r>
            <w:r w:rsidRPr="00624987">
              <w:rPr>
                <w:rFonts w:eastAsiaTheme="minorEastAsia"/>
                <w:color w:val="000000"/>
                <w:lang w:eastAsia="ru-RU"/>
              </w:rPr>
              <w:t xml:space="preserve"> “Непотопляемый парусник”.</w:t>
            </w:r>
            <w:r w:rsidRPr="004904D0">
              <w:rPr>
                <w:color w:val="000000"/>
              </w:rPr>
              <w:t xml:space="preserve"> Сборка модели.</w:t>
            </w:r>
          </w:p>
        </w:tc>
        <w:tc>
          <w:tcPr>
            <w:tcW w:w="2838" w:type="dxa"/>
          </w:tcPr>
          <w:p w:rsidR="00624987" w:rsidRPr="004904D0" w:rsidRDefault="00624987" w:rsidP="00624987">
            <w:pPr>
              <w:suppressAutoHyphens w:val="0"/>
              <w:jc w:val="center"/>
              <w:rPr>
                <w:lang w:eastAsia="ru-RU"/>
              </w:rPr>
            </w:pPr>
            <w:r w:rsidRPr="004904D0">
              <w:rPr>
                <w:lang w:eastAsia="ru-RU"/>
              </w:rPr>
              <w:t>2</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32</w:t>
            </w:r>
          </w:p>
        </w:tc>
        <w:tc>
          <w:tcPr>
            <w:tcW w:w="6389" w:type="dxa"/>
          </w:tcPr>
          <w:p w:rsidR="00624987" w:rsidRPr="004904D0" w:rsidRDefault="00624987" w:rsidP="00702445">
            <w:pPr>
              <w:suppressAutoHyphens w:val="0"/>
              <w:jc w:val="both"/>
              <w:rPr>
                <w:color w:val="000000"/>
              </w:rPr>
            </w:pPr>
            <w:r w:rsidRPr="004904D0">
              <w:rPr>
                <w:color w:val="000000"/>
              </w:rPr>
              <w:t>Составление программы. Тестирование модели.</w:t>
            </w:r>
          </w:p>
        </w:tc>
        <w:tc>
          <w:tcPr>
            <w:tcW w:w="2838" w:type="dxa"/>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33</w:t>
            </w:r>
          </w:p>
        </w:tc>
        <w:tc>
          <w:tcPr>
            <w:tcW w:w="6389" w:type="dxa"/>
          </w:tcPr>
          <w:p w:rsidR="00624987" w:rsidRPr="004904D0" w:rsidRDefault="00624987" w:rsidP="00702445">
            <w:pPr>
              <w:suppressAutoHyphens w:val="0"/>
              <w:jc w:val="both"/>
              <w:rPr>
                <w:color w:val="000000"/>
              </w:rPr>
            </w:pPr>
            <w:r w:rsidRPr="004904D0">
              <w:rPr>
                <w:color w:val="000000"/>
              </w:rPr>
              <w:t>Создание своих моделей</w:t>
            </w:r>
          </w:p>
        </w:tc>
        <w:tc>
          <w:tcPr>
            <w:tcW w:w="2838" w:type="dxa"/>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rPr>
          <w:gridAfter w:val="1"/>
          <w:wAfter w:w="32" w:type="dxa"/>
        </w:trPr>
        <w:tc>
          <w:tcPr>
            <w:tcW w:w="699" w:type="dxa"/>
          </w:tcPr>
          <w:p w:rsidR="00624987" w:rsidRPr="004904D0" w:rsidRDefault="00624987" w:rsidP="000D3E5D">
            <w:pPr>
              <w:suppressAutoHyphens w:val="0"/>
              <w:jc w:val="both"/>
              <w:rPr>
                <w:lang w:eastAsia="ru-RU"/>
              </w:rPr>
            </w:pPr>
            <w:r w:rsidRPr="004904D0">
              <w:rPr>
                <w:lang w:eastAsia="ru-RU"/>
              </w:rPr>
              <w:t>34</w:t>
            </w:r>
          </w:p>
        </w:tc>
        <w:tc>
          <w:tcPr>
            <w:tcW w:w="6389" w:type="dxa"/>
          </w:tcPr>
          <w:p w:rsidR="00624987" w:rsidRPr="004904D0" w:rsidRDefault="00624987" w:rsidP="00702445">
            <w:pPr>
              <w:suppressAutoHyphens w:val="0"/>
              <w:jc w:val="both"/>
              <w:rPr>
                <w:lang w:eastAsia="ru-RU"/>
              </w:rPr>
            </w:pPr>
            <w:r w:rsidRPr="004904D0">
              <w:rPr>
                <w:color w:val="000000"/>
              </w:rPr>
              <w:t>Выставка моделей. Защита проектов</w:t>
            </w:r>
          </w:p>
        </w:tc>
        <w:tc>
          <w:tcPr>
            <w:tcW w:w="2838" w:type="dxa"/>
          </w:tcPr>
          <w:p w:rsidR="00624987" w:rsidRPr="004904D0" w:rsidRDefault="00624987" w:rsidP="00624987">
            <w:pPr>
              <w:suppressAutoHyphens w:val="0"/>
              <w:jc w:val="center"/>
              <w:rPr>
                <w:lang w:eastAsia="ru-RU"/>
              </w:rPr>
            </w:pPr>
            <w:r w:rsidRPr="004904D0">
              <w:rPr>
                <w:lang w:eastAsia="ru-RU"/>
              </w:rPr>
              <w:t>1</w:t>
            </w:r>
          </w:p>
        </w:tc>
      </w:tr>
      <w:tr w:rsidR="00624987" w:rsidRPr="004904D0" w:rsidTr="00624987">
        <w:trPr>
          <w:gridAfter w:val="1"/>
          <w:wAfter w:w="32" w:type="dxa"/>
        </w:trPr>
        <w:tc>
          <w:tcPr>
            <w:tcW w:w="699" w:type="dxa"/>
          </w:tcPr>
          <w:p w:rsidR="00624987" w:rsidRPr="004904D0" w:rsidRDefault="00624987" w:rsidP="000D3E5D">
            <w:pPr>
              <w:suppressAutoHyphens w:val="0"/>
              <w:ind w:firstLine="709"/>
              <w:jc w:val="both"/>
              <w:rPr>
                <w:lang w:eastAsia="ru-RU"/>
              </w:rPr>
            </w:pPr>
          </w:p>
        </w:tc>
        <w:tc>
          <w:tcPr>
            <w:tcW w:w="6389" w:type="dxa"/>
          </w:tcPr>
          <w:p w:rsidR="00624987" w:rsidRPr="004904D0" w:rsidRDefault="00624987" w:rsidP="00702445">
            <w:pPr>
              <w:suppressAutoHyphens w:val="0"/>
              <w:ind w:firstLine="709"/>
              <w:jc w:val="right"/>
              <w:rPr>
                <w:lang w:eastAsia="ru-RU"/>
              </w:rPr>
            </w:pPr>
            <w:bookmarkStart w:id="4" w:name="_GoBack"/>
            <w:bookmarkEnd w:id="4"/>
            <w:r w:rsidRPr="004904D0">
              <w:t>ИТОГО:</w:t>
            </w:r>
          </w:p>
        </w:tc>
        <w:tc>
          <w:tcPr>
            <w:tcW w:w="2838" w:type="dxa"/>
          </w:tcPr>
          <w:p w:rsidR="00624987" w:rsidRPr="004904D0" w:rsidRDefault="00624987" w:rsidP="00624987">
            <w:pPr>
              <w:suppressAutoHyphens w:val="0"/>
              <w:jc w:val="center"/>
              <w:rPr>
                <w:lang w:eastAsia="ru-RU"/>
              </w:rPr>
            </w:pPr>
            <w:r w:rsidRPr="004904D0">
              <w:rPr>
                <w:lang w:eastAsia="ru-RU"/>
              </w:rPr>
              <w:t>34</w:t>
            </w:r>
          </w:p>
        </w:tc>
      </w:tr>
    </w:tbl>
    <w:p w:rsidR="004B1BCB" w:rsidRPr="002576B7" w:rsidRDefault="004B1BCB" w:rsidP="000D3E5D">
      <w:pPr>
        <w:spacing w:line="360" w:lineRule="auto"/>
        <w:ind w:firstLine="709"/>
        <w:jc w:val="both"/>
        <w:rPr>
          <w:sz w:val="28"/>
          <w:szCs w:val="28"/>
        </w:rPr>
      </w:pPr>
    </w:p>
    <w:p w:rsidR="0063570F" w:rsidRPr="002576B7" w:rsidRDefault="0063570F" w:rsidP="000D3E5D">
      <w:pPr>
        <w:pStyle w:val="1"/>
        <w:spacing w:line="360" w:lineRule="auto"/>
        <w:ind w:firstLine="709"/>
        <w:jc w:val="center"/>
        <w:rPr>
          <w:rFonts w:ascii="Times New Roman" w:hAnsi="Times New Roman" w:cs="Times New Roman"/>
          <w:caps/>
          <w:sz w:val="28"/>
          <w:szCs w:val="28"/>
        </w:rPr>
      </w:pPr>
      <w:bookmarkStart w:id="5" w:name="_Toc123848860"/>
      <w:r w:rsidRPr="002576B7">
        <w:rPr>
          <w:rFonts w:ascii="Times New Roman" w:hAnsi="Times New Roman" w:cs="Times New Roman"/>
          <w:caps/>
          <w:sz w:val="28"/>
          <w:szCs w:val="28"/>
        </w:rPr>
        <w:t>Перечень учебно-методического обеспечения</w:t>
      </w:r>
      <w:bookmarkEnd w:id="5"/>
    </w:p>
    <w:p w:rsidR="0063570F" w:rsidRPr="002576B7" w:rsidRDefault="0063570F" w:rsidP="000D3E5D">
      <w:pPr>
        <w:numPr>
          <w:ilvl w:val="0"/>
          <w:numId w:val="8"/>
        </w:numPr>
        <w:suppressAutoHyphens w:val="0"/>
        <w:spacing w:line="360" w:lineRule="auto"/>
        <w:ind w:firstLine="709"/>
        <w:jc w:val="both"/>
        <w:rPr>
          <w:sz w:val="28"/>
          <w:szCs w:val="28"/>
          <w:lang w:eastAsia="ru-RU"/>
        </w:rPr>
      </w:pPr>
      <w:r w:rsidRPr="002576B7">
        <w:rPr>
          <w:sz w:val="28"/>
          <w:szCs w:val="28"/>
          <w:lang w:eastAsia="ru-RU"/>
        </w:rPr>
        <w:t xml:space="preserve">Индустрия развлечений. </w:t>
      </w:r>
      <w:proofErr w:type="spellStart"/>
      <w:r w:rsidRPr="002576B7">
        <w:rPr>
          <w:sz w:val="28"/>
          <w:szCs w:val="28"/>
          <w:lang w:eastAsia="ru-RU"/>
        </w:rPr>
        <w:t>ПервоРобот</w:t>
      </w:r>
      <w:proofErr w:type="spellEnd"/>
      <w:r w:rsidRPr="002576B7">
        <w:rPr>
          <w:sz w:val="28"/>
          <w:szCs w:val="28"/>
          <w:lang w:eastAsia="ru-RU"/>
        </w:rPr>
        <w:t xml:space="preserve">. Книга для учителя и сборник проектов. LEGO </w:t>
      </w:r>
      <w:proofErr w:type="spellStart"/>
      <w:r w:rsidRPr="002576B7">
        <w:rPr>
          <w:sz w:val="28"/>
          <w:szCs w:val="28"/>
          <w:lang w:eastAsia="ru-RU"/>
        </w:rPr>
        <w:t>Group</w:t>
      </w:r>
      <w:proofErr w:type="spellEnd"/>
      <w:r w:rsidRPr="002576B7">
        <w:rPr>
          <w:sz w:val="28"/>
          <w:szCs w:val="28"/>
          <w:lang w:eastAsia="ru-RU"/>
        </w:rPr>
        <w:t xml:space="preserve">, перевод ИНТ, - 87 с., </w:t>
      </w:r>
      <w:proofErr w:type="spellStart"/>
      <w:r w:rsidRPr="002576B7">
        <w:rPr>
          <w:sz w:val="28"/>
          <w:szCs w:val="28"/>
          <w:lang w:eastAsia="ru-RU"/>
        </w:rPr>
        <w:t>илл</w:t>
      </w:r>
      <w:proofErr w:type="spellEnd"/>
      <w:r w:rsidRPr="002576B7">
        <w:rPr>
          <w:sz w:val="28"/>
          <w:szCs w:val="28"/>
          <w:lang w:eastAsia="ru-RU"/>
        </w:rPr>
        <w:t xml:space="preserve">. </w:t>
      </w:r>
    </w:p>
    <w:p w:rsidR="0063570F" w:rsidRPr="002576B7" w:rsidRDefault="0063570F" w:rsidP="000D3E5D">
      <w:pPr>
        <w:numPr>
          <w:ilvl w:val="0"/>
          <w:numId w:val="8"/>
        </w:numPr>
        <w:suppressAutoHyphens w:val="0"/>
        <w:spacing w:line="360" w:lineRule="auto"/>
        <w:ind w:firstLine="709"/>
        <w:jc w:val="both"/>
        <w:rPr>
          <w:sz w:val="28"/>
          <w:szCs w:val="28"/>
          <w:lang w:eastAsia="ru-RU"/>
        </w:rPr>
      </w:pPr>
      <w:r w:rsidRPr="002576B7">
        <w:rPr>
          <w:sz w:val="28"/>
          <w:szCs w:val="28"/>
          <w:lang w:eastAsia="ru-RU"/>
        </w:rPr>
        <w:t xml:space="preserve">Наборы образовательных </w:t>
      </w:r>
      <w:proofErr w:type="spellStart"/>
      <w:r w:rsidRPr="002576B7">
        <w:rPr>
          <w:sz w:val="28"/>
          <w:szCs w:val="28"/>
          <w:lang w:eastAsia="ru-RU"/>
        </w:rPr>
        <w:t>Лего-конструкторов</w:t>
      </w:r>
      <w:proofErr w:type="spellEnd"/>
      <w:r w:rsidRPr="002576B7">
        <w:rPr>
          <w:sz w:val="28"/>
          <w:szCs w:val="28"/>
          <w:lang w:eastAsia="ru-RU"/>
        </w:rPr>
        <w:t xml:space="preserve">: </w:t>
      </w:r>
    </w:p>
    <w:p w:rsidR="003A295F" w:rsidRPr="00624987" w:rsidRDefault="00973B7A" w:rsidP="000D3E5D">
      <w:pPr>
        <w:numPr>
          <w:ilvl w:val="0"/>
          <w:numId w:val="8"/>
        </w:numPr>
        <w:suppressAutoHyphens w:val="0"/>
        <w:spacing w:line="360" w:lineRule="auto"/>
        <w:ind w:firstLine="709"/>
        <w:jc w:val="both"/>
        <w:rPr>
          <w:b/>
          <w:sz w:val="28"/>
          <w:szCs w:val="28"/>
          <w:lang w:val="en-US"/>
        </w:rPr>
      </w:pPr>
      <w:r w:rsidRPr="002576B7">
        <w:rPr>
          <w:sz w:val="28"/>
          <w:szCs w:val="28"/>
          <w:lang w:eastAsia="ru-RU"/>
        </w:rPr>
        <w:t>Автоматизированные</w:t>
      </w:r>
      <w:r w:rsidRPr="00624987">
        <w:rPr>
          <w:sz w:val="28"/>
          <w:szCs w:val="28"/>
          <w:lang w:val="en-US" w:eastAsia="ru-RU"/>
        </w:rPr>
        <w:t xml:space="preserve"> </w:t>
      </w:r>
      <w:r w:rsidRPr="002576B7">
        <w:rPr>
          <w:sz w:val="28"/>
          <w:szCs w:val="28"/>
          <w:lang w:eastAsia="ru-RU"/>
        </w:rPr>
        <w:t>устройства</w:t>
      </w:r>
      <w:r w:rsidRPr="00624987">
        <w:rPr>
          <w:sz w:val="28"/>
          <w:szCs w:val="28"/>
          <w:lang w:val="en-US" w:eastAsia="ru-RU"/>
        </w:rPr>
        <w:t xml:space="preserve">: </w:t>
      </w:r>
      <w:proofErr w:type="spellStart"/>
      <w:r w:rsidR="0063570F" w:rsidRPr="002576B7">
        <w:rPr>
          <w:sz w:val="28"/>
          <w:szCs w:val="28"/>
          <w:lang w:eastAsia="ru-RU"/>
        </w:rPr>
        <w:t>ПервоРобот</w:t>
      </w:r>
      <w:proofErr w:type="spellEnd"/>
      <w:r w:rsidRPr="002576B7">
        <w:rPr>
          <w:rFonts w:eastAsiaTheme="minorEastAsia"/>
          <w:color w:val="000000"/>
          <w:sz w:val="28"/>
          <w:szCs w:val="28"/>
          <w:lang w:val="en-US"/>
        </w:rPr>
        <w:t xml:space="preserve"> LEGO® </w:t>
      </w:r>
      <w:proofErr w:type="spellStart"/>
      <w:r w:rsidRPr="002576B7">
        <w:rPr>
          <w:rFonts w:eastAsiaTheme="minorEastAsia"/>
          <w:color w:val="000000"/>
          <w:sz w:val="28"/>
          <w:szCs w:val="28"/>
          <w:lang w:val="en-US"/>
        </w:rPr>
        <w:t>WeDo</w:t>
      </w:r>
      <w:proofErr w:type="spellEnd"/>
      <w:r w:rsidRPr="002576B7">
        <w:rPr>
          <w:rFonts w:eastAsiaTheme="minorEastAsia"/>
          <w:color w:val="000000"/>
          <w:sz w:val="28"/>
          <w:szCs w:val="28"/>
          <w:lang w:val="en-US"/>
        </w:rPr>
        <w:t xml:space="preserve"> 9580 (LEGO Education </w:t>
      </w:r>
      <w:proofErr w:type="spellStart"/>
      <w:r w:rsidRPr="002576B7">
        <w:rPr>
          <w:rFonts w:eastAsiaTheme="minorEastAsia"/>
          <w:color w:val="000000"/>
          <w:sz w:val="28"/>
          <w:szCs w:val="28"/>
          <w:lang w:val="en-US"/>
        </w:rPr>
        <w:t>WeDo</w:t>
      </w:r>
      <w:proofErr w:type="spellEnd"/>
      <w:r w:rsidRPr="002576B7">
        <w:rPr>
          <w:rFonts w:eastAsiaTheme="minorEastAsia"/>
          <w:color w:val="000000"/>
          <w:sz w:val="28"/>
          <w:szCs w:val="28"/>
          <w:lang w:val="en-US"/>
        </w:rPr>
        <w:t xml:space="preserve"> Construction Set).</w:t>
      </w:r>
    </w:p>
    <w:p w:rsidR="00A447DE" w:rsidRPr="00624987" w:rsidRDefault="00A447DE" w:rsidP="000D3E5D">
      <w:pPr>
        <w:pStyle w:val="a3"/>
        <w:tabs>
          <w:tab w:val="left" w:pos="142"/>
          <w:tab w:val="left" w:pos="709"/>
        </w:tabs>
        <w:spacing w:line="360" w:lineRule="auto"/>
        <w:ind w:left="1134" w:firstLine="709"/>
        <w:jc w:val="both"/>
        <w:rPr>
          <w:sz w:val="28"/>
          <w:szCs w:val="28"/>
          <w:lang w:val="en-US"/>
        </w:rPr>
      </w:pPr>
    </w:p>
    <w:sectPr w:rsidR="00A447DE" w:rsidRPr="00624987" w:rsidSect="002576B7">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70F98"/>
    <w:multiLevelType w:val="hybridMultilevel"/>
    <w:tmpl w:val="DC182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912D8"/>
    <w:multiLevelType w:val="hybridMultilevel"/>
    <w:tmpl w:val="259C25EA"/>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
    <w:nsid w:val="06A35CF3"/>
    <w:multiLevelType w:val="hybridMultilevel"/>
    <w:tmpl w:val="E8222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45D79"/>
    <w:multiLevelType w:val="hybridMultilevel"/>
    <w:tmpl w:val="5FAC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91E38"/>
    <w:multiLevelType w:val="hybridMultilevel"/>
    <w:tmpl w:val="241836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543D73F8"/>
    <w:multiLevelType w:val="hybridMultilevel"/>
    <w:tmpl w:val="6048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DE6237"/>
    <w:multiLevelType w:val="hybridMultilevel"/>
    <w:tmpl w:val="242067F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65FD69AF"/>
    <w:multiLevelType w:val="hybridMultilevel"/>
    <w:tmpl w:val="40BCBC8A"/>
    <w:lvl w:ilvl="0" w:tplc="040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60A14"/>
    <w:multiLevelType w:val="hybridMultilevel"/>
    <w:tmpl w:val="932A4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B934F2"/>
    <w:multiLevelType w:val="hybridMultilevel"/>
    <w:tmpl w:val="D0E22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2"/>
  </w:num>
  <w:num w:numId="6">
    <w:abstractNumId w:val="3"/>
  </w:num>
  <w:num w:numId="7">
    <w:abstractNumId w:val="8"/>
  </w:num>
  <w:num w:numId="8">
    <w:abstractNumId w:val="1"/>
  </w:num>
  <w:num w:numId="9">
    <w:abstractNumId w:val="4"/>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142560"/>
    <w:rsid w:val="0003595E"/>
    <w:rsid w:val="00082EDC"/>
    <w:rsid w:val="00085444"/>
    <w:rsid w:val="00096265"/>
    <w:rsid w:val="000D3E5D"/>
    <w:rsid w:val="00136B57"/>
    <w:rsid w:val="00142560"/>
    <w:rsid w:val="00144B10"/>
    <w:rsid w:val="001569E5"/>
    <w:rsid w:val="001659CA"/>
    <w:rsid w:val="0017303C"/>
    <w:rsid w:val="001A08C7"/>
    <w:rsid w:val="001B7927"/>
    <w:rsid w:val="001F5DE9"/>
    <w:rsid w:val="00225186"/>
    <w:rsid w:val="00246935"/>
    <w:rsid w:val="002576B7"/>
    <w:rsid w:val="002847A9"/>
    <w:rsid w:val="00292B01"/>
    <w:rsid w:val="002B0844"/>
    <w:rsid w:val="002D2667"/>
    <w:rsid w:val="003040BA"/>
    <w:rsid w:val="00310414"/>
    <w:rsid w:val="0032709C"/>
    <w:rsid w:val="00350DFC"/>
    <w:rsid w:val="00377EB3"/>
    <w:rsid w:val="0038051F"/>
    <w:rsid w:val="003839C6"/>
    <w:rsid w:val="003A295F"/>
    <w:rsid w:val="003C3165"/>
    <w:rsid w:val="003C3448"/>
    <w:rsid w:val="003C7883"/>
    <w:rsid w:val="003D1652"/>
    <w:rsid w:val="003F2765"/>
    <w:rsid w:val="003F4481"/>
    <w:rsid w:val="00401BF4"/>
    <w:rsid w:val="00406EAB"/>
    <w:rsid w:val="004262F6"/>
    <w:rsid w:val="00450119"/>
    <w:rsid w:val="00453DFA"/>
    <w:rsid w:val="004711BD"/>
    <w:rsid w:val="00472D18"/>
    <w:rsid w:val="004904D0"/>
    <w:rsid w:val="004927BE"/>
    <w:rsid w:val="00492A80"/>
    <w:rsid w:val="004B1BCB"/>
    <w:rsid w:val="004D6086"/>
    <w:rsid w:val="00562683"/>
    <w:rsid w:val="00566CA6"/>
    <w:rsid w:val="00575FEF"/>
    <w:rsid w:val="005B1D35"/>
    <w:rsid w:val="005B27AB"/>
    <w:rsid w:val="005D700C"/>
    <w:rsid w:val="005F7412"/>
    <w:rsid w:val="00601803"/>
    <w:rsid w:val="00624987"/>
    <w:rsid w:val="0063570F"/>
    <w:rsid w:val="00662A2C"/>
    <w:rsid w:val="006A0EE3"/>
    <w:rsid w:val="006E1706"/>
    <w:rsid w:val="00702445"/>
    <w:rsid w:val="00707ADD"/>
    <w:rsid w:val="007203BB"/>
    <w:rsid w:val="00721E46"/>
    <w:rsid w:val="00727467"/>
    <w:rsid w:val="00736145"/>
    <w:rsid w:val="00772443"/>
    <w:rsid w:val="007C4E14"/>
    <w:rsid w:val="007E77F7"/>
    <w:rsid w:val="007F033A"/>
    <w:rsid w:val="007F1357"/>
    <w:rsid w:val="0082163D"/>
    <w:rsid w:val="0082698F"/>
    <w:rsid w:val="00826D86"/>
    <w:rsid w:val="00827E2E"/>
    <w:rsid w:val="00837EB5"/>
    <w:rsid w:val="008510A3"/>
    <w:rsid w:val="00882970"/>
    <w:rsid w:val="008829B8"/>
    <w:rsid w:val="00930F9D"/>
    <w:rsid w:val="0093103E"/>
    <w:rsid w:val="00934ADB"/>
    <w:rsid w:val="00973B7A"/>
    <w:rsid w:val="00976A0A"/>
    <w:rsid w:val="0099314C"/>
    <w:rsid w:val="00995E3B"/>
    <w:rsid w:val="009C36A0"/>
    <w:rsid w:val="009E5F9D"/>
    <w:rsid w:val="009E6ADF"/>
    <w:rsid w:val="00A30701"/>
    <w:rsid w:val="00A34EB9"/>
    <w:rsid w:val="00A447DE"/>
    <w:rsid w:val="00A54116"/>
    <w:rsid w:val="00A86BA1"/>
    <w:rsid w:val="00A8721D"/>
    <w:rsid w:val="00A96260"/>
    <w:rsid w:val="00AB6D74"/>
    <w:rsid w:val="00AD0665"/>
    <w:rsid w:val="00B20DF9"/>
    <w:rsid w:val="00B577E8"/>
    <w:rsid w:val="00B62EA1"/>
    <w:rsid w:val="00BE777E"/>
    <w:rsid w:val="00BF5CB4"/>
    <w:rsid w:val="00C07C05"/>
    <w:rsid w:val="00C35736"/>
    <w:rsid w:val="00C3791B"/>
    <w:rsid w:val="00C52D6F"/>
    <w:rsid w:val="00C56C95"/>
    <w:rsid w:val="00D32052"/>
    <w:rsid w:val="00D41C48"/>
    <w:rsid w:val="00D6741C"/>
    <w:rsid w:val="00DB30CF"/>
    <w:rsid w:val="00DC4507"/>
    <w:rsid w:val="00DC6331"/>
    <w:rsid w:val="00E61CB0"/>
    <w:rsid w:val="00E825BF"/>
    <w:rsid w:val="00EA5B4A"/>
    <w:rsid w:val="00EE41FC"/>
    <w:rsid w:val="00EE477C"/>
    <w:rsid w:val="00F217AC"/>
    <w:rsid w:val="00FA67BD"/>
    <w:rsid w:val="00FD5076"/>
    <w:rsid w:val="00FE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60"/>
    <w:pPr>
      <w:suppressAutoHyphens/>
    </w:pPr>
    <w:rPr>
      <w:rFonts w:ascii="Times New Roman" w:eastAsia="Times New Roman" w:hAnsi="Times New Roman" w:cs="Times New Roman"/>
      <w:lang w:eastAsia="ar-SA"/>
    </w:rPr>
  </w:style>
  <w:style w:type="paragraph" w:styleId="1">
    <w:name w:val="heading 1"/>
    <w:basedOn w:val="a"/>
    <w:next w:val="a"/>
    <w:link w:val="10"/>
    <w:qFormat/>
    <w:rsid w:val="00246935"/>
    <w:pPr>
      <w:keepNext/>
      <w:suppressAutoHyphens w:val="0"/>
      <w:spacing w:before="240" w:after="60"/>
      <w:outlineLvl w:val="0"/>
    </w:pPr>
    <w:rPr>
      <w:rFonts w:ascii="Arial" w:hAnsi="Arial" w:cs="Arial"/>
      <w:b/>
      <w:bCs/>
      <w:kern w:val="32"/>
      <w:sz w:val="32"/>
      <w:szCs w:val="32"/>
      <w:lang w:eastAsia="ru-RU"/>
    </w:rPr>
  </w:style>
  <w:style w:type="paragraph" w:styleId="3">
    <w:name w:val="heading 3"/>
    <w:basedOn w:val="a"/>
    <w:next w:val="a"/>
    <w:link w:val="30"/>
    <w:uiPriority w:val="9"/>
    <w:semiHidden/>
    <w:unhideWhenUsed/>
    <w:qFormat/>
    <w:rsid w:val="000962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626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962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935"/>
    <w:rPr>
      <w:rFonts w:ascii="Arial" w:eastAsia="Times New Roman" w:hAnsi="Arial" w:cs="Arial"/>
      <w:b/>
      <w:bCs/>
      <w:kern w:val="32"/>
      <w:sz w:val="32"/>
      <w:szCs w:val="32"/>
    </w:rPr>
  </w:style>
  <w:style w:type="paragraph" w:styleId="a3">
    <w:name w:val="Body Text Indent"/>
    <w:basedOn w:val="a"/>
    <w:link w:val="a4"/>
    <w:rsid w:val="00DC4507"/>
    <w:pPr>
      <w:suppressAutoHyphens w:val="0"/>
      <w:ind w:left="-720"/>
    </w:pPr>
    <w:rPr>
      <w:sz w:val="32"/>
      <w:lang w:eastAsia="ru-RU"/>
    </w:rPr>
  </w:style>
  <w:style w:type="character" w:customStyle="1" w:styleId="a4">
    <w:name w:val="Основной текст с отступом Знак"/>
    <w:basedOn w:val="a0"/>
    <w:link w:val="a3"/>
    <w:rsid w:val="00DC4507"/>
    <w:rPr>
      <w:rFonts w:ascii="Times New Roman" w:eastAsia="Times New Roman" w:hAnsi="Times New Roman" w:cs="Times New Roman"/>
      <w:sz w:val="32"/>
    </w:rPr>
  </w:style>
  <w:style w:type="table" w:styleId="a5">
    <w:name w:val="Table Grid"/>
    <w:basedOn w:val="a1"/>
    <w:uiPriority w:val="59"/>
    <w:rsid w:val="0083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96265"/>
    <w:rPr>
      <w:rFonts w:asciiTheme="majorHAnsi" w:eastAsiaTheme="majorEastAsia" w:hAnsiTheme="majorHAnsi" w:cstheme="majorBidi"/>
      <w:b/>
      <w:bCs/>
      <w:color w:val="4F81BD" w:themeColor="accent1"/>
      <w:lang w:eastAsia="ar-SA"/>
    </w:rPr>
  </w:style>
  <w:style w:type="character" w:customStyle="1" w:styleId="40">
    <w:name w:val="Заголовок 4 Знак"/>
    <w:basedOn w:val="a0"/>
    <w:link w:val="4"/>
    <w:uiPriority w:val="9"/>
    <w:semiHidden/>
    <w:rsid w:val="00096265"/>
    <w:rPr>
      <w:rFonts w:asciiTheme="majorHAnsi" w:eastAsiaTheme="majorEastAsia" w:hAnsiTheme="majorHAnsi" w:cstheme="majorBidi"/>
      <w:b/>
      <w:bCs/>
      <w:i/>
      <w:iCs/>
      <w:color w:val="4F81BD" w:themeColor="accent1"/>
      <w:lang w:eastAsia="ar-SA"/>
    </w:rPr>
  </w:style>
  <w:style w:type="character" w:customStyle="1" w:styleId="70">
    <w:name w:val="Заголовок 7 Знак"/>
    <w:basedOn w:val="a0"/>
    <w:link w:val="7"/>
    <w:uiPriority w:val="9"/>
    <w:semiHidden/>
    <w:rsid w:val="00096265"/>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60"/>
    <w:pPr>
      <w:suppressAutoHyphens/>
    </w:pPr>
    <w:rPr>
      <w:rFonts w:ascii="Times New Roman" w:eastAsia="Times New Roman" w:hAnsi="Times New Roman" w:cs="Times New Roman"/>
      <w:lang w:eastAsia="ar-SA"/>
    </w:rPr>
  </w:style>
  <w:style w:type="paragraph" w:styleId="1">
    <w:name w:val="heading 1"/>
    <w:basedOn w:val="a"/>
    <w:next w:val="a"/>
    <w:link w:val="10"/>
    <w:qFormat/>
    <w:rsid w:val="00246935"/>
    <w:pPr>
      <w:keepNext/>
      <w:suppressAutoHyphens w:val="0"/>
      <w:spacing w:before="240" w:after="60"/>
      <w:outlineLvl w:val="0"/>
    </w:pPr>
    <w:rPr>
      <w:rFonts w:ascii="Arial" w:hAnsi="Arial" w:cs="Arial"/>
      <w:b/>
      <w:bCs/>
      <w:kern w:val="32"/>
      <w:sz w:val="32"/>
      <w:szCs w:val="32"/>
      <w:lang w:eastAsia="ru-RU"/>
    </w:rPr>
  </w:style>
  <w:style w:type="paragraph" w:styleId="3">
    <w:name w:val="heading 3"/>
    <w:basedOn w:val="a"/>
    <w:next w:val="a"/>
    <w:link w:val="30"/>
    <w:uiPriority w:val="9"/>
    <w:semiHidden/>
    <w:unhideWhenUsed/>
    <w:qFormat/>
    <w:rsid w:val="000962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9626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962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935"/>
    <w:rPr>
      <w:rFonts w:ascii="Arial" w:eastAsia="Times New Roman" w:hAnsi="Arial" w:cs="Arial"/>
      <w:b/>
      <w:bCs/>
      <w:kern w:val="32"/>
      <w:sz w:val="32"/>
      <w:szCs w:val="32"/>
    </w:rPr>
  </w:style>
  <w:style w:type="paragraph" w:styleId="a3">
    <w:name w:val="Body Text Indent"/>
    <w:basedOn w:val="a"/>
    <w:link w:val="a4"/>
    <w:rsid w:val="00DC4507"/>
    <w:pPr>
      <w:suppressAutoHyphens w:val="0"/>
      <w:ind w:left="-720"/>
    </w:pPr>
    <w:rPr>
      <w:sz w:val="32"/>
      <w:lang w:eastAsia="ru-RU"/>
    </w:rPr>
  </w:style>
  <w:style w:type="character" w:customStyle="1" w:styleId="a4">
    <w:name w:val="Отступ основного текста Знак"/>
    <w:basedOn w:val="a0"/>
    <w:link w:val="a3"/>
    <w:rsid w:val="00DC4507"/>
    <w:rPr>
      <w:rFonts w:ascii="Times New Roman" w:eastAsia="Times New Roman" w:hAnsi="Times New Roman" w:cs="Times New Roman"/>
      <w:sz w:val="32"/>
    </w:rPr>
  </w:style>
  <w:style w:type="table" w:styleId="a5">
    <w:name w:val="Table Grid"/>
    <w:basedOn w:val="a1"/>
    <w:uiPriority w:val="59"/>
    <w:rsid w:val="00837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96265"/>
    <w:rPr>
      <w:rFonts w:asciiTheme="majorHAnsi" w:eastAsiaTheme="majorEastAsia" w:hAnsiTheme="majorHAnsi" w:cstheme="majorBidi"/>
      <w:b/>
      <w:bCs/>
      <w:color w:val="4F81BD" w:themeColor="accent1"/>
      <w:lang w:eastAsia="ar-SA"/>
    </w:rPr>
  </w:style>
  <w:style w:type="character" w:customStyle="1" w:styleId="40">
    <w:name w:val="Заголовок 4 Знак"/>
    <w:basedOn w:val="a0"/>
    <w:link w:val="4"/>
    <w:uiPriority w:val="9"/>
    <w:semiHidden/>
    <w:rsid w:val="00096265"/>
    <w:rPr>
      <w:rFonts w:asciiTheme="majorHAnsi" w:eastAsiaTheme="majorEastAsia" w:hAnsiTheme="majorHAnsi" w:cstheme="majorBidi"/>
      <w:b/>
      <w:bCs/>
      <w:i/>
      <w:iCs/>
      <w:color w:val="4F81BD" w:themeColor="accent1"/>
      <w:lang w:eastAsia="ar-SA"/>
    </w:rPr>
  </w:style>
  <w:style w:type="character" w:customStyle="1" w:styleId="70">
    <w:name w:val="Заголовок 7 Знак"/>
    <w:basedOn w:val="a0"/>
    <w:link w:val="7"/>
    <w:uiPriority w:val="9"/>
    <w:semiHidden/>
    <w:rsid w:val="00096265"/>
    <w:rPr>
      <w:rFonts w:asciiTheme="majorHAnsi" w:eastAsiaTheme="majorEastAsia" w:hAnsiTheme="majorHAnsi" w:cstheme="majorBidi"/>
      <w:i/>
      <w:iCs/>
      <w:color w:val="404040" w:themeColor="text1" w:themeTint="BF"/>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1626</Words>
  <Characters>9271</Characters>
  <Application>Microsoft Office Word</Application>
  <DocSecurity>0</DocSecurity>
  <Lines>77</Lines>
  <Paragraphs>21</Paragraphs>
  <ScaleCrop>false</ScaleCrop>
  <Company>ЦДО МБОУ СОШ №12</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СШ №12 СШ №12</dc:creator>
  <cp:lastModifiedBy>Win</cp:lastModifiedBy>
  <cp:revision>5</cp:revision>
  <cp:lastPrinted>2017-09-28T07:46:00Z</cp:lastPrinted>
  <dcterms:created xsi:type="dcterms:W3CDTF">2017-09-26T05:42:00Z</dcterms:created>
  <dcterms:modified xsi:type="dcterms:W3CDTF">2017-09-28T07:46:00Z</dcterms:modified>
</cp:coreProperties>
</file>