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625E7A" w:rsidRPr="00625E7A" w:rsidRDefault="00625E7A" w:rsidP="00625E7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25E7A">
        <w:rPr>
          <w:rFonts w:ascii="Times New Roman" w:hAnsi="Times New Roman" w:cs="Times New Roman"/>
          <w:b/>
          <w:i/>
          <w:color w:val="C00000"/>
          <w:sz w:val="32"/>
          <w:szCs w:val="32"/>
        </w:rPr>
        <w:t>«Чтим и помним!»</w:t>
      </w: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E7A">
        <w:rPr>
          <w:rFonts w:ascii="Times New Roman" w:hAnsi="Times New Roman" w:cs="Times New Roman"/>
          <w:b/>
          <w:sz w:val="32"/>
          <w:szCs w:val="32"/>
        </w:rPr>
        <w:t>(Работа  творческой лаборатории «ПОИСК» по восстановлению и сохранению истории родного края)</w:t>
      </w:r>
    </w:p>
    <w:p w:rsid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Авторы проекта: участники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лаборатории «Поиск»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Руководитель: учитель истории 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высшей категории </w:t>
      </w:r>
    </w:p>
    <w:p w:rsidR="00625E7A" w:rsidRPr="00625E7A" w:rsidRDefault="00625E7A" w:rsidP="00625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МОБУ 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                                                                                 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25E7A" w:rsidRPr="00625E7A" w:rsidRDefault="00625E7A" w:rsidP="00625E7A">
      <w:pPr>
        <w:jc w:val="right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1148080</wp:posOffset>
            </wp:positionV>
            <wp:extent cx="1459230" cy="2286000"/>
            <wp:effectExtent l="0" t="0" r="7620" b="0"/>
            <wp:wrapNone/>
            <wp:docPr id="14" name="Рисунок 14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975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42F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42pt;margin-top:27.35pt;width:252pt;height:295.5pt;rotation:-179215fd;z-index:251654656;mso-position-horizontal-relative:text;mso-position-vertical-relative:text" adj="-10606113" fillcolor="#f93" strokecolor="#974706" strokeweight="1.5pt">
            <v:shadow color="#868686"/>
            <v:textpath style="font-family:&quot;Arial Black&quot;" fitshape="t" trim="t" string="Творческая лаборатория &#10;&quot;Поиск&quot;"/>
          </v:shape>
        </w:pict>
      </w:r>
      <w:r w:rsidR="00C4742F">
        <w:rPr>
          <w:rFonts w:ascii="Times New Roman" w:hAnsi="Times New Roman" w:cs="Times New Roman"/>
          <w:sz w:val="28"/>
          <w:szCs w:val="28"/>
        </w:rPr>
        <w:pict>
          <v:oval id="_x0000_s1040" style="position:absolute;left:0;text-align:left;margin-left:-9pt;margin-top:.7pt;width:336.2pt;height:297pt;z-index:251655680;mso-position-horizontal-relative:text;mso-position-vertical-relative:text" filled="f" fillcolor="yellow" strokecolor="#e36c0a" strokeweight="5pt">
            <v:stroke linestyle="thickThin"/>
            <v:shadow color="#868686"/>
            <o:extrusion v:ext="view" on="t"/>
          </v:oval>
        </w:pict>
      </w:r>
    </w:p>
    <w:p w:rsidR="00625E7A" w:rsidRPr="00625E7A" w:rsidRDefault="00625E7A" w:rsidP="00625E7A">
      <w:pPr>
        <w:spacing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261620</wp:posOffset>
            </wp:positionV>
            <wp:extent cx="2838450" cy="3158490"/>
            <wp:effectExtent l="19050" t="0" r="0" b="0"/>
            <wp:wrapNone/>
            <wp:docPr id="25" name="Рисунок 11" descr="rus28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rus28-m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5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п. Новобурейский</w:t>
      </w:r>
    </w:p>
    <w:p w:rsidR="00625E7A" w:rsidRPr="00625E7A" w:rsidRDefault="00625E7A" w:rsidP="00625E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25E7A" w:rsidRPr="00625E7A" w:rsidRDefault="00625E7A" w:rsidP="00625E7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Идея проекта:</w:t>
      </w:r>
      <w:r w:rsidRPr="0062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7A" w:rsidRPr="00625E7A" w:rsidRDefault="00625E7A" w:rsidP="00625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Способствовать воспитанию у подрастающего поколения патриотического сознания,  духовно-нравственных качеств, формированию гражданской позиции путем глубокого изучения и сохранения истории своей малой Родины через работу творческой лаборатории «Поиск», созданной в МОБУ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625E7A" w:rsidRPr="00625E7A" w:rsidRDefault="00625E7A" w:rsidP="0062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памяти – нет истории, </w:t>
      </w:r>
    </w:p>
    <w:p w:rsidR="00625E7A" w:rsidRPr="00625E7A" w:rsidRDefault="00625E7A" w:rsidP="0062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истории – нет культуры, </w:t>
      </w:r>
    </w:p>
    <w:p w:rsidR="00625E7A" w:rsidRPr="00625E7A" w:rsidRDefault="00625E7A" w:rsidP="0062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культуры – нет духовности, </w:t>
      </w:r>
    </w:p>
    <w:p w:rsidR="00625E7A" w:rsidRPr="00625E7A" w:rsidRDefault="00625E7A" w:rsidP="0062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духовности – нет воспитания, </w:t>
      </w:r>
    </w:p>
    <w:p w:rsidR="00625E7A" w:rsidRPr="00625E7A" w:rsidRDefault="00625E7A" w:rsidP="0062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воспитания – нет Человека, </w:t>
      </w:r>
    </w:p>
    <w:p w:rsidR="00625E7A" w:rsidRPr="00625E7A" w:rsidRDefault="00625E7A" w:rsidP="0062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Без Человека – нет Народа! </w:t>
      </w:r>
    </w:p>
    <w:p w:rsidR="00625E7A" w:rsidRDefault="00625E7A" w:rsidP="00625E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7A" w:rsidRPr="00625E7A" w:rsidRDefault="00625E7A" w:rsidP="00625E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Проблема, на решение которой ориентирован проект и ее актуальность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Формирование нравственных и духовных ценностей в системе образования сегодня является значимой социально-педагогической задачей. От её решения во многом зависит состояние общественной морали, социальных отношений в стране, будущее российского общества и государства. Только воспитание у новых поколений устойчивых нравственных убеждений на основе традиционных исторических, духовных, культурных ценностей позволит обеспечить успешное социальное развитие России в XXI веке.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Необходимо, чтобы все дети, обучающиеся в российской школе, воспитывались как граждане и патриоты нашего Отечества – единой России.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На необходимость усиления внимания к вопросам воспитания подрастающего поколения ориентирует государственная политика (Национальная доктрина образования РФ, Концепция модернизации Российского образования до 2020 года).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В условиях резкого социального расслоения значимые ценности отошли на задний план, усилились эгоистические тенденции. Большая часть детей </w:t>
      </w:r>
      <w:r w:rsidRPr="00625E7A">
        <w:rPr>
          <w:rFonts w:ascii="Times New Roman" w:hAnsi="Times New Roman" w:cs="Times New Roman"/>
          <w:sz w:val="28"/>
          <w:szCs w:val="28"/>
        </w:rPr>
        <w:lastRenderedPageBreak/>
        <w:t xml:space="preserve">подвержена современным «заболеваниям», таким как социальная апатия,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, детская преступность. Дети мало интересуются историей родного поселка, родного края, а если и знают что-то, то только понаслышке, поверхностно. Поэтому появилась актуальная необходимость создания данного проекта. </w:t>
      </w:r>
    </w:p>
    <w:p w:rsidR="00625E7A" w:rsidRPr="00625E7A" w:rsidRDefault="00625E7A" w:rsidP="00625E7A">
      <w:pPr>
        <w:spacing w:after="0" w:line="360" w:lineRule="auto"/>
        <w:ind w:left="57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Полноценное </w:t>
      </w:r>
      <w:proofErr w:type="spellStart"/>
      <w:proofErr w:type="gramStart"/>
      <w:r w:rsidRPr="00625E7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воспитание возможно только при наличии интересного и необходимого дела. Таким делом, на наш взгляд, сегодня становится работа творческой лаборатории «Поиск», созданной в МОБУ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 обучающимися  школы. Нас сплотил интерес к истории малой Родины, желание больше узнать об образовании района, поселка, о жизни знаменитых земляков. Наша цель - не только собрать воспоминания людей, чей жизненный путь является примером героического служения Отечеству, мы стараемся передавать эти сведения другим обучающимся, проводя беседы, экскурсии, исторические вечера, а также печатаем свои статьи в районной газете «Советское Приамурье сегодня». Мы проводим большую исследовательскую работу, направленную на изучение родного края, встречаемся с ветеранами войны и труда и те сведения, которые мы получаем, дают нам возможность изучать историю нашей страны не по страницам учебников, а непосредственно от  очевидцев событий.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625E7A">
        <w:rPr>
          <w:rFonts w:ascii="Times New Roman" w:hAnsi="Times New Roman" w:cs="Times New Roman"/>
          <w:sz w:val="28"/>
          <w:szCs w:val="28"/>
        </w:rPr>
        <w:t>: Считаем, что данная тема актуальна, потому что каждый человек, живущий в России, должен знать историю своего края, района, посёлка, историю того места, где он родился и вырос. Исследование родного края способствует обогащению духовного мира, формирует ценностное отношение к культурному и природному наследию, содействует формированию патриотических чувств.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625E7A" w:rsidRPr="00625E7A" w:rsidRDefault="00625E7A" w:rsidP="00625E7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Способствовать поддержке талантливых и одаренных детей в общеобразовательной школе благодаря систематической работе в школьной творческой лаборатории «Поиск».</w:t>
      </w:r>
    </w:p>
    <w:p w:rsidR="00625E7A" w:rsidRPr="00625E7A" w:rsidRDefault="00625E7A" w:rsidP="00625E7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lastRenderedPageBreak/>
        <w:t>Способствовать проведению единой государственной политики в области патриотического воспитания граждан Российской Федерации.</w:t>
      </w:r>
    </w:p>
    <w:p w:rsidR="00625E7A" w:rsidRPr="00625E7A" w:rsidRDefault="00625E7A" w:rsidP="00625E7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Способствовать изучению и сохранению исторического наследия родного края как составной части Отечества.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    Задачи проекта:</w:t>
      </w:r>
    </w:p>
    <w:p w:rsidR="00625E7A" w:rsidRPr="00625E7A" w:rsidRDefault="00625E7A" w:rsidP="00625E7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Образовательные: способствовать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получению глубоких исторических  знаний об истории России;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расширению знаний о родном крае, его истории и современности;</w:t>
      </w:r>
    </w:p>
    <w:p w:rsidR="00625E7A" w:rsidRPr="00625E7A" w:rsidRDefault="00625E7A" w:rsidP="00625E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развитию  познавательного интереса к истории своей малой Родины;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формулированию собственных оценочных суждений о современном обществе на основе сопоставления фактов и их интерпретации;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получению дополнительной научной информации, используемой в учебно-воспитательном процессе.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       2. Воспитательные:</w:t>
      </w:r>
      <w:r w:rsidRPr="00625E7A">
        <w:rPr>
          <w:rFonts w:ascii="Times New Roman" w:hAnsi="Times New Roman" w:cs="Times New Roman"/>
          <w:sz w:val="28"/>
          <w:szCs w:val="28"/>
        </w:rPr>
        <w:t xml:space="preserve"> </w:t>
      </w:r>
      <w:r w:rsidRPr="00625E7A">
        <w:rPr>
          <w:rFonts w:ascii="Times New Roman" w:hAnsi="Times New Roman" w:cs="Times New Roman"/>
          <w:b/>
          <w:sz w:val="28"/>
          <w:szCs w:val="28"/>
        </w:rPr>
        <w:t>способствовать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воспитанию у школьников патриотизма, бережного отношения к историческому, природному и культурному наследию России и родного края;</w:t>
      </w:r>
    </w:p>
    <w:p w:rsidR="00625E7A" w:rsidRPr="00625E7A" w:rsidRDefault="00625E7A" w:rsidP="00625E7A">
      <w:pPr>
        <w:spacing w:after="0" w:line="360" w:lineRule="auto"/>
        <w:ind w:left="-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воспитанию толерантности у учащихся;</w:t>
      </w:r>
    </w:p>
    <w:p w:rsidR="00625E7A" w:rsidRPr="00625E7A" w:rsidRDefault="00625E7A" w:rsidP="00625E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 формированию чувства ответственности за сохранение наследия прошлого; </w:t>
      </w:r>
    </w:p>
    <w:p w:rsidR="00625E7A" w:rsidRPr="00625E7A" w:rsidRDefault="00625E7A" w:rsidP="00625E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созданию условий для социализации личности ребенка на основе краеведческого материала; </w:t>
      </w:r>
    </w:p>
    <w:p w:rsidR="00625E7A" w:rsidRPr="00625E7A" w:rsidRDefault="00625E7A" w:rsidP="00625E7A">
      <w:pPr>
        <w:spacing w:after="0" w:line="360" w:lineRule="auto"/>
        <w:ind w:left="-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совершенствованию нравственного воспитания  и духовной культуры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>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самовоспитанию в учениках целеустремленности и системности в учебной деятельности;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самоутверждению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благодаря достижению цели и успешному завершению  работы.</w:t>
      </w:r>
    </w:p>
    <w:p w:rsidR="00625E7A" w:rsidRPr="00625E7A" w:rsidRDefault="00625E7A" w:rsidP="00625E7A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повышение творческого потенциала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>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lastRenderedPageBreak/>
        <w:t xml:space="preserve">- приобщение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к краеведческой и поисковой деятельности;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- развитие навыков совместной деятельности в ученических социальных проектах;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формирование аналитического и критического мышления обучающихся в процессе творческого поиска и выполнения исследований;</w:t>
      </w:r>
    </w:p>
    <w:p w:rsidR="00625E7A" w:rsidRPr="00625E7A" w:rsidRDefault="00625E7A" w:rsidP="00625E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 обучение навыкам работы с компьютерной техникой;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- самопроверка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своих наклонностей, профессиональной ориентации и готовности к предстоящей трудовой деятельности;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- конструктивное разрешение ситуаций в моделируемых учебных задачах и реальной жизни.</w:t>
      </w:r>
      <w:r w:rsidRPr="00625E7A">
        <w:rPr>
          <w:rFonts w:ascii="Times New Roman" w:hAnsi="Times New Roman" w:cs="Times New Roman"/>
          <w:sz w:val="28"/>
          <w:szCs w:val="28"/>
        </w:rPr>
        <w:tab/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25E7A">
        <w:rPr>
          <w:rFonts w:ascii="Times New Roman" w:hAnsi="Times New Roman" w:cs="Times New Roman"/>
          <w:sz w:val="28"/>
          <w:szCs w:val="28"/>
        </w:rPr>
        <w:t xml:space="preserve"> творческий, поисковый, практико-ориентированный, групповой, долгосрочный.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25E7A">
        <w:rPr>
          <w:rFonts w:ascii="Times New Roman" w:hAnsi="Times New Roman" w:cs="Times New Roman"/>
          <w:sz w:val="28"/>
          <w:szCs w:val="28"/>
        </w:rPr>
        <w:t xml:space="preserve">: обучающиеся 5-11 классов МОБУ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СОШ №1 (25 человек).</w:t>
      </w:r>
    </w:p>
    <w:p w:rsidR="00625E7A" w:rsidRPr="00625E7A" w:rsidRDefault="00625E7A" w:rsidP="00625E7A">
      <w:pPr>
        <w:spacing w:after="0" w:line="360" w:lineRule="auto"/>
        <w:ind w:left="57" w:right="17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Описание работы творческой лаборатории</w:t>
      </w:r>
      <w:r w:rsidRPr="00625E7A">
        <w:rPr>
          <w:rFonts w:ascii="Times New Roman" w:hAnsi="Times New Roman" w:cs="Times New Roman"/>
          <w:sz w:val="28"/>
          <w:szCs w:val="28"/>
        </w:rPr>
        <w:t xml:space="preserve"> </w:t>
      </w:r>
      <w:r w:rsidRPr="00625E7A">
        <w:rPr>
          <w:rFonts w:ascii="Times New Roman" w:hAnsi="Times New Roman" w:cs="Times New Roman"/>
          <w:b/>
          <w:sz w:val="28"/>
          <w:szCs w:val="28"/>
        </w:rPr>
        <w:t>«Поиск» в рамках проекта:</w:t>
      </w:r>
    </w:p>
    <w:p w:rsidR="00625E7A" w:rsidRPr="00625E7A" w:rsidRDefault="00625E7A" w:rsidP="00625E7A">
      <w:pPr>
        <w:spacing w:after="0" w:line="360" w:lineRule="auto"/>
        <w:ind w:left="57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С 2011 года в школе работает творческая лаборатория «Поиск». Она объединяет обучающихся  5-11 классов, которых сплотил интерес к истории  Отечества, малой Родины, желание больше узнать об образовании района, поселка, о жизни знаменитых земляков. Большую роль в создании лаборатории  сыграло то, что первая школа – одна из старейших в районе, из ее стен вышло много выпускников. В годы Великой Отечественной войны ученики школы уходили на фронт вместе со своими учителями. Многие из них не вернулись с полей сражений. В кабинете истории члены творческого объединения восстановили памятную доску, на которой оформили портреты и данные о погибших учениках. Ребята ведут постоянную поисково-исследовательскую работу, узнают о жизни ветеранов, публикуют материалы в районной газете «Советское Приамурье сегодня». Начали оформлять летопись первой школы, в которую собирали и продолжаем собирать имена выпускников и учителей. Многое узнали о предприятиях района, таких, как </w:t>
      </w:r>
      <w:r w:rsidRPr="00625E7A">
        <w:rPr>
          <w:rFonts w:ascii="Times New Roman" w:hAnsi="Times New Roman" w:cs="Times New Roman"/>
          <w:sz w:val="28"/>
          <w:szCs w:val="28"/>
        </w:rPr>
        <w:lastRenderedPageBreak/>
        <w:t xml:space="preserve">ОАО «Бурея – кран», редакция газеты «Советское Приамурье сегодня».  Данные сведения используются при проведении тематических вечеров, бесед, классных часов.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Найденные материалы пополнили фонды районного краеведческого музея.                                                                                                                                         Члены лаборатории подготавливают и проводят «Неделю истории», оформляют стенды в кабинете. Они научились обобщать результаты своей работы, подготавливать научно-практические конференции и учебные проекты.   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25E7A">
        <w:rPr>
          <w:rFonts w:ascii="Times New Roman" w:hAnsi="Times New Roman" w:cs="Times New Roman"/>
          <w:sz w:val="28"/>
          <w:szCs w:val="28"/>
        </w:rPr>
        <w:t xml:space="preserve">Программа «Творческой лаборатории» разрабатывалась на основе Государственной программы </w:t>
      </w:r>
      <w:r w:rsidRPr="00625E7A">
        <w:rPr>
          <w:rFonts w:ascii="Times New Roman" w:hAnsi="Times New Roman" w:cs="Times New Roman"/>
          <w:b/>
          <w:bCs/>
          <w:sz w:val="28"/>
          <w:szCs w:val="28"/>
        </w:rPr>
        <w:t xml:space="preserve">« Патриотическое воспитание граждан Российской Федерации  на 2011-2015 годы» от 2010 05.10. 2010, дополнена на основе государственной программы «Патриотическое воспитание граждан Российской Федерации  на 2016-2020 годы» </w:t>
      </w:r>
      <w:r w:rsidRPr="00625E7A">
        <w:rPr>
          <w:rFonts w:ascii="Times New Roman" w:hAnsi="Times New Roman" w:cs="Times New Roman"/>
          <w:sz w:val="28"/>
          <w:szCs w:val="28"/>
        </w:rPr>
        <w:t xml:space="preserve"> которая включает в себя комплекс правовых, организационных, методических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</w:t>
      </w:r>
      <w:proofErr w:type="gramEnd"/>
      <w:r w:rsidRPr="00625E7A">
        <w:rPr>
          <w:rFonts w:ascii="Times New Roman" w:hAnsi="Times New Roman" w:cs="Times New Roman"/>
          <w:sz w:val="28"/>
          <w:szCs w:val="28"/>
        </w:rPr>
        <w:t xml:space="preserve"> нравственной основы формирования их активной жизненной позиции.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     Направления деятельности творческой лаборатории «Поиск» согласуются с программой </w:t>
      </w:r>
      <w:proofErr w:type="spellStart"/>
      <w:proofErr w:type="gramStart"/>
      <w:r w:rsidRPr="00625E7A"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 w:rsidRPr="00625E7A">
        <w:rPr>
          <w:rFonts w:ascii="Times New Roman" w:hAnsi="Times New Roman" w:cs="Times New Roman"/>
          <w:b/>
          <w:sz w:val="28"/>
          <w:szCs w:val="28"/>
        </w:rPr>
        <w:t xml:space="preserve"> - краеведческого</w:t>
      </w:r>
      <w:proofErr w:type="gramEnd"/>
      <w:r w:rsidRPr="00625E7A">
        <w:rPr>
          <w:rFonts w:ascii="Times New Roman" w:hAnsi="Times New Roman" w:cs="Times New Roman"/>
          <w:b/>
          <w:sz w:val="28"/>
          <w:szCs w:val="28"/>
        </w:rPr>
        <w:t xml:space="preserve"> движения «Отечество», целью которого является формирование </w:t>
      </w:r>
      <w:proofErr w:type="spellStart"/>
      <w:r w:rsidRPr="00625E7A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625E7A">
        <w:rPr>
          <w:rFonts w:ascii="Times New Roman" w:hAnsi="Times New Roman" w:cs="Times New Roman"/>
          <w:b/>
          <w:sz w:val="28"/>
          <w:szCs w:val="28"/>
        </w:rPr>
        <w:t xml:space="preserve"> – патриотических качеств личности. </w:t>
      </w:r>
    </w:p>
    <w:p w:rsidR="00625E7A" w:rsidRP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3520" cy="4537710"/>
            <wp:effectExtent l="0" t="0" r="0" b="0"/>
            <wp:docPr id="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"/>
                    <pic:cNvPicPr>
                      <a:picLocks noChangeArrowheads="1"/>
                    </pic:cNvPicPr>
                  </pic:nvPicPr>
                  <pic:blipFill>
                    <a:blip r:embed="rId7"/>
                    <a:srcRect l="-2515" t="-3615" r="-1563" b="-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    В программе «Творческой лаборатории» сделан акцент на духовно-нравствен</w:t>
      </w:r>
      <w:r w:rsidRPr="00625E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значение исторических знаний, что обеспечивает воспитательный потенциал творческого объединения. Изучаемые факты обращены на формирование гражданственности </w:t>
      </w:r>
      <w:proofErr w:type="gramStart"/>
      <w:r w:rsidRPr="00625E7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, чувства сопричастности судьбам нашей Родины, российского патриотизма.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собственного отношения к наиболее значительным событиям истории России. Особенностью  полученных знаний  является их непосредственная связь с задачами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7A" w:rsidRP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lastRenderedPageBreak/>
        <w:t>Программа лаборатории предусматривает следующие</w:t>
      </w:r>
    </w:p>
    <w:p w:rsidR="00625E7A" w:rsidRP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  проектную деятельность;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проведение научно-практических конференций по вопросам истории и обществознания;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proofErr w:type="spellStart"/>
      <w:proofErr w:type="gramStart"/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поисково</w:t>
      </w:r>
      <w:proofErr w:type="spellEnd"/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исследовательскую</w:t>
      </w:r>
      <w:proofErr w:type="gramEnd"/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деятельность по изучению истории России и своего родного края;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 изучение духовной и материальной культуры жителей Амурской области в соответствии с программой «Этнография» туристско-краеведческого движения «Отечество»;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 изучение вопросов правовой культуры, в особенности – вопросов избирательного права;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создание </w:t>
      </w:r>
      <w:proofErr w:type="spellStart"/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мультимедийных</w:t>
      </w:r>
      <w:proofErr w:type="spellEnd"/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проектов и презентаций по истории и обществознанию;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проведение открытых уроков, подготовку и проведение выступлений с сообщениями и беседами среди учащихся школы;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-возрождение тимуровского движения;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i/>
          <w:color w:val="000000"/>
          <w:sz w:val="28"/>
          <w:szCs w:val="28"/>
        </w:rPr>
        <w:t>- участие в конкурсах различного уровня.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Приоритетными для изучения являются темы: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- «Великая Отечественная война», 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- «Летопись родного края», 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- «Культурное наследие», 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 xml:space="preserve">- «История детского движения», 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>- «Земляки»,</w:t>
      </w:r>
    </w:p>
    <w:p w:rsidR="00625E7A" w:rsidRPr="00625E7A" w:rsidRDefault="00625E7A" w:rsidP="00625E7A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E7A">
        <w:rPr>
          <w:rFonts w:ascii="Times New Roman" w:hAnsi="Times New Roman" w:cs="Times New Roman"/>
          <w:color w:val="000000"/>
          <w:sz w:val="28"/>
          <w:szCs w:val="28"/>
        </w:rPr>
        <w:t>- «Родословие».</w:t>
      </w:r>
    </w:p>
    <w:p w:rsidR="00625E7A" w:rsidRP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Связь с социумом:</w:t>
      </w:r>
    </w:p>
    <w:p w:rsidR="00625E7A" w:rsidRPr="008C358A" w:rsidRDefault="00625E7A" w:rsidP="008C3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   Творческая лаборатория тесно взаимодействует с учащимися школы, творческими учителями, представителями администрации, родителями. Сотрудничает с Центром детского творчества, отделом молодежи </w:t>
      </w:r>
      <w:r w:rsidRPr="00625E7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района, районной избирательной комиссией, молодежной организацией «Вместе», Администрацией поселка Новобурейский и другими общественными организациями.</w:t>
      </w:r>
    </w:p>
    <w:p w:rsidR="00625E7A" w:rsidRPr="00625E7A" w:rsidRDefault="00625E7A" w:rsidP="00625E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Практический результат проекта: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5E7A">
        <w:rPr>
          <w:rFonts w:ascii="Times New Roman" w:hAnsi="Times New Roman" w:cs="Times New Roman"/>
          <w:sz w:val="28"/>
          <w:szCs w:val="28"/>
        </w:rPr>
        <w:t xml:space="preserve"> Уже не первый год участники творческой лаборатории «Поиск» и их руководитель </w:t>
      </w:r>
      <w:proofErr w:type="spellStart"/>
      <w:r w:rsidRPr="00625E7A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 w:rsidRPr="00625E7A">
        <w:rPr>
          <w:rFonts w:ascii="Times New Roman" w:hAnsi="Times New Roman" w:cs="Times New Roman"/>
          <w:sz w:val="28"/>
          <w:szCs w:val="28"/>
        </w:rPr>
        <w:t xml:space="preserve"> О.А. ведут переговоры с директором школы о создании в школе краеведческого музея, в котором будут представлены обширные материалы по истории родного края, собранные участниками творческой лаборатории. Музей планируется разместить в помещении бывшей библиотеки школы. Но данному помещению необходим дорогостоящий ремонт.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</w:t>
      </w:r>
      <w:r w:rsidRPr="00625E7A">
        <w:rPr>
          <w:rFonts w:ascii="Times New Roman" w:hAnsi="Times New Roman" w:cs="Times New Roman"/>
          <w:b/>
          <w:sz w:val="28"/>
          <w:szCs w:val="28"/>
        </w:rPr>
        <w:t xml:space="preserve">Члены творческой лаборатории, не имея возможности </w:t>
      </w:r>
      <w:proofErr w:type="gramStart"/>
      <w:r w:rsidRPr="00625E7A">
        <w:rPr>
          <w:rFonts w:ascii="Times New Roman" w:hAnsi="Times New Roman" w:cs="Times New Roman"/>
          <w:b/>
          <w:sz w:val="28"/>
          <w:szCs w:val="28"/>
        </w:rPr>
        <w:t>разместить экспозиции</w:t>
      </w:r>
      <w:proofErr w:type="gramEnd"/>
      <w:r w:rsidRPr="00625E7A">
        <w:rPr>
          <w:rFonts w:ascii="Times New Roman" w:hAnsi="Times New Roman" w:cs="Times New Roman"/>
          <w:b/>
          <w:sz w:val="28"/>
          <w:szCs w:val="28"/>
        </w:rPr>
        <w:t xml:space="preserve"> в музее, выдвинули идею создать виртуальный краеведческий школьный музей.</w:t>
      </w:r>
      <w:r w:rsidRPr="00625E7A">
        <w:rPr>
          <w:rFonts w:ascii="Times New Roman" w:hAnsi="Times New Roman" w:cs="Times New Roman"/>
          <w:sz w:val="28"/>
          <w:szCs w:val="28"/>
        </w:rPr>
        <w:t xml:space="preserve"> Школьный музей может и должен соединить разорванную связь между поколениями. Музей – это хранитель человеческой памяти, а историческая память важна и необходима во все времена в любом государстве.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   Школьный музей вносит достойную лепту в воспитание патриотизма учащихся и помогает воспитать в детях чувство достоинства и гордости, ответственности и надежды, раскрывает истинные ценности семьи, нации и Родины.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 xml:space="preserve">     Необходимо отметить, что на всех этапах создания и обновления музея родного края происходит воспитание и формирование личности учащихся. Ребенок, подросток, который будет знать историю своего района, поселка, быта своих предков, памятников архитектуры, никогда не совершит акта вандализма ни в отношении этого объекта, ни в отношении других. Он просто будет знать им цену.                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7A">
        <w:rPr>
          <w:rFonts w:ascii="Times New Roman" w:hAnsi="Times New Roman" w:cs="Times New Roman"/>
          <w:sz w:val="28"/>
          <w:szCs w:val="28"/>
        </w:rPr>
        <w:t>    Музей сближает учащихся с родителями, укрепляет семьи. Музей создает условия для творческой самореализации каждого ученика. Активная, интересная поисковая работа служит препятствием для вовлечения учащихся в уличные группировки.</w:t>
      </w:r>
    </w:p>
    <w:p w:rsidR="00625E7A" w:rsidRPr="00625E7A" w:rsidRDefault="00625E7A" w:rsidP="00625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625E7A" w:rsidRPr="00625E7A" w:rsidTr="00625E7A">
        <w:trPr>
          <w:trHeight w:val="5175"/>
          <w:tblCellSpacing w:w="0" w:type="dxa"/>
        </w:trPr>
        <w:tc>
          <w:tcPr>
            <w:tcW w:w="10065" w:type="dxa"/>
            <w:vAlign w:val="center"/>
          </w:tcPr>
          <w:p w:rsidR="00625E7A" w:rsidRPr="00625E7A" w:rsidRDefault="00625E7A" w:rsidP="00625E7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b/>
                <w:sz w:val="28"/>
                <w:szCs w:val="28"/>
              </w:rPr>
              <w:t>Проведя анкетирование среди учащихся нашей школы, члены творческой лаборатории выяснили, что в экспозициях музея могут быть представлены следующие темы:</w:t>
            </w:r>
          </w:p>
          <w:p w:rsidR="00625E7A" w:rsidRPr="00625E7A" w:rsidRDefault="00625E7A" w:rsidP="00625E7A">
            <w:pPr>
              <w:numPr>
                <w:ilvl w:val="0"/>
                <w:numId w:val="4"/>
              </w:num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Родина…» (история </w:t>
            </w:r>
            <w:proofErr w:type="spellStart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посёлка Новобурейского, история предприятий и учреждений </w:t>
            </w:r>
            <w:proofErr w:type="spellStart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района); </w:t>
            </w:r>
          </w:p>
          <w:p w:rsidR="00625E7A" w:rsidRPr="00625E7A" w:rsidRDefault="00625E7A" w:rsidP="00625E7A">
            <w:pPr>
              <w:numPr>
                <w:ilvl w:val="0"/>
                <w:numId w:val="4"/>
              </w:num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запас России – это золото сердец» (материал об интересных, творческих, заслуженных людях нашего посёлка и района); </w:t>
            </w:r>
          </w:p>
          <w:p w:rsidR="00625E7A" w:rsidRPr="00625E7A" w:rsidRDefault="00625E7A" w:rsidP="00625E7A">
            <w:pPr>
              <w:numPr>
                <w:ilvl w:val="0"/>
                <w:numId w:val="4"/>
              </w:num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«Для славы мёртвых нет» (материал о ветеранах Великой Отечественной войны и тружениках тыла, о воинах - интернационалистах); </w:t>
            </w:r>
          </w:p>
          <w:p w:rsidR="00625E7A" w:rsidRPr="00625E7A" w:rsidRDefault="00625E7A" w:rsidP="00625E7A">
            <w:pPr>
              <w:numPr>
                <w:ilvl w:val="0"/>
                <w:numId w:val="4"/>
              </w:num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нашей школы» (материал по истории школы, её </w:t>
            </w:r>
            <w:proofErr w:type="gramStart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учителях</w:t>
            </w:r>
            <w:proofErr w:type="gramEnd"/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, учениках, выпускниках, летопись школьной жизни);</w:t>
            </w:r>
          </w:p>
          <w:p w:rsidR="00625E7A" w:rsidRPr="00625E7A" w:rsidRDefault="00625E7A" w:rsidP="00625E7A">
            <w:pPr>
              <w:numPr>
                <w:ilvl w:val="0"/>
                <w:numId w:val="4"/>
              </w:num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«Судьба семьи в судьбе страны» (родословие).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Кроме создания краеведческого виртуального музея творческая лаборатория «Поиск» будет продолжать запланированную работу по изучению истории родного края, сохранению и пропаганде исторических знаний среди учащихся общеобразовательных школ района и области. Кроме проведения научно-практических конференций, участия в конкурсах различного уровня, проведения бесед, классных часов, тематических вечеров, открытых уроков мы планируем создать школьный альманах, в который войдут исследовательские работы по краеведению.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 Работа творческой лаборатории – это долгосрочный проект. Как уже отмечалось, нами разработана программа по патриотическому воспитанию, рассчитанная на 2011-2020 годы, в рамках которой мы планируем проведение мероприятий. В дальнейшем программа будет скорректирована, и работа творческой лаборатории будет продолжаться.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Конкретные ожидаемые результаты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 проекта должен быть положительным для всех. Сохранение наследия и использование его в воспитании и формировании личности </w:t>
            </w:r>
            <w:r w:rsidRPr="0062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Проект послужит объединению, сплочению людей вокруг высокой благородной цели – сохранить прошлое, настоящее для будущих потомков.</w:t>
            </w:r>
            <w:r w:rsidRPr="0062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В процессе работы над проектом у ребят будет формироваться целостное представление об исторических этапах развития России и связи истории родного края, истории развития посёлка с основными историческими явлениями истории России.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школьников в поисково-исследовательской деятельности будет способствовать формированию успешной, уверенной в себе, активной и сильной личности. 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</w:t>
            </w: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позволит развить у обучающихся умение вычленять и решать наиболее важные проблемы с учётом исторических, социальных и экономических условий. Такая работа способствует обучению навыкам самостоятельной работы с различными источниками информации (научная и специальная литература, архивные материалы, периодическая печать, Интернет). 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  Материалы, опубликованные в виртуальном школьном музее и в альманахе, могут быть использованы при изучении тем по истории России с использованием регионального компонента, а так же на факультативных занятиях и кружках по краеведению.</w:t>
            </w:r>
          </w:p>
          <w:p w:rsidR="00625E7A" w:rsidRPr="00625E7A" w:rsidRDefault="00C4742F" w:rsidP="00625E7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roundrect id="_x0000_s1047" style="position:absolute;left:0;text-align:left;margin-left:351.7pt;margin-top:45pt;width:143.95pt;height:1in;z-index:251656704" arcsize="10923f" fillcolor="#cfc">
                  <v:textbox style="mso-next-textbox:#_x0000_s1047">
                    <w:txbxContent>
                      <w:p w:rsidR="00625E7A" w:rsidRDefault="00625E7A" w:rsidP="00625E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Воспитание бережного отношения к памятникам истории и культуры</w:t>
                        </w:r>
                      </w:p>
                    </w:txbxContent>
                  </v:textbox>
                </v:roundrect>
              </w:pict>
            </w:r>
            <w:r w:rsidRPr="00C4742F">
              <w:rPr>
                <w:rFonts w:ascii="Times New Roman" w:hAnsi="Times New Roman" w:cs="Times New Roman"/>
                <w:sz w:val="28"/>
                <w:szCs w:val="28"/>
              </w:rPr>
              <w:pict>
                <v:roundrect id="_x0000_s1046" style="position:absolute;left:0;text-align:left;margin-left:387.7pt;margin-top:180pt;width:108.1pt;height:54pt;z-index:251657728" arcsize="10923f" fillcolor="#cfc">
                  <v:textbox style="mso-next-textbox:#_x0000_s1046">
                    <w:txbxContent>
                      <w:p w:rsidR="00625E7A" w:rsidRDefault="00625E7A" w:rsidP="00625E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Воспитание любви к малой родине</w:t>
                        </w:r>
                      </w:p>
                    </w:txbxContent>
                  </v:textbox>
                </v:roundrect>
              </w:pict>
            </w:r>
            <w:r w:rsidRPr="00C4742F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5" type="#_x0000_t68" style="position:absolute;left:0;text-align:left;margin-left:252pt;margin-top:273.8pt;width:9.8pt;height:54pt;rotation:180;z-index:251658752" fillcolor="#c9f"/>
              </w:pict>
            </w:r>
            <w:r w:rsidRPr="00C4742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4" type="#_x0000_t68" style="position:absolute;left:0;text-align:left;margin-left:167.55pt;margin-top:268.25pt;width:9pt;height:38.1pt;rotation:-8616835fd;z-index:251659776" fillcolor="#c9f"/>
              </w:pic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pict>
                <v:group id="_x0000_s1026" editas="canvas" style="width:477pt;height:4in;mso-position-horizontal-relative:char;mso-position-vertical-relative:line" coordorigin="2197,375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197;top:3756;width:7200;height:4320" o:preferrelative="f">
                    <v:fill o:detectmouseclick="t"/>
                    <v:path o:extrusionok="t" o:connecttype="none"/>
                  </v:shape>
                  <v:roundrect id="_x0000_s1028" style="position:absolute;left:4642;top:6456;width:2583;height:1080" arcsize="10923f" fillcolor="#c9f">
                    <v:textbox style="mso-next-textbox:#_x0000_s1028">
                      <w:txbxContent>
                        <w:p w:rsidR="00625E7A" w:rsidRDefault="00625E7A" w:rsidP="00625E7A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Творческая лаборатория «Поиск»</w:t>
                          </w:r>
                        </w:p>
                      </w:txbxContent>
                    </v:textbox>
                  </v:roundrect>
                  <v:roundrect id="_x0000_s1029" style="position:absolute;left:2197;top:6456;width:1902;height:945" arcsize="10923f" fillcolor="#9cf">
                    <v:textbox style="mso-next-textbox:#_x0000_s1029">
                      <w:txbxContent>
                        <w:p w:rsidR="00625E7A" w:rsidRDefault="00625E7A" w:rsidP="00625E7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Развитие коммуникативных компетенций</w:t>
                          </w:r>
                        </w:p>
                      </w:txbxContent>
                    </v:textbox>
                  </v:roundrect>
                  <v:roundrect id="_x0000_s1030" style="position:absolute;left:4914;top:4161;width:1902;height:675" arcsize="10923f" fillcolor="#cfc">
                    <v:textbox style="mso-next-textbox:#_x0000_s1030">
                      <w:txbxContent>
                        <w:p w:rsidR="00625E7A" w:rsidRDefault="00625E7A" w:rsidP="00625E7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Воспитание гражданственности</w:t>
                          </w:r>
                        </w:p>
                      </w:txbxContent>
                    </v:textbox>
                  </v:roundrect>
                  <v:roundrect id="_x0000_s1031" style="position:absolute;left:2469;top:4701;width:1630;height:675" arcsize="10923f" fillcolor="#cfc">
                    <v:textbox style="mso-next-textbox:#_x0000_s1031">
                      <w:txbxContent>
                        <w:p w:rsidR="00625E7A" w:rsidRDefault="00625E7A" w:rsidP="00625E7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Воспитание патриотизма</w:t>
                          </w:r>
                        </w:p>
                      </w:txbxContent>
                    </v:textbox>
                  </v:roundrect>
                  <v:shape id="_x0000_s1032" type="#_x0000_t68" style="position:absolute;left:5865;top:5241;width:136;height:810" fillcolor="#c9f"/>
                  <v:shape id="_x0000_s1033" type="#_x0000_t68" style="position:absolute;left:4335;top:6761;width:135;height:335;rotation:270" fillcolor="#c9f"/>
                  <v:shape id="_x0000_s1034" type="#_x0000_t68" style="position:absolute;left:4566;top:5670;width:135;height:572;rotation:-2738280fd" fillcolor="#c9f"/>
                  <v:shape id="_x0000_s1035" type="#_x0000_t68" style="position:absolute;left:7359;top:5646;width:163;height:577;rotation:-2899974fd;flip:x" fillcolor="#c9f"/>
                  <v:shape id="_x0000_s1036" type="#_x0000_t68" style="position:absolute;left:7459;top:6761;width:135;height:335;rotation:90" fillcolor="#c9f"/>
                  <v:shape id="_x0000_s1037" type="#_x0000_t68" style="position:absolute;left:7291;top:7649;width:146;height:574;rotation:8702611fd" fillcolor="#c9f"/>
                  <w10:wrap type="none"/>
                  <w10:anchorlock/>
                </v:group>
              </w:pic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7A" w:rsidRPr="00625E7A" w:rsidRDefault="00C4742F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oundrect id="_x0000_s1041" style="position:absolute;left:0;text-align:left;margin-left:27pt;margin-top:5.65pt;width:135pt;height:1in;z-index:251660800" arcsize="10923f" fillcolor="#9cf">
                  <v:textbox style="mso-next-textbox:#_x0000_s1041">
                    <w:txbxContent>
                      <w:p w:rsidR="00625E7A" w:rsidRDefault="00625E7A" w:rsidP="00625E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Развитие навыков поисково-исследовательской работы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oundrect id="_x0000_s1043" style="position:absolute;left:0;text-align:left;margin-left:369pt;margin-top:10.2pt;width:108pt;height:63pt;z-index:251661824" arcsize="10923f" fillcolor="#9cf">
                  <v:textbox style="mso-next-textbox:#_x0000_s1043">
                    <w:txbxContent>
                      <w:p w:rsidR="00625E7A" w:rsidRDefault="00625E7A" w:rsidP="00625E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Развитие творческих способностей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oundrect id="_x0000_s1042" style="position:absolute;left:0;text-align:left;margin-left:198pt;margin-top:49.75pt;width:108pt;height:63pt;z-index:251662848" arcsize="10923f" fillcolor="#9cf">
                  <v:textbox style="mso-next-textbox:#_x0000_s1042">
                    <w:txbxContent>
                      <w:p w:rsidR="00625E7A" w:rsidRDefault="00625E7A" w:rsidP="00625E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Развитие тимуровского движения</w:t>
                        </w:r>
                      </w:p>
                    </w:txbxContent>
                  </v:textbox>
                </v:roundrect>
              </w:pic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5E7A" w:rsidRPr="00625E7A" w:rsidRDefault="00625E7A" w:rsidP="00625E7A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оценки результатов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  проекта будут отслеживаться классными руководителями, учителями, координаторами, родителями, руководителем проекта. Данные по проделанной работе, уровень активности учащихся, изменения личных качеств,  отношения к окружающей действительности, к истории и т.д. будут фиксироваться, и заноситься на сайт школы. Результаты проекта будут обсуждаться на заседаниях педагогического совета, на родительских собраниях.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5E7A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с отчетом результатов деятельности сотрудники творческой лаборатории делают в конце учебного года на общем заседании Школьной академии наук.</w:t>
            </w:r>
          </w:p>
          <w:p w:rsidR="00625E7A" w:rsidRPr="00625E7A" w:rsidRDefault="00625E7A" w:rsidP="00625E7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F2C" w:rsidRDefault="00E75F2C" w:rsidP="00625E7A">
      <w:pPr>
        <w:spacing w:after="0" w:line="360" w:lineRule="auto"/>
        <w:ind w:firstLine="567"/>
      </w:pPr>
    </w:p>
    <w:sectPr w:rsidR="00E75F2C" w:rsidSect="00625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9AB"/>
    <w:multiLevelType w:val="hybridMultilevel"/>
    <w:tmpl w:val="575E2A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17EE"/>
    <w:multiLevelType w:val="hybridMultilevel"/>
    <w:tmpl w:val="1BF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355B5"/>
    <w:multiLevelType w:val="hybridMultilevel"/>
    <w:tmpl w:val="A1CE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D1649"/>
    <w:multiLevelType w:val="hybridMultilevel"/>
    <w:tmpl w:val="411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E7A"/>
    <w:rsid w:val="00372FB8"/>
    <w:rsid w:val="00625E7A"/>
    <w:rsid w:val="008C358A"/>
    <w:rsid w:val="00C4742F"/>
    <w:rsid w:val="00E7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2402</Words>
  <Characters>13695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2016-04-26T10:36:00Z</dcterms:created>
  <dcterms:modified xsi:type="dcterms:W3CDTF">2016-04-26T10:42:00Z</dcterms:modified>
</cp:coreProperties>
</file>