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E8" w:rsidRDefault="00E30CE8" w:rsidP="00CA58FA">
      <w:pPr>
        <w:pStyle w:val="Default"/>
      </w:pPr>
    </w:p>
    <w:p w:rsidR="00E30CE8" w:rsidRDefault="00E30CE8" w:rsidP="00E30CE8">
      <w:pPr>
        <w:pStyle w:val="Default"/>
        <w:jc w:val="center"/>
        <w:rPr>
          <w:b/>
          <w:sz w:val="32"/>
        </w:rPr>
      </w:pPr>
      <w:r w:rsidRPr="00E30CE8">
        <w:rPr>
          <w:b/>
          <w:sz w:val="32"/>
        </w:rPr>
        <w:t>Использование мелодекламации на уроках в начальной школе</w:t>
      </w:r>
    </w:p>
    <w:p w:rsidR="00E30CE8" w:rsidRPr="00E30CE8" w:rsidRDefault="00E30CE8" w:rsidP="00E30CE8">
      <w:pPr>
        <w:pStyle w:val="Default"/>
        <w:jc w:val="center"/>
        <w:rPr>
          <w:b/>
          <w:sz w:val="32"/>
        </w:rPr>
      </w:pPr>
    </w:p>
    <w:p w:rsidR="00E30CE8" w:rsidRDefault="00E30CE8" w:rsidP="00E30CE8">
      <w:pPr>
        <w:pStyle w:val="Default"/>
        <w:numPr>
          <w:ilvl w:val="0"/>
          <w:numId w:val="1"/>
        </w:numPr>
        <w:rPr>
          <w:sz w:val="32"/>
        </w:rPr>
      </w:pPr>
      <w:r>
        <w:rPr>
          <w:sz w:val="32"/>
        </w:rPr>
        <w:t>Вступление. Мелодекламация стихотворения А. С.</w:t>
      </w:r>
      <w:r w:rsidRPr="00E30CE8">
        <w:t xml:space="preserve"> </w:t>
      </w:r>
      <w:r w:rsidRPr="00E30CE8">
        <w:rPr>
          <w:sz w:val="32"/>
        </w:rPr>
        <w:t>Пушкин. "Осень"</w:t>
      </w:r>
    </w:p>
    <w:p w:rsidR="00E30CE8" w:rsidRDefault="00E30CE8" w:rsidP="00E30CE8">
      <w:pPr>
        <w:pStyle w:val="Default"/>
        <w:jc w:val="center"/>
        <w:rPr>
          <w:sz w:val="32"/>
        </w:rPr>
      </w:pPr>
      <w:r w:rsidRPr="00E30CE8">
        <w:rPr>
          <w:sz w:val="32"/>
        </w:rPr>
        <w:t>И пробуждается поэзия во мне:</w:t>
      </w:r>
      <w:r w:rsidRPr="00E30CE8">
        <w:rPr>
          <w:sz w:val="32"/>
        </w:rPr>
        <w:br/>
        <w:t>Душа стесняется лирическим волненьем,</w:t>
      </w:r>
      <w:r w:rsidRPr="00E30CE8">
        <w:rPr>
          <w:sz w:val="32"/>
        </w:rPr>
        <w:br/>
        <w:t>Трепещет и звучит, и ищет, как во сне</w:t>
      </w:r>
      <w:proofErr w:type="gramStart"/>
      <w:r w:rsidRPr="00E30CE8">
        <w:rPr>
          <w:sz w:val="32"/>
        </w:rPr>
        <w:br/>
        <w:t>И</w:t>
      </w:r>
      <w:proofErr w:type="gramEnd"/>
      <w:r w:rsidRPr="00E30CE8">
        <w:rPr>
          <w:sz w:val="32"/>
        </w:rPr>
        <w:t>злиться, наконец, свободным проявленьем.</w:t>
      </w:r>
      <w:r w:rsidRPr="00E30CE8">
        <w:rPr>
          <w:sz w:val="32"/>
        </w:rPr>
        <w:br/>
        <w:t>И тут ко мне идет незримый рой гостей,</w:t>
      </w:r>
      <w:r w:rsidRPr="00E30CE8">
        <w:rPr>
          <w:sz w:val="32"/>
        </w:rPr>
        <w:br/>
        <w:t>Знакомцы давние, плоды мечты моей.</w:t>
      </w:r>
      <w:r w:rsidRPr="00E30CE8">
        <w:rPr>
          <w:sz w:val="32"/>
        </w:rPr>
        <w:br/>
        <w:t>И мысли в голове волнуются в отваге,</w:t>
      </w:r>
      <w:r w:rsidRPr="00E30CE8">
        <w:rPr>
          <w:sz w:val="32"/>
        </w:rPr>
        <w:br/>
        <w:t>И рифмы легкие навстречу им бегут,</w:t>
      </w:r>
      <w:r w:rsidRPr="00E30CE8">
        <w:rPr>
          <w:sz w:val="32"/>
        </w:rPr>
        <w:br/>
        <w:t>И пальцы просятся к перу, перо к бумаге.</w:t>
      </w:r>
      <w:r w:rsidRPr="00E30CE8">
        <w:rPr>
          <w:sz w:val="32"/>
        </w:rPr>
        <w:br/>
        <w:t>Мину</w:t>
      </w:r>
      <w:r>
        <w:rPr>
          <w:sz w:val="32"/>
        </w:rPr>
        <w:t>та - и стихи свободно потекут.</w:t>
      </w:r>
      <w:r>
        <w:rPr>
          <w:sz w:val="32"/>
        </w:rPr>
        <w:br/>
      </w:r>
    </w:p>
    <w:p w:rsidR="00E30CE8" w:rsidRDefault="00E30CE8" w:rsidP="00E30CE8">
      <w:pPr>
        <w:pStyle w:val="Default"/>
        <w:rPr>
          <w:sz w:val="32"/>
        </w:rPr>
      </w:pPr>
      <w:r>
        <w:rPr>
          <w:sz w:val="32"/>
        </w:rPr>
        <w:t>Согласитесь,</w:t>
      </w:r>
      <w:r w:rsidRPr="00E30CE8">
        <w:t xml:space="preserve"> </w:t>
      </w:r>
      <w:r w:rsidRPr="00E30CE8">
        <w:rPr>
          <w:sz w:val="32"/>
        </w:rPr>
        <w:t>музыка придает совсем иную трактовку стихотворению</w:t>
      </w:r>
      <w:r>
        <w:rPr>
          <w:sz w:val="32"/>
        </w:rPr>
        <w:t>. Не случайно Сухомлинский говорил:</w:t>
      </w:r>
      <w:r w:rsidRPr="00E30CE8">
        <w:t xml:space="preserve"> </w:t>
      </w:r>
      <w:r w:rsidRPr="00E30CE8">
        <w:rPr>
          <w:sz w:val="32"/>
        </w:rPr>
        <w:t>“</w:t>
      </w:r>
      <w:r w:rsidRPr="00B666BF">
        <w:rPr>
          <w:i/>
          <w:sz w:val="32"/>
        </w:rPr>
        <w:t>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— маленький человек осознает свое достоинство, развивает духовные силы ребенка, его творческую активность. Жизнь детей без музыки невозможна, как невозможна без игр</w:t>
      </w:r>
      <w:r w:rsidR="00B666BF">
        <w:rPr>
          <w:i/>
          <w:sz w:val="32"/>
        </w:rPr>
        <w:t>ы и без сказки...</w:t>
      </w:r>
      <w:r w:rsidRPr="00E30CE8">
        <w:rPr>
          <w:sz w:val="32"/>
        </w:rPr>
        <w:t xml:space="preserve">” </w:t>
      </w:r>
    </w:p>
    <w:p w:rsidR="00B666BF" w:rsidRPr="00E30CE8" w:rsidRDefault="00B666BF" w:rsidP="00E30CE8">
      <w:pPr>
        <w:pStyle w:val="Default"/>
        <w:rPr>
          <w:sz w:val="32"/>
        </w:rPr>
      </w:pPr>
    </w:p>
    <w:p w:rsidR="00D71415" w:rsidRDefault="00E30CE8" w:rsidP="00CA58FA">
      <w:pPr>
        <w:pStyle w:val="Default"/>
        <w:rPr>
          <w:sz w:val="28"/>
          <w:szCs w:val="28"/>
        </w:rPr>
      </w:pPr>
      <w:r>
        <w:t xml:space="preserve">     </w:t>
      </w:r>
      <w:r w:rsidR="00CA58FA">
        <w:t xml:space="preserve"> </w:t>
      </w:r>
      <w:r w:rsidR="00CA58FA">
        <w:rPr>
          <w:sz w:val="28"/>
          <w:szCs w:val="28"/>
        </w:rPr>
        <w:t xml:space="preserve">Мелодекламация – это </w:t>
      </w:r>
      <w:r w:rsidR="00D71415">
        <w:rPr>
          <w:sz w:val="28"/>
          <w:szCs w:val="28"/>
        </w:rPr>
        <w:t>соединение</w:t>
      </w:r>
      <w:r w:rsidR="00CA58FA">
        <w:rPr>
          <w:sz w:val="28"/>
          <w:szCs w:val="28"/>
        </w:rPr>
        <w:t xml:space="preserve"> поэзии, музыки и движения,</w:t>
      </w:r>
      <w:r w:rsidR="00D71415">
        <w:rPr>
          <w:sz w:val="28"/>
          <w:szCs w:val="28"/>
        </w:rPr>
        <w:t xml:space="preserve"> которое </w:t>
      </w:r>
      <w:r w:rsidR="00CA58FA">
        <w:rPr>
          <w:sz w:val="28"/>
          <w:szCs w:val="28"/>
        </w:rPr>
        <w:t xml:space="preserve"> помога</w:t>
      </w:r>
      <w:r w:rsidR="00D71415">
        <w:rPr>
          <w:sz w:val="28"/>
          <w:szCs w:val="28"/>
        </w:rPr>
        <w:t>ет</w:t>
      </w:r>
      <w:r w:rsidR="00CA58FA">
        <w:rPr>
          <w:sz w:val="28"/>
          <w:szCs w:val="28"/>
        </w:rPr>
        <w:t xml:space="preserve"> </w:t>
      </w:r>
      <w:r w:rsidR="00FA381E">
        <w:rPr>
          <w:sz w:val="28"/>
          <w:szCs w:val="28"/>
        </w:rPr>
        <w:t xml:space="preserve">ребенку </w:t>
      </w:r>
      <w:r w:rsidR="00CA58FA">
        <w:rPr>
          <w:sz w:val="28"/>
          <w:szCs w:val="28"/>
        </w:rPr>
        <w:t xml:space="preserve">лучше прочувствовать красоту поэтического слова, музыкального материала, а так же </w:t>
      </w:r>
      <w:r w:rsidR="00D71415">
        <w:rPr>
          <w:sz w:val="28"/>
          <w:szCs w:val="28"/>
        </w:rPr>
        <w:t>вырази</w:t>
      </w:r>
      <w:r w:rsidR="00CA58FA">
        <w:rPr>
          <w:sz w:val="28"/>
          <w:szCs w:val="28"/>
        </w:rPr>
        <w:t xml:space="preserve">ть себя через пластику движений. </w:t>
      </w:r>
      <w:r w:rsidR="00B666BF" w:rsidRPr="00B666BF">
        <w:rPr>
          <w:sz w:val="28"/>
          <w:szCs w:val="28"/>
        </w:rPr>
        <w:t>Её называли «музыкальной речью», «речевым интонированием в ритме».</w:t>
      </w:r>
      <w:r w:rsidR="00B666BF" w:rsidRPr="00B666BF">
        <w:t xml:space="preserve"> </w:t>
      </w:r>
      <w:r w:rsidR="00B666BF" w:rsidRPr="00B666BF">
        <w:rPr>
          <w:sz w:val="28"/>
          <w:szCs w:val="28"/>
        </w:rPr>
        <w:t xml:space="preserve">В современной методике обучения школьников </w:t>
      </w:r>
      <w:r w:rsidR="00B666BF">
        <w:rPr>
          <w:sz w:val="28"/>
          <w:szCs w:val="28"/>
        </w:rPr>
        <w:t>мело</w:t>
      </w:r>
      <w:r w:rsidR="00B666BF" w:rsidRPr="00B666BF">
        <w:rPr>
          <w:sz w:val="28"/>
          <w:szCs w:val="28"/>
        </w:rPr>
        <w:t>декламация рассматривается как одна из перспективных форм развития музыкального слуха, голоса, чувства ритма у детей.</w:t>
      </w:r>
      <w:r w:rsidR="00E4210A">
        <w:rPr>
          <w:sz w:val="28"/>
          <w:szCs w:val="28"/>
        </w:rPr>
        <w:t xml:space="preserve"> Использовать мелодекламацию возможно на уроках литературного чтения, окружающего мира, музыки и во внеурочной деятельности. </w:t>
      </w:r>
    </w:p>
    <w:p w:rsidR="00B666BF" w:rsidRDefault="00B666BF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Предлагаю Вам, уважаемые коллеги, </w:t>
      </w:r>
      <w:r w:rsidR="00E4210A">
        <w:rPr>
          <w:sz w:val="28"/>
          <w:szCs w:val="28"/>
        </w:rPr>
        <w:t>вместе со мной провести небольшое исследование.</w:t>
      </w:r>
    </w:p>
    <w:p w:rsidR="00E4210A" w:rsidRPr="00E4210A" w:rsidRDefault="00E4210A" w:rsidP="00E421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210A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Объект исследования</w:t>
      </w:r>
      <w:r w:rsidRPr="00E4210A">
        <w:rPr>
          <w:rFonts w:eastAsia="+mn-ea"/>
          <w:bCs/>
          <w:i/>
          <w:iCs/>
          <w:color w:val="000000"/>
          <w:kern w:val="24"/>
          <w:sz w:val="28"/>
          <w:szCs w:val="28"/>
        </w:rPr>
        <w:t xml:space="preserve"> - </w:t>
      </w:r>
      <w:r w:rsidRPr="00E4210A">
        <w:rPr>
          <w:rFonts w:eastAsia="+mn-ea"/>
          <w:color w:val="000000"/>
          <w:kern w:val="24"/>
          <w:sz w:val="28"/>
          <w:szCs w:val="28"/>
        </w:rPr>
        <w:t>творческая деятельность на уроках в начальной школе</w:t>
      </w:r>
    </w:p>
    <w:p w:rsidR="00E4210A" w:rsidRPr="00E4210A" w:rsidRDefault="00E4210A" w:rsidP="00E421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210A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Предмет исследования</w:t>
      </w:r>
      <w:r w:rsidRPr="00E4210A">
        <w:rPr>
          <w:rFonts w:eastAsia="+mn-ea"/>
          <w:bCs/>
          <w:i/>
          <w:iCs/>
          <w:color w:val="000000"/>
          <w:kern w:val="24"/>
          <w:sz w:val="28"/>
          <w:szCs w:val="28"/>
        </w:rPr>
        <w:t xml:space="preserve"> - </w:t>
      </w:r>
      <w:r w:rsidRPr="00E4210A">
        <w:rPr>
          <w:rFonts w:eastAsia="+mn-ea"/>
          <w:color w:val="000000"/>
          <w:kern w:val="24"/>
          <w:sz w:val="28"/>
          <w:szCs w:val="28"/>
        </w:rPr>
        <w:t>специфика соединения  литературного  теста, музыки и пластики</w:t>
      </w:r>
    </w:p>
    <w:p w:rsidR="00E4210A" w:rsidRPr="00E4210A" w:rsidRDefault="00E4210A" w:rsidP="00CA58F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210A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Цель</w:t>
      </w:r>
      <w:r w:rsidRPr="00E4210A">
        <w:rPr>
          <w:rFonts w:eastAsia="+mn-ea"/>
          <w:bCs/>
          <w:i/>
          <w:iCs/>
          <w:color w:val="000000"/>
          <w:kern w:val="24"/>
          <w:sz w:val="28"/>
          <w:szCs w:val="28"/>
        </w:rPr>
        <w:t xml:space="preserve"> -</w:t>
      </w:r>
      <w:r w:rsidRPr="00E4210A">
        <w:rPr>
          <w:rFonts w:eastAsia="+mn-ea"/>
          <w:color w:val="000000"/>
          <w:kern w:val="24"/>
          <w:sz w:val="28"/>
          <w:szCs w:val="28"/>
        </w:rPr>
        <w:t xml:space="preserve"> приобщение к творческой деятельности, раскрытие творческого потенциала</w:t>
      </w:r>
    </w:p>
    <w:p w:rsidR="00E4210A" w:rsidRDefault="00D71415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своей работе</w:t>
      </w:r>
      <w:r w:rsidR="008F5D37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 мелодекламаци</w:t>
      </w:r>
      <w:r w:rsidR="008F5D37">
        <w:rPr>
          <w:sz w:val="28"/>
          <w:szCs w:val="28"/>
        </w:rPr>
        <w:t xml:space="preserve">ей </w:t>
      </w:r>
      <w:r w:rsidR="00B666BF">
        <w:rPr>
          <w:sz w:val="28"/>
          <w:szCs w:val="28"/>
        </w:rPr>
        <w:t xml:space="preserve">я </w:t>
      </w:r>
      <w:r w:rsidR="008F5D37">
        <w:rPr>
          <w:sz w:val="28"/>
          <w:szCs w:val="28"/>
        </w:rPr>
        <w:t>опираюсь на методику Татьяны Анатольевны Боровик.</w:t>
      </w:r>
      <w:r>
        <w:rPr>
          <w:sz w:val="28"/>
          <w:szCs w:val="28"/>
        </w:rPr>
        <w:t xml:space="preserve"> </w:t>
      </w:r>
      <w:r w:rsidR="008F5D37" w:rsidRPr="008F5D37">
        <w:rPr>
          <w:sz w:val="28"/>
          <w:szCs w:val="28"/>
        </w:rPr>
        <w:t>Татьяна Анатольевна Боровик — музыковед, педагог, исследователь. П</w:t>
      </w:r>
      <w:r w:rsidR="008F5D37">
        <w:rPr>
          <w:sz w:val="28"/>
          <w:szCs w:val="28"/>
        </w:rPr>
        <w:t>рактикует в области музыкально-</w:t>
      </w:r>
      <w:r w:rsidR="008F5D37" w:rsidRPr="008F5D37">
        <w:rPr>
          <w:sz w:val="28"/>
          <w:szCs w:val="28"/>
        </w:rPr>
        <w:t xml:space="preserve">профессионального, общего и коррекционного воспитания и образования детей. </w:t>
      </w:r>
    </w:p>
    <w:p w:rsidR="00E4210A" w:rsidRPr="00E4210A" w:rsidRDefault="00E4210A" w:rsidP="00E4210A">
      <w:pPr>
        <w:pStyle w:val="Default"/>
        <w:rPr>
          <w:b/>
          <w:sz w:val="28"/>
          <w:szCs w:val="28"/>
        </w:rPr>
      </w:pPr>
      <w:r w:rsidRPr="00E4210A">
        <w:rPr>
          <w:b/>
          <w:sz w:val="28"/>
          <w:szCs w:val="28"/>
        </w:rPr>
        <w:t>Методика ориентирована:</w:t>
      </w:r>
    </w:p>
    <w:p w:rsidR="00E4210A" w:rsidRPr="00E4210A" w:rsidRDefault="00E4210A" w:rsidP="00E4210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4210A">
        <w:rPr>
          <w:sz w:val="28"/>
          <w:szCs w:val="28"/>
        </w:rPr>
        <w:t>на «пробуждение»;</w:t>
      </w:r>
    </w:p>
    <w:p w:rsidR="00E4210A" w:rsidRPr="00E4210A" w:rsidRDefault="00E4210A" w:rsidP="00E4210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4210A">
        <w:rPr>
          <w:sz w:val="28"/>
          <w:szCs w:val="28"/>
        </w:rPr>
        <w:t>на формирование способностей ребенка;</w:t>
      </w:r>
    </w:p>
    <w:p w:rsidR="00E4210A" w:rsidRPr="00E4210A" w:rsidRDefault="00E4210A" w:rsidP="00E4210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4210A">
        <w:rPr>
          <w:sz w:val="28"/>
          <w:szCs w:val="28"/>
        </w:rPr>
        <w:t>на стремление познать новое;</w:t>
      </w:r>
    </w:p>
    <w:p w:rsidR="00E4210A" w:rsidRPr="00E4210A" w:rsidRDefault="00E4210A" w:rsidP="00E4210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4210A">
        <w:rPr>
          <w:sz w:val="28"/>
          <w:szCs w:val="28"/>
        </w:rPr>
        <w:t>на развитие фантазии;</w:t>
      </w:r>
    </w:p>
    <w:p w:rsidR="00E4210A" w:rsidRPr="00E4210A" w:rsidRDefault="00E4210A" w:rsidP="00E4210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4210A">
        <w:rPr>
          <w:sz w:val="28"/>
          <w:szCs w:val="28"/>
        </w:rPr>
        <w:t>на желание видеть «живое во всем»;</w:t>
      </w:r>
    </w:p>
    <w:p w:rsidR="00E4210A" w:rsidRDefault="00E4210A" w:rsidP="00E4210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4210A">
        <w:rPr>
          <w:sz w:val="28"/>
          <w:szCs w:val="28"/>
        </w:rPr>
        <w:t>на раскрытие эстетических, художественных,   певческих, двигательно-пластических и коммуникативных особенностей личности ребенка.</w:t>
      </w:r>
    </w:p>
    <w:p w:rsidR="00E4210A" w:rsidRDefault="00E4210A" w:rsidP="00E4210A">
      <w:pPr>
        <w:pStyle w:val="Default"/>
        <w:ind w:left="720"/>
        <w:rPr>
          <w:b/>
          <w:sz w:val="28"/>
          <w:szCs w:val="28"/>
        </w:rPr>
      </w:pPr>
      <w:r w:rsidRPr="00E4210A">
        <w:rPr>
          <w:b/>
          <w:sz w:val="28"/>
          <w:szCs w:val="28"/>
        </w:rPr>
        <w:t>Основные направления методики</w:t>
      </w:r>
    </w:p>
    <w:p w:rsidR="001E6366" w:rsidRPr="001E6366" w:rsidRDefault="001E6366" w:rsidP="001E6366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E6366">
        <w:rPr>
          <w:sz w:val="28"/>
          <w:szCs w:val="28"/>
        </w:rPr>
        <w:t>Обучение на основе подражания и копирования</w:t>
      </w:r>
    </w:p>
    <w:p w:rsidR="001E6366" w:rsidRDefault="001E6366" w:rsidP="001E6366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E6366">
        <w:rPr>
          <w:sz w:val="28"/>
          <w:szCs w:val="28"/>
        </w:rPr>
        <w:t>Чтение слов в ритме</w:t>
      </w:r>
    </w:p>
    <w:p w:rsidR="001E6366" w:rsidRDefault="001E6366" w:rsidP="001E6366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E6366">
        <w:rPr>
          <w:sz w:val="28"/>
          <w:szCs w:val="28"/>
        </w:rPr>
        <w:t>Речевое и вокальное интонирование и импровизация</w:t>
      </w:r>
    </w:p>
    <w:p w:rsidR="001E6366" w:rsidRDefault="001E6366" w:rsidP="001E6366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E6366">
        <w:rPr>
          <w:sz w:val="28"/>
          <w:szCs w:val="28"/>
        </w:rPr>
        <w:t xml:space="preserve">Ритмика и </w:t>
      </w:r>
      <w:proofErr w:type="spellStart"/>
      <w:r w:rsidRPr="001E6366">
        <w:rPr>
          <w:sz w:val="28"/>
          <w:szCs w:val="28"/>
        </w:rPr>
        <w:t>логоритмика</w:t>
      </w:r>
      <w:proofErr w:type="spellEnd"/>
      <w:r w:rsidRPr="001E6366">
        <w:rPr>
          <w:sz w:val="28"/>
          <w:szCs w:val="28"/>
        </w:rPr>
        <w:t xml:space="preserve"> (звучащие жесты, танцы)</w:t>
      </w:r>
    </w:p>
    <w:p w:rsidR="00C57257" w:rsidRDefault="00C57257" w:rsidP="00C57257">
      <w:pPr>
        <w:pStyle w:val="Default"/>
        <w:ind w:left="720"/>
        <w:rPr>
          <w:sz w:val="28"/>
          <w:szCs w:val="28"/>
        </w:rPr>
      </w:pPr>
    </w:p>
    <w:p w:rsidR="001E6366" w:rsidRDefault="001E6366" w:rsidP="001E636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Основным </w:t>
      </w:r>
      <w:r w:rsidRPr="00C57257">
        <w:rPr>
          <w:b/>
          <w:sz w:val="28"/>
          <w:szCs w:val="28"/>
        </w:rPr>
        <w:t>методом диагностики является наблюдение</w:t>
      </w:r>
      <w:r>
        <w:rPr>
          <w:sz w:val="28"/>
          <w:szCs w:val="28"/>
        </w:rPr>
        <w:t xml:space="preserve"> в ходе выполнения творческих заданий по следующим </w:t>
      </w:r>
      <w:r w:rsidRPr="00C57257">
        <w:rPr>
          <w:b/>
          <w:sz w:val="28"/>
          <w:szCs w:val="28"/>
        </w:rPr>
        <w:t>параметрам</w:t>
      </w:r>
      <w:r>
        <w:rPr>
          <w:sz w:val="28"/>
          <w:szCs w:val="28"/>
        </w:rPr>
        <w:t>:</w:t>
      </w:r>
    </w:p>
    <w:p w:rsidR="001E6366" w:rsidRDefault="001E6366" w:rsidP="001E6366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Музыкальность</w:t>
      </w:r>
    </w:p>
    <w:p w:rsidR="001E6366" w:rsidRDefault="001E6366" w:rsidP="001E6366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Ассоциативность</w:t>
      </w:r>
    </w:p>
    <w:p w:rsidR="001E6366" w:rsidRDefault="001E6366" w:rsidP="001E6366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Художественность</w:t>
      </w:r>
    </w:p>
    <w:p w:rsidR="001E6366" w:rsidRDefault="001E6366" w:rsidP="001E6366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Удовлетворение собственным творчеством</w:t>
      </w:r>
    </w:p>
    <w:p w:rsidR="00C57257" w:rsidRDefault="00C57257" w:rsidP="00C57257">
      <w:pPr>
        <w:pStyle w:val="Default"/>
        <w:rPr>
          <w:sz w:val="28"/>
          <w:szCs w:val="28"/>
        </w:rPr>
      </w:pPr>
    </w:p>
    <w:p w:rsidR="00C57257" w:rsidRDefault="00907756" w:rsidP="00C572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Давайте подробнее остановимся на каждом направлении </w:t>
      </w:r>
    </w:p>
    <w:p w:rsidR="00907756" w:rsidRPr="00907756" w:rsidRDefault="00907756" w:rsidP="00C57257">
      <w:pPr>
        <w:pStyle w:val="Default"/>
        <w:rPr>
          <w:b/>
          <w:sz w:val="28"/>
          <w:szCs w:val="28"/>
        </w:rPr>
      </w:pPr>
      <w:r w:rsidRPr="00907756">
        <w:rPr>
          <w:sz w:val="28"/>
          <w:szCs w:val="28"/>
        </w:rPr>
        <w:t>•</w:t>
      </w:r>
      <w:r w:rsidRPr="00907756">
        <w:rPr>
          <w:sz w:val="28"/>
          <w:szCs w:val="28"/>
        </w:rPr>
        <w:tab/>
      </w:r>
      <w:r w:rsidRPr="00907756">
        <w:rPr>
          <w:b/>
          <w:sz w:val="28"/>
          <w:szCs w:val="28"/>
        </w:rPr>
        <w:t>Обучение на основе подражания и копирования</w:t>
      </w:r>
    </w:p>
    <w:p w:rsidR="00907756" w:rsidRDefault="00907756" w:rsidP="009077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7756">
        <w:rPr>
          <w:rFonts w:ascii="Times New Roman" w:hAnsi="Times New Roman" w:cs="Times New Roman"/>
          <w:color w:val="000000"/>
          <w:sz w:val="28"/>
          <w:szCs w:val="28"/>
        </w:rPr>
        <w:t>Повторение за педагогом не просто важно, но и необходимо. Педагог должен настроить на работу, заразить настроением и желанием выучить предлагаем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907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произведение</w:t>
      </w:r>
      <w:r w:rsidRPr="0090775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756">
        <w:rPr>
          <w:rFonts w:ascii="Times New Roman" w:hAnsi="Times New Roman" w:cs="Times New Roman"/>
          <w:color w:val="000000"/>
          <w:sz w:val="28"/>
          <w:szCs w:val="28"/>
        </w:rPr>
        <w:t>Постепенно ребёнок накапливает опыт для собственной художественной деятельности. Потребность подражать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07756">
        <w:rPr>
          <w:rFonts w:ascii="Times New Roman" w:hAnsi="Times New Roman" w:cs="Times New Roman"/>
          <w:color w:val="000000"/>
          <w:sz w:val="28"/>
          <w:szCs w:val="28"/>
        </w:rPr>
        <w:t xml:space="preserve"> естественна для детей. Необходимо в работе с детьми предлагать разнообразные примеры в изображении одного образа, приглашать к совместной импровизации. Радоваться, пусть неловким, но самостоятельным проявлениям  собственного творчества, корректно комментировать и поддерживать желание творить самостоятельно.</w:t>
      </w:r>
    </w:p>
    <w:p w:rsidR="00907756" w:rsidRPr="00907756" w:rsidRDefault="00907756" w:rsidP="0090775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(Исполнение мелодекламации  Я. Акима «Планета – сад»)</w:t>
      </w:r>
    </w:p>
    <w:p w:rsidR="00907756" w:rsidRPr="00907756" w:rsidRDefault="00907756" w:rsidP="00907756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907756">
        <w:rPr>
          <w:b/>
          <w:sz w:val="28"/>
          <w:szCs w:val="28"/>
        </w:rPr>
        <w:t>Чтение слов в ритме</w:t>
      </w:r>
    </w:p>
    <w:p w:rsidR="00907756" w:rsidRDefault="00E12D4A" w:rsidP="00C572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7756" w:rsidRPr="00907756">
        <w:rPr>
          <w:sz w:val="28"/>
          <w:szCs w:val="28"/>
        </w:rPr>
        <w:t>Исполнение текстов сопровождается ритмическими хлопками или комбинациями звучащих жестов. Это помогает детям запоминать на слух стихотворение и ориентироваться в его ритмическом строении, играть.</w:t>
      </w:r>
    </w:p>
    <w:p w:rsidR="00907756" w:rsidRPr="00E12D4A" w:rsidRDefault="00E12D4A" w:rsidP="00C57257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Так, например, на уроке окружающего мира можно провести игру </w:t>
      </w:r>
      <w:r w:rsidRPr="00E12D4A">
        <w:rPr>
          <w:b/>
          <w:sz w:val="28"/>
          <w:szCs w:val="28"/>
        </w:rPr>
        <w:t>«Варим борщ»</w:t>
      </w:r>
    </w:p>
    <w:p w:rsidR="00E12D4A" w:rsidRPr="00E12D4A" w:rsidRDefault="00E12D4A" w:rsidP="00E12D4A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E12D4A">
        <w:rPr>
          <w:b/>
          <w:sz w:val="28"/>
          <w:szCs w:val="28"/>
        </w:rPr>
        <w:lastRenderedPageBreak/>
        <w:t>Речевое и вокальное интонирование и импровизация</w:t>
      </w:r>
    </w:p>
    <w:p w:rsidR="00907756" w:rsidRDefault="00E12D4A" w:rsidP="00C572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2D4A">
        <w:rPr>
          <w:sz w:val="28"/>
          <w:szCs w:val="28"/>
        </w:rPr>
        <w:t>Этот вид деятельности один из самых оригинальных и необычных форм в методике, в которой ни один ребенок не будет себя чувствовать плохо понимающим.</w:t>
      </w:r>
      <w:r w:rsidR="00A54C19">
        <w:rPr>
          <w:sz w:val="28"/>
          <w:szCs w:val="28"/>
        </w:rPr>
        <w:t xml:space="preserve">  (Игра «У часов такая песня»). (У трубы, у </w:t>
      </w:r>
      <w:r w:rsidR="008C47DB">
        <w:rPr>
          <w:sz w:val="28"/>
          <w:szCs w:val="28"/>
        </w:rPr>
        <w:t>ключей, у котят, у паровоза, у воробья …)</w:t>
      </w:r>
      <w:r w:rsidR="00A54C19">
        <w:rPr>
          <w:sz w:val="28"/>
          <w:szCs w:val="28"/>
        </w:rPr>
        <w:t xml:space="preserve"> </w:t>
      </w:r>
    </w:p>
    <w:p w:rsidR="00907756" w:rsidRPr="001E6366" w:rsidRDefault="00907756" w:rsidP="00C57257">
      <w:pPr>
        <w:pStyle w:val="Default"/>
        <w:rPr>
          <w:sz w:val="28"/>
          <w:szCs w:val="28"/>
        </w:rPr>
      </w:pP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Подбирая художественно-поэтический материал для мелодекламаций,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необходимо помнить, что он должен быть: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доступным;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соответствовать возрасту ребенка;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быть познавательным и интересным;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содержательным и развивающим;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эмоционально-насыщенным. </w:t>
      </w:r>
    </w:p>
    <w:p w:rsidR="008C47DB" w:rsidRDefault="008C47DB" w:rsidP="00CA58FA">
      <w:pPr>
        <w:pStyle w:val="Default"/>
        <w:rPr>
          <w:sz w:val="28"/>
          <w:szCs w:val="28"/>
        </w:rPr>
      </w:pPr>
    </w:p>
    <w:p w:rsidR="008C47DB" w:rsidRPr="008C47DB" w:rsidRDefault="008C47DB" w:rsidP="008C47DB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8C47DB">
        <w:rPr>
          <w:b/>
          <w:sz w:val="28"/>
          <w:szCs w:val="28"/>
        </w:rPr>
        <w:t xml:space="preserve">Ритмика и </w:t>
      </w:r>
      <w:proofErr w:type="spellStart"/>
      <w:r w:rsidRPr="008C47DB">
        <w:rPr>
          <w:b/>
          <w:sz w:val="28"/>
          <w:szCs w:val="28"/>
        </w:rPr>
        <w:t>логоритмика</w:t>
      </w:r>
      <w:proofErr w:type="spellEnd"/>
      <w:r w:rsidRPr="008C47DB">
        <w:rPr>
          <w:b/>
          <w:sz w:val="28"/>
          <w:szCs w:val="28"/>
        </w:rPr>
        <w:t xml:space="preserve"> (звучащие жесты, танцы)</w:t>
      </w:r>
    </w:p>
    <w:p w:rsidR="008C47DB" w:rsidRDefault="00B67FB1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Ребенку свойственно движение. Во время пластического этюда ребенок способен проникнуть в тайны изображаемого объекта.</w:t>
      </w:r>
    </w:p>
    <w:p w:rsidR="00B67FB1" w:rsidRDefault="00B67FB1" w:rsidP="00B67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Подбирая движения к мелодекламации очень важно помнить о том, что движения должны быть: </w:t>
      </w:r>
    </w:p>
    <w:p w:rsidR="00B67FB1" w:rsidRDefault="00B67FB1" w:rsidP="00B67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выразительными</w:t>
      </w:r>
      <w:proofErr w:type="gramEnd"/>
      <w:r>
        <w:rPr>
          <w:sz w:val="28"/>
          <w:szCs w:val="28"/>
        </w:rPr>
        <w:t xml:space="preserve">, развивающими у детей пластику; </w:t>
      </w:r>
    </w:p>
    <w:p w:rsidR="00B67FB1" w:rsidRPr="00B67FB1" w:rsidRDefault="00B67FB1" w:rsidP="00B67FB1">
      <w:pPr>
        <w:spacing w:after="0"/>
        <w:rPr>
          <w:rFonts w:ascii="Times New Roman" w:hAnsi="Times New Roman" w:cs="Times New Roman"/>
        </w:rPr>
      </w:pPr>
      <w:r w:rsidRPr="00B67F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7FB1">
        <w:rPr>
          <w:rFonts w:ascii="Times New Roman" w:hAnsi="Times New Roman" w:cs="Times New Roman"/>
          <w:sz w:val="28"/>
          <w:szCs w:val="28"/>
        </w:rPr>
        <w:t>изобразительными</w:t>
      </w:r>
      <w:proofErr w:type="gramEnd"/>
      <w:r w:rsidRPr="00B67FB1">
        <w:rPr>
          <w:rFonts w:ascii="Times New Roman" w:hAnsi="Times New Roman" w:cs="Times New Roman"/>
          <w:sz w:val="28"/>
          <w:szCs w:val="28"/>
        </w:rPr>
        <w:t xml:space="preserve"> (жесты, мимика, пантомимика);</w:t>
      </w:r>
    </w:p>
    <w:p w:rsidR="00B67FB1" w:rsidRDefault="00B67FB1" w:rsidP="00B67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понятными</w:t>
      </w:r>
      <w:proofErr w:type="gramEnd"/>
      <w:r>
        <w:rPr>
          <w:sz w:val="28"/>
          <w:szCs w:val="28"/>
        </w:rPr>
        <w:t xml:space="preserve">, подчеркивать идейную направленность данного музыкального и поэтического материала. </w:t>
      </w:r>
    </w:p>
    <w:p w:rsidR="008C47DB" w:rsidRDefault="00B67FB1" w:rsidP="00CA58FA">
      <w:pPr>
        <w:pStyle w:val="Defaul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Предлагаю Вам исполнить пластический этюд </w:t>
      </w:r>
      <w:r w:rsidRPr="008B23A0">
        <w:rPr>
          <w:b/>
          <w:i/>
          <w:sz w:val="28"/>
          <w:szCs w:val="28"/>
        </w:rPr>
        <w:t>«Бабочки и цветы»</w:t>
      </w:r>
    </w:p>
    <w:p w:rsidR="00E35582" w:rsidRPr="008B23A0" w:rsidRDefault="00E35582" w:rsidP="00CA58FA">
      <w:pPr>
        <w:pStyle w:val="Default"/>
        <w:rPr>
          <w:b/>
          <w:i/>
          <w:sz w:val="28"/>
          <w:szCs w:val="28"/>
        </w:rPr>
      </w:pPr>
    </w:p>
    <w:p w:rsidR="00B67FB1" w:rsidRDefault="00E35582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5582">
        <w:rPr>
          <w:sz w:val="28"/>
          <w:szCs w:val="28"/>
        </w:rPr>
        <w:t>Передача ярких музыкально-художественных образов вызывает у ребёнка живой интерес, побуждает активно искать соответствующие интонации в голосе, выразительную характеристику мимики, пластику движения.</w:t>
      </w:r>
    </w:p>
    <w:p w:rsidR="008C47DB" w:rsidRDefault="00E35582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Очень чувственной, проникновенной, на мой взгляд, является мелодекламация</w:t>
      </w:r>
    </w:p>
    <w:p w:rsidR="00E35582" w:rsidRDefault="00E35582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стихотворения Т. А. Боровик </w:t>
      </w:r>
      <w:r w:rsidRPr="00E35582">
        <w:rPr>
          <w:b/>
          <w:i/>
          <w:sz w:val="28"/>
          <w:szCs w:val="28"/>
        </w:rPr>
        <w:t>«Все для мамы»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Исполнять его можно не только на уроке, но и на празднике для мам. Между родителями и ребенком во время исполнения появляется незримая связь, единение. Родители слушают детей со слезами на глазах, осознавая свою значимость и ответственность.  </w:t>
      </w:r>
    </w:p>
    <w:p w:rsidR="007417E7" w:rsidRPr="007417E7" w:rsidRDefault="007417E7" w:rsidP="00CA58FA">
      <w:pPr>
        <w:pStyle w:val="Default"/>
        <w:rPr>
          <w:b/>
          <w:sz w:val="28"/>
          <w:szCs w:val="28"/>
        </w:rPr>
      </w:pPr>
      <w:r w:rsidRPr="007417E7">
        <w:rPr>
          <w:b/>
          <w:sz w:val="28"/>
          <w:szCs w:val="28"/>
        </w:rPr>
        <w:t>Моделирование.</w:t>
      </w:r>
    </w:p>
    <w:p w:rsidR="007417E7" w:rsidRDefault="007417E7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Работа по группам.</w:t>
      </w:r>
    </w:p>
    <w:p w:rsidR="007417E7" w:rsidRDefault="007417E7" w:rsidP="00CA58FA">
      <w:pPr>
        <w:pStyle w:val="Default"/>
        <w:rPr>
          <w:sz w:val="28"/>
          <w:szCs w:val="28"/>
        </w:rPr>
      </w:pPr>
      <w:r w:rsidRPr="007417E7">
        <w:rPr>
          <w:b/>
          <w:sz w:val="28"/>
          <w:szCs w:val="28"/>
        </w:rPr>
        <w:t>1 группа</w:t>
      </w:r>
      <w:r>
        <w:rPr>
          <w:sz w:val="28"/>
          <w:szCs w:val="28"/>
        </w:rPr>
        <w:t xml:space="preserve"> – исполнение мелодекламации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Подснежник (музыка «Апрель» П.И. Чайковский)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В лесу, где </w:t>
      </w:r>
      <w:proofErr w:type="spellStart"/>
      <w:r w:rsidRPr="007417E7">
        <w:rPr>
          <w:sz w:val="28"/>
          <w:szCs w:val="28"/>
        </w:rPr>
        <w:t>берѐзки</w:t>
      </w:r>
      <w:proofErr w:type="spellEnd"/>
      <w:r w:rsidRPr="007417E7">
        <w:rPr>
          <w:sz w:val="28"/>
          <w:szCs w:val="28"/>
        </w:rPr>
        <w:t xml:space="preserve"> столпились гурьбой,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Подснежника глянул глазок голубой.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proofErr w:type="gramStart"/>
      <w:r w:rsidRPr="007417E7">
        <w:rPr>
          <w:sz w:val="28"/>
          <w:szCs w:val="28"/>
        </w:rPr>
        <w:t>Сперва</w:t>
      </w:r>
      <w:proofErr w:type="gramEnd"/>
      <w:r w:rsidRPr="007417E7">
        <w:rPr>
          <w:sz w:val="28"/>
          <w:szCs w:val="28"/>
        </w:rPr>
        <w:t xml:space="preserve">, понемножку </w:t>
      </w:r>
      <w:proofErr w:type="spellStart"/>
      <w:r w:rsidRPr="007417E7">
        <w:rPr>
          <w:sz w:val="28"/>
          <w:szCs w:val="28"/>
        </w:rPr>
        <w:t>зелѐную</w:t>
      </w:r>
      <w:proofErr w:type="spellEnd"/>
      <w:r w:rsidRPr="007417E7">
        <w:rPr>
          <w:sz w:val="28"/>
          <w:szCs w:val="28"/>
        </w:rPr>
        <w:t xml:space="preserve"> выставил ножку,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Потом потянулся из всех своих маленьких сил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И тихо спросил: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Я вижу погода тепла и ясна!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>Скажите, ведь, правда, что это весна?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lastRenderedPageBreak/>
        <w:t xml:space="preserve">Но кругом </w:t>
      </w:r>
      <w:proofErr w:type="spellStart"/>
      <w:r w:rsidRPr="007417E7">
        <w:rPr>
          <w:sz w:val="28"/>
          <w:szCs w:val="28"/>
        </w:rPr>
        <w:t>всѐ</w:t>
      </w:r>
      <w:proofErr w:type="spellEnd"/>
      <w:r w:rsidRPr="007417E7">
        <w:rPr>
          <w:sz w:val="28"/>
          <w:szCs w:val="28"/>
        </w:rPr>
        <w:t xml:space="preserve"> тихо, соседей нет – он первый здесь.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Его увидела зайчиха, понюхала, хотела съесть.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Потом, наверно, пожалела.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Уж больно тонок ты, дружок!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И вдруг </w:t>
      </w:r>
      <w:proofErr w:type="spellStart"/>
      <w:proofErr w:type="gramStart"/>
      <w:r w:rsidRPr="007417E7">
        <w:rPr>
          <w:sz w:val="28"/>
          <w:szCs w:val="28"/>
        </w:rPr>
        <w:t>пошѐл</w:t>
      </w:r>
      <w:proofErr w:type="spellEnd"/>
      <w:proofErr w:type="gramEnd"/>
      <w:r w:rsidRPr="007417E7">
        <w:rPr>
          <w:sz w:val="28"/>
          <w:szCs w:val="28"/>
        </w:rPr>
        <w:t xml:space="preserve"> пушистый, белый,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Холодный мартовский снежок.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Он падал, заносил дорожки.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Опять зима, а не весна.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И от цветка на длинной ножке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Лишь только шапочка видна.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И он, от холода синея,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Головку слабую склоняя,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Сказал… </w:t>
      </w:r>
    </w:p>
    <w:p w:rsidR="007417E7" w:rsidRPr="007417E7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 xml:space="preserve">Ну что ж, я не жалею, </w:t>
      </w:r>
    </w:p>
    <w:p w:rsidR="007417E7" w:rsidRPr="00E35582" w:rsidRDefault="007417E7" w:rsidP="007417E7">
      <w:pPr>
        <w:pStyle w:val="Default"/>
        <w:rPr>
          <w:sz w:val="28"/>
          <w:szCs w:val="28"/>
        </w:rPr>
      </w:pPr>
      <w:r w:rsidRPr="007417E7">
        <w:rPr>
          <w:sz w:val="28"/>
          <w:szCs w:val="28"/>
        </w:rPr>
        <w:t>Ведь началась весна с меня. (</w:t>
      </w:r>
      <w:proofErr w:type="spellStart"/>
      <w:r w:rsidRPr="007417E7">
        <w:rPr>
          <w:sz w:val="28"/>
          <w:szCs w:val="28"/>
        </w:rPr>
        <w:t>З.Александрова</w:t>
      </w:r>
      <w:proofErr w:type="spellEnd"/>
      <w:r w:rsidRPr="007417E7">
        <w:rPr>
          <w:sz w:val="28"/>
          <w:szCs w:val="28"/>
        </w:rPr>
        <w:t>)</w:t>
      </w:r>
    </w:p>
    <w:p w:rsidR="00E35582" w:rsidRDefault="007417E7" w:rsidP="00CA58FA">
      <w:pPr>
        <w:pStyle w:val="Default"/>
        <w:rPr>
          <w:color w:val="FF0000"/>
          <w:sz w:val="28"/>
          <w:szCs w:val="28"/>
        </w:rPr>
      </w:pPr>
      <w:r w:rsidRPr="007417E7">
        <w:rPr>
          <w:b/>
          <w:sz w:val="28"/>
          <w:szCs w:val="28"/>
        </w:rPr>
        <w:t>2 группа</w:t>
      </w:r>
      <w:r>
        <w:rPr>
          <w:sz w:val="28"/>
          <w:szCs w:val="28"/>
        </w:rPr>
        <w:t xml:space="preserve"> – </w:t>
      </w:r>
      <w:r w:rsidRPr="007417E7">
        <w:rPr>
          <w:color w:val="FF0000"/>
          <w:sz w:val="28"/>
          <w:szCs w:val="28"/>
        </w:rPr>
        <w:t>в гостях</w:t>
      </w:r>
    </w:p>
    <w:p w:rsidR="007417E7" w:rsidRDefault="007417E7" w:rsidP="00CA58FA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7417E7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– </w:t>
      </w:r>
      <w:r w:rsidRPr="007417E7">
        <w:rPr>
          <w:sz w:val="28"/>
          <w:szCs w:val="28"/>
        </w:rPr>
        <w:t>танец «Туманы»</w:t>
      </w: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Default="007417E7" w:rsidP="00CA58FA">
      <w:pPr>
        <w:pStyle w:val="Default"/>
        <w:rPr>
          <w:sz w:val="28"/>
          <w:szCs w:val="28"/>
        </w:rPr>
      </w:pPr>
    </w:p>
    <w:p w:rsidR="007417E7" w:rsidRPr="007417E7" w:rsidRDefault="007417E7" w:rsidP="00CA58FA">
      <w:pPr>
        <w:pStyle w:val="Default"/>
        <w:rPr>
          <w:sz w:val="28"/>
          <w:szCs w:val="28"/>
        </w:rPr>
      </w:pPr>
      <w:bookmarkStart w:id="0" w:name="_GoBack"/>
      <w:bookmarkEnd w:id="0"/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Создавая авторскую мелодекламацию следует помнить, что </w:t>
      </w:r>
      <w:proofErr w:type="gramStart"/>
      <w:r>
        <w:rPr>
          <w:sz w:val="28"/>
          <w:szCs w:val="28"/>
        </w:rPr>
        <w:t>музыка</w:t>
      </w:r>
      <w:proofErr w:type="gramEnd"/>
      <w:r>
        <w:rPr>
          <w:sz w:val="28"/>
          <w:szCs w:val="28"/>
        </w:rPr>
        <w:t xml:space="preserve"> прежде всего должна: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соответствовать поэтическому слогу;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передавать общее настроение художественного слова;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представлять собой художественную ценность;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усиливать эффект восприятия.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Подбирая движения к авторской мелодекламации очень важно помнить о том, что движения должны быть: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выразительными</w:t>
      </w:r>
      <w:proofErr w:type="gramEnd"/>
      <w:r>
        <w:rPr>
          <w:sz w:val="28"/>
          <w:szCs w:val="28"/>
        </w:rPr>
        <w:t xml:space="preserve">, развивающими у детей пластику; </w:t>
      </w:r>
    </w:p>
    <w:p w:rsidR="00CA58FA" w:rsidRDefault="00CA58FA" w:rsidP="00CA58FA"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изобразительными</w:t>
      </w:r>
      <w:proofErr w:type="gramEnd"/>
      <w:r>
        <w:rPr>
          <w:sz w:val="28"/>
          <w:szCs w:val="28"/>
        </w:rPr>
        <w:t xml:space="preserve"> (жесты, мимика, пантомимика);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понятными</w:t>
      </w:r>
      <w:proofErr w:type="gramEnd"/>
      <w:r>
        <w:rPr>
          <w:sz w:val="28"/>
          <w:szCs w:val="28"/>
        </w:rPr>
        <w:t xml:space="preserve">, подчеркивать идейную направленность данного музыкального и поэтического материала. </w:t>
      </w:r>
    </w:p>
    <w:p w:rsidR="00CA58FA" w:rsidRDefault="00CA58FA" w:rsidP="00CA58F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Особую роль в создании мелодекламаций играют средства выразительности такие, как: мелодия, темп, ритм, тембр, регистр, динамика, характер, структура, тесситура, форшлаги, акценты и т.д.</w:t>
      </w:r>
      <w:proofErr w:type="gramEnd"/>
      <w:r>
        <w:rPr>
          <w:sz w:val="28"/>
          <w:szCs w:val="28"/>
        </w:rPr>
        <w:t xml:space="preserve"> Они являются связующим звеном, позволяющим объединить все три вида деятельности в мелодекламацию, что очень важно.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Регулярное использование мелодекламаций способствует развитию ритмической структуры звуковой среды, развивает в детях чувство ритма, музыкальность, эмоциональную компетентность, внимание, память, ассоциативное мышление и воображение.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 время исполнения мелодекламаций следует учитывать речевое интонирование, артикуляцию, осмысленность речи.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Использование тонких, грамотно выстроенных и точно прочувствованных моделей мелодекламаций, позволяет получить прекрасный результат. Гармоничное слияние музыки, текста и пластики движений, помогает создать единый художественный образ, подобно мини-сценке или мини-спектаклю.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плане подачи материала, мелодекламацию можно представить оригинальным образом с помощью не только презентаций на данную тематику, но и использовать различные предметы-</w:t>
      </w:r>
      <w:proofErr w:type="spellStart"/>
      <w:r>
        <w:rPr>
          <w:sz w:val="28"/>
          <w:szCs w:val="28"/>
        </w:rPr>
        <w:t>трансформеры</w:t>
      </w:r>
      <w:proofErr w:type="spellEnd"/>
      <w:r>
        <w:rPr>
          <w:sz w:val="28"/>
          <w:szCs w:val="28"/>
        </w:rPr>
        <w:t xml:space="preserve"> такие, как: легкие шифоновые шарфики, </w:t>
      </w:r>
      <w:proofErr w:type="spellStart"/>
      <w:r>
        <w:rPr>
          <w:sz w:val="28"/>
          <w:szCs w:val="28"/>
        </w:rPr>
        <w:t>шуршуны</w:t>
      </w:r>
      <w:proofErr w:type="spellEnd"/>
      <w:r>
        <w:rPr>
          <w:sz w:val="28"/>
          <w:szCs w:val="28"/>
        </w:rPr>
        <w:t xml:space="preserve">, цветные веревочки, шарики, колечки, атласные бантики, цветные ленточки, султанчики и т.д.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Можно условно разделить все авторские мелодекламации по уровням сложности, с учетом возрастных особенностей, опираясь на личностно-ориентированный подход к каждому ребенку. </w:t>
      </w:r>
    </w:p>
    <w:p w:rsidR="00CA58FA" w:rsidRDefault="00CA58FA" w:rsidP="00CA58FA">
      <w:r>
        <w:rPr>
          <w:sz w:val="28"/>
          <w:szCs w:val="28"/>
        </w:rPr>
        <w:t xml:space="preserve">Мелодекламации можно использовать в музыкальной деятельности, как фрагмент занятия, в игровой ситуации воспитателями групп,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праздничных</w:t>
      </w:r>
    </w:p>
    <w:p w:rsidR="00CA58FA" w:rsidRDefault="00CA58FA" w:rsidP="00CA58F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утренниках</w:t>
      </w:r>
      <w:proofErr w:type="gramEnd"/>
      <w:r>
        <w:rPr>
          <w:sz w:val="28"/>
          <w:szCs w:val="28"/>
        </w:rPr>
        <w:t xml:space="preserve"> и развлечениях, дома с родителями, а так же в самостоятельной игровой деятельности. Спектр применения мелодекламаций богат и разнообразен, очень важно поощрять детское творчество и инициативность в процессе данной деятельности.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мелодекламация является доступным и эффективным средством развития коммуникативно-личностных качеств и эмоционально-творческих способностей дошкольников.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Авторские мелодекламации для работы с детьми дошкольного возраста.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Лучик (музыка «Грезы любви» Ф. Лист)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Солнца лучик золотой поиграть решил со мной.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Пробежался по лицу, задержался на носу,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Глазки мне пощекотал и куда-то вдруг пропал.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решил я: Хватит спать! Нужно лучик мне поймать!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Вот он лучик золотой! Я держу перед собой…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 его к себе прижму, добрые слова скажу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(Всем я лучик подарю и др. варианты)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Рекомендации: </w:t>
      </w:r>
      <w:r>
        <w:rPr>
          <w:sz w:val="28"/>
          <w:szCs w:val="28"/>
        </w:rPr>
        <w:t xml:space="preserve">Движения к мелодекламации подбираются в соответствии с текстом стихотворения. Можно использовать презентацию «Солнышко родное», слайды с изображением солнца, солнечных лучиков. </w:t>
      </w:r>
      <w:proofErr w:type="gramStart"/>
      <w:r>
        <w:rPr>
          <w:sz w:val="28"/>
          <w:szCs w:val="28"/>
        </w:rPr>
        <w:t xml:space="preserve">В качестве оборудования рекомендую в процессе мелодекламации, как дополнительный вариант, поиграть с солнечными ленточками или покататься на солнечной карусели и др. варианты игры). </w:t>
      </w:r>
      <w:proofErr w:type="gramEnd"/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Музыка (Времена года - «Октябрь» П.И. Чайковский)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 хочу увидеть музыку, я хочу услышать музыку.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такое эта музыка? Расскажите мне скорей!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Птичьи трели – это музыка, и капели – это музыка,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Есть особенная музыка в тихом шелесте ветвей.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Видишь, лист кленовый кружится, тихо кружится под музыку… </w:t>
      </w:r>
    </w:p>
    <w:p w:rsidR="00CA58FA" w:rsidRDefault="00CA58FA" w:rsidP="00CA58FA">
      <w:r>
        <w:rPr>
          <w:sz w:val="28"/>
          <w:szCs w:val="28"/>
        </w:rPr>
        <w:t>Видишь, тучка в небе хмурится – будет музыка дождя.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у ветра, и у солнышка, и у тучки, и у дождика,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у маленького зернышка тоже музыка своя.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Рекомендации: </w:t>
      </w:r>
      <w:r>
        <w:rPr>
          <w:sz w:val="28"/>
          <w:szCs w:val="28"/>
        </w:rPr>
        <w:t xml:space="preserve">Движения к мелодекламации подбираются в соответствии с текстом стихотворения. Можно использовать презентацию «Осенняя песнь», слайды с изображением картин осенней природы, листопада. </w:t>
      </w:r>
      <w:proofErr w:type="gramStart"/>
      <w:r>
        <w:rPr>
          <w:sz w:val="28"/>
          <w:szCs w:val="28"/>
        </w:rPr>
        <w:t xml:space="preserve">В качестве оборудования рекомендую в процессе мелодекламации, как дополнительный вариант, поиграть с осенними листочками, желтыми шифоновыми шарфиками, или покататься на осенней карусели и др. варианты игры). </w:t>
      </w:r>
      <w:proofErr w:type="gramEnd"/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Волшебный рассвет (музыка </w:t>
      </w:r>
      <w:proofErr w:type="spellStart"/>
      <w:r>
        <w:rPr>
          <w:b/>
          <w:bCs/>
          <w:sz w:val="28"/>
          <w:szCs w:val="28"/>
        </w:rPr>
        <w:t>А.Петрова</w:t>
      </w:r>
      <w:proofErr w:type="spellEnd"/>
      <w:r>
        <w:rPr>
          <w:b/>
          <w:bCs/>
          <w:sz w:val="28"/>
          <w:szCs w:val="28"/>
        </w:rPr>
        <w:t xml:space="preserve">)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Чтобы сделать волшебным осенний рассвет, надо долго-долго идти…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охапку сверкающих желтых лучей самому по дороге найти.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добавить к сверкающим этим лучам краешек неба, трель соловья,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Пение ветра, журчанье ручья, осени краски и дождик грибной,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 листопада полет золотой</w:t>
      </w:r>
      <w:proofErr w:type="gramStart"/>
      <w:r>
        <w:rPr>
          <w:sz w:val="28"/>
          <w:szCs w:val="28"/>
        </w:rPr>
        <w:t xml:space="preserve"> … И</w:t>
      </w:r>
      <w:proofErr w:type="gramEnd"/>
      <w:r>
        <w:rPr>
          <w:sz w:val="28"/>
          <w:szCs w:val="28"/>
        </w:rPr>
        <w:t xml:space="preserve"> все это вместе перемешать…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Закрыть глаза, и почти не дышать… и дружно всем вместе с вами сказать –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Доброе утро!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Рекомендации: </w:t>
      </w:r>
      <w:r>
        <w:rPr>
          <w:sz w:val="28"/>
          <w:szCs w:val="28"/>
        </w:rPr>
        <w:t xml:space="preserve">Движения к мелодекламации подбираются в соответствии с текстом стихотворения. Можно использовать презентацию «Рассвет», «Утро», слайды с изображением картины рассвета, солнечных лучиков, листопада. В </w:t>
      </w:r>
      <w:r>
        <w:rPr>
          <w:sz w:val="28"/>
          <w:szCs w:val="28"/>
        </w:rPr>
        <w:lastRenderedPageBreak/>
        <w:t>качестве оборудования рекомендую в процессе мелодекламации, как дополнительный вариант, поиграть с куполом-тканью радужного или вишневого цвета, прятаться, смотреть на мир сквозь ткань. Можно так же предложить посмотреть в радужные очки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др. варианты игры).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Подснежник (музыка «Апрель» П.И. Чайковский)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лесу, где </w:t>
      </w:r>
      <w:proofErr w:type="spellStart"/>
      <w:r>
        <w:rPr>
          <w:sz w:val="28"/>
          <w:szCs w:val="28"/>
        </w:rPr>
        <w:t>берѐзки</w:t>
      </w:r>
      <w:proofErr w:type="spellEnd"/>
      <w:r>
        <w:rPr>
          <w:sz w:val="28"/>
          <w:szCs w:val="28"/>
        </w:rPr>
        <w:t xml:space="preserve"> столпились гурьбой,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Подснежника глянул глазок голубой. </w:t>
      </w:r>
    </w:p>
    <w:p w:rsidR="00CA58FA" w:rsidRDefault="00CA58FA" w:rsidP="00CA58F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, понемножку </w:t>
      </w:r>
      <w:proofErr w:type="spellStart"/>
      <w:r>
        <w:rPr>
          <w:sz w:val="28"/>
          <w:szCs w:val="28"/>
        </w:rPr>
        <w:t>зелѐную</w:t>
      </w:r>
      <w:proofErr w:type="spellEnd"/>
      <w:r>
        <w:rPr>
          <w:sz w:val="28"/>
          <w:szCs w:val="28"/>
        </w:rPr>
        <w:t xml:space="preserve"> выставил ножку,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Потом потянулся из всех своих маленьких сил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тихо спросил: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 вижу погода тепла и ясна! </w:t>
      </w:r>
    </w:p>
    <w:p w:rsidR="00CA58FA" w:rsidRDefault="00CA58FA" w:rsidP="00CA58FA">
      <w:r>
        <w:rPr>
          <w:sz w:val="28"/>
          <w:szCs w:val="28"/>
        </w:rPr>
        <w:t>Скажите, ведь, правда, что это весна?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 кругом </w:t>
      </w:r>
      <w:proofErr w:type="spellStart"/>
      <w:r>
        <w:rPr>
          <w:sz w:val="28"/>
          <w:szCs w:val="28"/>
        </w:rPr>
        <w:t>всѐ</w:t>
      </w:r>
      <w:proofErr w:type="spellEnd"/>
      <w:r>
        <w:rPr>
          <w:sz w:val="28"/>
          <w:szCs w:val="28"/>
        </w:rPr>
        <w:t xml:space="preserve"> тихо, соседей нет – он первый здесь.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Его увидела зайчиха, понюхала, хотела съесть.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Потом, наверно, пожалела.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Уж больно тонок ты, дружок!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вдруг </w:t>
      </w:r>
      <w:proofErr w:type="spellStart"/>
      <w:proofErr w:type="gramStart"/>
      <w:r>
        <w:rPr>
          <w:sz w:val="28"/>
          <w:szCs w:val="28"/>
        </w:rPr>
        <w:t>пошѐл</w:t>
      </w:r>
      <w:proofErr w:type="spellEnd"/>
      <w:proofErr w:type="gramEnd"/>
      <w:r>
        <w:rPr>
          <w:sz w:val="28"/>
          <w:szCs w:val="28"/>
        </w:rPr>
        <w:t xml:space="preserve"> пушистый, белый,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Холодный мартовский снежок.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Он падал, заносил дорожки.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Опять зима, а не весна.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от цветка на длинной ножке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Лишь только шапочка видна.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он, от холода синея,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Головку слабую склоняя,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Сказал…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Ну что ж, я не жалею,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Ведь началась весна с меня. (</w:t>
      </w:r>
      <w:proofErr w:type="spellStart"/>
      <w:r>
        <w:rPr>
          <w:sz w:val="28"/>
          <w:szCs w:val="28"/>
        </w:rPr>
        <w:t>З.Александрова</w:t>
      </w:r>
      <w:proofErr w:type="spellEnd"/>
      <w:r>
        <w:rPr>
          <w:sz w:val="28"/>
          <w:szCs w:val="28"/>
        </w:rPr>
        <w:t xml:space="preserve">)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Рекомендации: </w:t>
      </w:r>
      <w:r>
        <w:rPr>
          <w:sz w:val="28"/>
          <w:szCs w:val="28"/>
        </w:rPr>
        <w:t xml:space="preserve">Движения к мелодекламации подбираются в соответствии с текстом стихотворения. Можно использовать презентацию «Подснежник», слайды с изображением первых весенних цветов, снежных сугробов, картин природы. </w:t>
      </w:r>
      <w:proofErr w:type="gramStart"/>
      <w:r>
        <w:rPr>
          <w:sz w:val="28"/>
          <w:szCs w:val="28"/>
        </w:rPr>
        <w:t xml:space="preserve">В качестве оборудования рекомендую в процессе мелодекламации, как дополнительный вариант, поиграть с </w:t>
      </w:r>
      <w:proofErr w:type="spellStart"/>
      <w:r>
        <w:rPr>
          <w:sz w:val="28"/>
          <w:szCs w:val="28"/>
        </w:rPr>
        <w:t>шуршунами</w:t>
      </w:r>
      <w:proofErr w:type="spellEnd"/>
      <w:r>
        <w:rPr>
          <w:sz w:val="28"/>
          <w:szCs w:val="28"/>
        </w:rPr>
        <w:t xml:space="preserve"> белого цвета, схожими визуально со снежными сугробами.</w:t>
      </w:r>
      <w:proofErr w:type="gramEnd"/>
      <w:r>
        <w:rPr>
          <w:sz w:val="28"/>
          <w:szCs w:val="28"/>
        </w:rPr>
        <w:t xml:space="preserve"> Можно использовать так же белую шифоновую ткань-купол. Предложить всем детям превратиться в подснежники, накрыть детей тканью, обыграть мелодекламацию в новом варианте. Вариантов игры может быть много.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Кукла (музыка «Новая кукла» П.И. Чайковский)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Куколки красивые, в пляске не ленивые.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не спим и не сидим, очень весело звеним.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Дружно наклоняемся,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Всем ребятам нравимся! </w:t>
      </w:r>
    </w:p>
    <w:p w:rsidR="00CA58FA" w:rsidRDefault="00CA58FA" w:rsidP="00CA58FA">
      <w:r>
        <w:rPr>
          <w:b/>
          <w:bCs/>
          <w:sz w:val="28"/>
          <w:szCs w:val="28"/>
        </w:rPr>
        <w:t xml:space="preserve">Рекомендации: </w:t>
      </w:r>
      <w:r>
        <w:rPr>
          <w:sz w:val="28"/>
          <w:szCs w:val="28"/>
        </w:rPr>
        <w:t xml:space="preserve">Движения к мелодекламации подбираются в соответствии с текстом стихотворения, можно варьировать. Для более эмоционального </w:t>
      </w:r>
      <w:r>
        <w:rPr>
          <w:sz w:val="28"/>
          <w:szCs w:val="28"/>
        </w:rPr>
        <w:lastRenderedPageBreak/>
        <w:t>восприятия, рекомендую использовать презентацию «Новая кукла», слайды с изображением игрушек, упаковок с подарками, кукол. В качестве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оборудования рекомендую в процессе мелодекламации, как дополнительный вариант, поиграть с куклами (неваляшками), поплясать, подвигаться с ними.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Цветы (музыка «Вальс цветов» П.И. Чайковский)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прекрасен мир на заре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Земля вся цветами одета,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Здравствуй детский веселый смех, </w:t>
      </w:r>
    </w:p>
    <w:p w:rsidR="00CA58FA" w:rsidRDefault="00CA58FA" w:rsidP="00CA58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Здравствуй, жаркое, теплое лето! </w:t>
      </w:r>
    </w:p>
    <w:p w:rsidR="00FD73FC" w:rsidRDefault="00CA58FA" w:rsidP="00CA58FA">
      <w:r>
        <w:rPr>
          <w:b/>
          <w:bCs/>
          <w:sz w:val="28"/>
          <w:szCs w:val="28"/>
        </w:rPr>
        <w:t xml:space="preserve">Рекомендации: </w:t>
      </w:r>
      <w:r>
        <w:rPr>
          <w:sz w:val="28"/>
          <w:szCs w:val="28"/>
        </w:rPr>
        <w:t>Движения к мелодекламации подбираются в соответствии с текстом стихотворения. Можно использовать презентацию «</w:t>
      </w:r>
      <w:proofErr w:type="spellStart"/>
      <w:r>
        <w:rPr>
          <w:sz w:val="28"/>
          <w:szCs w:val="28"/>
        </w:rPr>
        <w:t>Цеты</w:t>
      </w:r>
      <w:proofErr w:type="spellEnd"/>
      <w:r>
        <w:rPr>
          <w:sz w:val="28"/>
          <w:szCs w:val="28"/>
        </w:rPr>
        <w:t>», слайды с изображением букетов с цветами, цветочных полянок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олнца, солнечных лучиков. В качестве оборудования рекомендую в процессе мелодекламации, как дополнительный вариант, поиграть с предметами-</w:t>
      </w:r>
      <w:proofErr w:type="spellStart"/>
      <w:r>
        <w:rPr>
          <w:sz w:val="28"/>
          <w:szCs w:val="28"/>
        </w:rPr>
        <w:t>трансформерами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шуршунами</w:t>
      </w:r>
      <w:proofErr w:type="spellEnd"/>
      <w:r>
        <w:rPr>
          <w:sz w:val="28"/>
          <w:szCs w:val="28"/>
        </w:rPr>
        <w:t xml:space="preserve">, атласными ленточками, выложить цветочный рисунок из разноцветных бантиков на фоновой ткани. </w:t>
      </w:r>
      <w:proofErr w:type="gramStart"/>
      <w:r>
        <w:rPr>
          <w:sz w:val="28"/>
          <w:szCs w:val="28"/>
        </w:rPr>
        <w:t>Возможны и другие варианты игры).</w:t>
      </w:r>
      <w:proofErr w:type="gramEnd"/>
    </w:p>
    <w:p w:rsidR="00FD73FC" w:rsidRPr="00FD73FC" w:rsidRDefault="00FD73FC" w:rsidP="00FD73FC"/>
    <w:p w:rsidR="00FD73FC" w:rsidRPr="00FD73FC" w:rsidRDefault="00FD73FC" w:rsidP="00FD73FC"/>
    <w:p w:rsidR="00FD73FC" w:rsidRDefault="00FD73FC" w:rsidP="00FD73FC"/>
    <w:p w:rsidR="00FD73FC" w:rsidRDefault="00FD73FC" w:rsidP="00FD73FC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  <w:u w:val="single"/>
        </w:rPr>
        <w:t>Шутка. В. Волина</w:t>
      </w:r>
    </w:p>
    <w:p w:rsidR="00FD73FC" w:rsidRDefault="00FD73FC" w:rsidP="00FD73FC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Мальчик к доктору идёт: идёт неторопливо, повесив голову</w:t>
      </w:r>
    </w:p>
    <w:p w:rsidR="00FD73FC" w:rsidRDefault="00FD73FC" w:rsidP="00FD73FC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У меня болит живот, «крутит» живот</w:t>
      </w:r>
    </w:p>
    <w:p w:rsidR="00FD73FC" w:rsidRDefault="00FD73FC" w:rsidP="00FD73FC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Что ты ел? смотрит в очки</w:t>
      </w:r>
    </w:p>
    <w:p w:rsidR="00FD73FC" w:rsidRDefault="00FD73FC" w:rsidP="00FD73FC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Я персик ел, руками изображает круглый персик</w:t>
      </w:r>
    </w:p>
    <w:p w:rsidR="00FD73FC" w:rsidRDefault="00FD73FC" w:rsidP="00FD73FC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Он зелёный, </w:t>
      </w:r>
      <w:proofErr w:type="spellStart"/>
      <w:r>
        <w:rPr>
          <w:color w:val="000000"/>
          <w:sz w:val="28"/>
          <w:szCs w:val="28"/>
        </w:rPr>
        <w:t>недозрел</w:t>
      </w:r>
      <w:proofErr w:type="spellEnd"/>
      <w:r>
        <w:rPr>
          <w:color w:val="000000"/>
          <w:sz w:val="28"/>
          <w:szCs w:val="28"/>
        </w:rPr>
        <w:t>. «чешет» затылок</w:t>
      </w:r>
    </w:p>
    <w:p w:rsidR="00FD73FC" w:rsidRDefault="00FD73FC" w:rsidP="00FD73FC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Доктор капли дал для глаз: «протягивает руку с каплями»</w:t>
      </w:r>
    </w:p>
    <w:p w:rsidR="00FD73FC" w:rsidRDefault="00FD73FC" w:rsidP="00FD73FC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В день пускай по десять раз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розит указательным пальцем</w:t>
      </w:r>
    </w:p>
    <w:p w:rsidR="00FD73FC" w:rsidRDefault="00FD73FC" w:rsidP="00FD73FC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Может, лучше разберёшь, руки в боки.</w:t>
      </w:r>
    </w:p>
    <w:p w:rsidR="00FD73FC" w:rsidRDefault="00FD73FC" w:rsidP="00FD73FC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Что ты в рот к себе кладёшь?</w:t>
      </w:r>
    </w:p>
    <w:p w:rsidR="00FD73FC" w:rsidRDefault="00FD73FC" w:rsidP="00FD73FC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Это шуточное стихотворение можно инсценировать по ролям. Работать над речевой жестовой выразительностью.</w:t>
      </w:r>
    </w:p>
    <w:p w:rsidR="00FD73FC" w:rsidRDefault="00FD73FC" w:rsidP="00FD73FC"/>
    <w:p w:rsidR="00FD73FC" w:rsidRPr="00FD73FC" w:rsidRDefault="00FD73FC" w:rsidP="00FD73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«Сказочная шкатулка</w:t>
      </w:r>
      <w:r w:rsidRPr="00FD7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FD7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(апрель)</w:t>
      </w:r>
    </w:p>
    <w:p w:rsidR="00FD73FC" w:rsidRPr="00FD73FC" w:rsidRDefault="00FD73FC" w:rsidP="00FD7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3FC" w:rsidRPr="00FD73FC" w:rsidRDefault="00FD73FC" w:rsidP="00FD7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Короед</w:t>
      </w:r>
      <w:proofErr w:type="gramStart"/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</w:t>
      </w:r>
      <w:proofErr w:type="gramStart"/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proofErr w:type="gramEnd"/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вторская)</w:t>
      </w:r>
    </w:p>
    <w:p w:rsidR="00FD73FC" w:rsidRPr="00FD73FC" w:rsidRDefault="00FD73FC" w:rsidP="00FD73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Короед живёт в бору, Ритмичными движениями хлопаем себя в бока</w:t>
      </w:r>
    </w:p>
    <w:p w:rsidR="00FD73FC" w:rsidRPr="00FD73FC" w:rsidRDefault="00FD73FC" w:rsidP="00FD73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душистую кору</w:t>
      </w:r>
      <w:proofErr w:type="gramStart"/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положения согнувшись, медленно</w:t>
      </w:r>
    </w:p>
    <w:p w:rsidR="00FD73FC" w:rsidRPr="00FD73FC" w:rsidRDefault="00FD73FC" w:rsidP="00FD73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должно быть, для красы поднимаясь вверх</w:t>
      </w:r>
    </w:p>
    <w:p w:rsidR="00FD73FC" w:rsidRPr="00FD73FC" w:rsidRDefault="00FD73FC" w:rsidP="00FD73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Отрастил себе усы</w:t>
      </w:r>
      <w:proofErr w:type="gramStart"/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арисовать» усы</w:t>
      </w:r>
    </w:p>
    <w:p w:rsidR="00FD73FC" w:rsidRPr="00FD73FC" w:rsidRDefault="00FD73FC" w:rsidP="00FD73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Короед, короед, обращаемся хитрым голосом</w:t>
      </w:r>
    </w:p>
    <w:p w:rsidR="00FD73FC" w:rsidRPr="00FD73FC" w:rsidRDefault="00FD73FC" w:rsidP="00FD73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Пригласи- ка на обед! наклон, раскрыв руки</w:t>
      </w:r>
    </w:p>
    <w:p w:rsidR="00FD73FC" w:rsidRPr="00FD73FC" w:rsidRDefault="00FD73FC" w:rsidP="00FD73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Засмущался короед руки «калачиком»</w:t>
      </w:r>
    </w:p>
    <w:p w:rsidR="00FD73FC" w:rsidRPr="00FD73FC" w:rsidRDefault="00FD73FC" w:rsidP="00FD73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ответил твёрдо: «Нет! на слово «Нет!» топнуть ногой</w:t>
      </w:r>
    </w:p>
    <w:p w:rsidR="00FD73FC" w:rsidRPr="00FD73FC" w:rsidRDefault="00FD73FC" w:rsidP="00FD73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Тот, кто любит с маслом кашку, грозит указательным </w:t>
      </w:r>
      <w:proofErr w:type="spellStart"/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польцем</w:t>
      </w:r>
      <w:proofErr w:type="spellEnd"/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3FC" w:rsidRPr="00FD73FC" w:rsidRDefault="00FD73FC" w:rsidP="00FD73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 станет деревяшку!»</w:t>
      </w:r>
    </w:p>
    <w:p w:rsidR="00FD73FC" w:rsidRPr="00FD73FC" w:rsidRDefault="00FD73FC" w:rsidP="00FD73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 распределить среди детей. Для большей выразительности акцентировать слова – «усы», «Нет», «деревяшку».</w:t>
      </w:r>
    </w:p>
    <w:p w:rsidR="005A7C2E" w:rsidRDefault="005A7C2E" w:rsidP="00FD73FC"/>
    <w:p w:rsidR="00B83333" w:rsidRPr="005A7C2E" w:rsidRDefault="005A7C2E" w:rsidP="005A7C2E">
      <w:r>
        <w:rPr>
          <w:noProof/>
          <w:lang w:eastAsia="ru-RU"/>
        </w:rPr>
        <w:lastRenderedPageBreak/>
        <w:drawing>
          <wp:inline distT="0" distB="0" distL="0" distR="0" wp14:anchorId="07630F5D" wp14:editId="7E5127A4">
            <wp:extent cx="5256584" cy="4680520"/>
            <wp:effectExtent l="0" t="0" r="127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84" cy="468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B83333" w:rsidRPr="005A7C2E" w:rsidSect="00E30C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116D"/>
    <w:multiLevelType w:val="multilevel"/>
    <w:tmpl w:val="5B180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41C44"/>
    <w:multiLevelType w:val="hybridMultilevel"/>
    <w:tmpl w:val="4ACCE38C"/>
    <w:lvl w:ilvl="0" w:tplc="0D0E1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82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EC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86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69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0D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00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63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A7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BA77F99"/>
    <w:multiLevelType w:val="hybridMultilevel"/>
    <w:tmpl w:val="11DA186E"/>
    <w:lvl w:ilvl="0" w:tplc="4F58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87B4C"/>
    <w:multiLevelType w:val="hybridMultilevel"/>
    <w:tmpl w:val="C066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FA"/>
    <w:rsid w:val="00143208"/>
    <w:rsid w:val="001E6366"/>
    <w:rsid w:val="00531A79"/>
    <w:rsid w:val="005A7C2E"/>
    <w:rsid w:val="007417E7"/>
    <w:rsid w:val="007E0AB2"/>
    <w:rsid w:val="008B23A0"/>
    <w:rsid w:val="008C47DB"/>
    <w:rsid w:val="008F5D37"/>
    <w:rsid w:val="00907756"/>
    <w:rsid w:val="00A54C19"/>
    <w:rsid w:val="00B666BF"/>
    <w:rsid w:val="00B67FB1"/>
    <w:rsid w:val="00B83333"/>
    <w:rsid w:val="00C57257"/>
    <w:rsid w:val="00C57CD3"/>
    <w:rsid w:val="00CA58FA"/>
    <w:rsid w:val="00D71415"/>
    <w:rsid w:val="00E12D4A"/>
    <w:rsid w:val="00E30CE8"/>
    <w:rsid w:val="00E35582"/>
    <w:rsid w:val="00E4210A"/>
    <w:rsid w:val="00FA381E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42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D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42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D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2016-11-15T20:50:00Z</dcterms:created>
  <dcterms:modified xsi:type="dcterms:W3CDTF">2016-11-26T22:25:00Z</dcterms:modified>
</cp:coreProperties>
</file>