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00" w:rsidRDefault="00AE0E00" w:rsidP="00AE0E0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Рассохина Анастасия, 9б</w:t>
      </w:r>
    </w:p>
    <w:p w:rsidR="00AE0E00" w:rsidRDefault="00AE0E00" w:rsidP="00AE0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«Если бы я был предпринимателем»</w:t>
      </w:r>
    </w:p>
    <w:p w:rsidR="00AE0E00" w:rsidRDefault="00AE0E00" w:rsidP="00AE0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5C48" w:rsidRPr="00ED3668" w:rsidRDefault="001434C6" w:rsidP="00AE4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8">
        <w:rPr>
          <w:rFonts w:ascii="Times New Roman" w:hAnsi="Times New Roman" w:cs="Times New Roman"/>
          <w:sz w:val="28"/>
          <w:szCs w:val="28"/>
        </w:rPr>
        <w:t>Пожалуй, нет человека, который ни разу</w:t>
      </w:r>
      <w:r w:rsidR="00F75FE0">
        <w:rPr>
          <w:rFonts w:ascii="Times New Roman" w:hAnsi="Times New Roman" w:cs="Times New Roman"/>
          <w:sz w:val="28"/>
          <w:szCs w:val="28"/>
        </w:rPr>
        <w:t xml:space="preserve">в своей жизни не сталкивался с таким понятием, как </w:t>
      </w:r>
      <w:r w:rsidR="009A3687" w:rsidRPr="00ED3668">
        <w:rPr>
          <w:rFonts w:ascii="Times New Roman" w:hAnsi="Times New Roman" w:cs="Times New Roman"/>
          <w:sz w:val="28"/>
          <w:szCs w:val="28"/>
        </w:rPr>
        <w:t>«предпринимательство». Каждого человека, независимо от</w:t>
      </w:r>
      <w:r w:rsidR="00F75FE0">
        <w:rPr>
          <w:rFonts w:ascii="Times New Roman" w:hAnsi="Times New Roman" w:cs="Times New Roman"/>
          <w:sz w:val="28"/>
          <w:szCs w:val="28"/>
        </w:rPr>
        <w:t xml:space="preserve"> его</w:t>
      </w:r>
      <w:r w:rsidR="009A3687" w:rsidRPr="00ED3668">
        <w:rPr>
          <w:rFonts w:ascii="Times New Roman" w:hAnsi="Times New Roman" w:cs="Times New Roman"/>
          <w:sz w:val="28"/>
          <w:szCs w:val="28"/>
        </w:rPr>
        <w:t xml:space="preserve"> национальной принадлежности, социального статуса, возраста, не раз посещали мысли об открытии собственного дела. Естественно, ничего странного и необычного в таких мыслях не увидишь, ведь, как известно, предпринимательская деятельность  - это шанс работать, как говорится, «на себя», ни от кого не зависеть, создавать график работы самостоятельно. Однако стоит понимать, что предпринимательство – это деятельность, осуществляемая на собственный риск. </w:t>
      </w:r>
    </w:p>
    <w:p w:rsidR="009A3687" w:rsidRPr="00ED3668" w:rsidRDefault="00AE4101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687" w:rsidRPr="00ED3668">
        <w:rPr>
          <w:rFonts w:ascii="Times New Roman" w:hAnsi="Times New Roman" w:cs="Times New Roman"/>
          <w:sz w:val="28"/>
          <w:szCs w:val="28"/>
        </w:rPr>
        <w:t xml:space="preserve">Интернет-ресурсы предлагают множество книг, учебных пособий, </w:t>
      </w:r>
      <w:r w:rsidR="002B48C9" w:rsidRPr="00ED3668">
        <w:rPr>
          <w:rFonts w:ascii="Times New Roman" w:hAnsi="Times New Roman" w:cs="Times New Roman"/>
          <w:sz w:val="28"/>
          <w:szCs w:val="28"/>
        </w:rPr>
        <w:t xml:space="preserve">брошюр, основные темы которых – выработка бизнес-стратегии, мотивация, секреты успеха. </w:t>
      </w:r>
      <w:r w:rsidR="00182CC6" w:rsidRPr="00ED3668">
        <w:rPr>
          <w:rFonts w:ascii="Times New Roman" w:hAnsi="Times New Roman" w:cs="Times New Roman"/>
          <w:sz w:val="28"/>
          <w:szCs w:val="28"/>
        </w:rPr>
        <w:t>Однако что же означают эти «волшебные» книги, обещающие молниеносные результаты без особого труда, на самом деле? Безусловно, некоторая литература может помочь – к примеру, составить план, выбрат</w:t>
      </w:r>
      <w:r w:rsidR="005B52FA" w:rsidRPr="00ED3668">
        <w:rPr>
          <w:rFonts w:ascii="Times New Roman" w:hAnsi="Times New Roman" w:cs="Times New Roman"/>
          <w:sz w:val="28"/>
          <w:szCs w:val="28"/>
        </w:rPr>
        <w:t xml:space="preserve">ь определённую тактику, однако не стоит надеяться, что предлагаемые пособия всё сделают за вас. </w:t>
      </w:r>
    </w:p>
    <w:p w:rsidR="005B52FA" w:rsidRPr="00ED3668" w:rsidRDefault="00AE4101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2FA" w:rsidRPr="00ED3668">
        <w:rPr>
          <w:rFonts w:ascii="Times New Roman" w:hAnsi="Times New Roman" w:cs="Times New Roman"/>
          <w:sz w:val="28"/>
          <w:szCs w:val="28"/>
        </w:rPr>
        <w:t xml:space="preserve">Я являюсь ученицей девятого класса. Ещё два года в школе, и мне предстоит серьёзный выбор – выбор профессии, с которой я свяжу свою будущую жизнь. Сейчас, когда меня спрашивают, кем же я всё-таки хочу стать, я уверенно отвечаю: «Моя будущая профессия – журналист». Как и многие люди, я бы хотела работать на себя, ведь это, по сути, является прибыльным и успешными делом. Я довольно часто задумываюсь о том, как бы я организовала собственный бизнес, что бы я сделала, как повела бы себя в конкретной ситуации. </w:t>
      </w:r>
      <w:r w:rsidR="00DC0AA4" w:rsidRPr="00ED3668">
        <w:rPr>
          <w:rFonts w:ascii="Times New Roman" w:hAnsi="Times New Roman" w:cs="Times New Roman"/>
          <w:sz w:val="28"/>
          <w:szCs w:val="28"/>
        </w:rPr>
        <w:t xml:space="preserve">Представления о будущем деле являются для меня мотивацией к действию. Представляя успех от проделанной работы, я чувствую в себе огромный потенциал, ощущение, что могу свернуть горы. Мысли о будущей профессии заставляют меня идти вперёд. </w:t>
      </w:r>
    </w:p>
    <w:p w:rsidR="00DC0AA4" w:rsidRPr="00ED3668" w:rsidRDefault="00AE4101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AA4" w:rsidRPr="00ED3668">
        <w:rPr>
          <w:rFonts w:ascii="Times New Roman" w:hAnsi="Times New Roman" w:cs="Times New Roman"/>
          <w:sz w:val="28"/>
          <w:szCs w:val="28"/>
        </w:rPr>
        <w:t xml:space="preserve">Представляя своё будущее, я понимаю, что неотъемлемой его частью будет именно журналистика. Мне, признаться честно, повезло, ибо мало на свете людей, которые могут позволить, чтобы хобби было основнымвидом </w:t>
      </w:r>
      <w:r w:rsidR="00D13CCE" w:rsidRPr="00ED3668">
        <w:rPr>
          <w:rFonts w:ascii="Times New Roman" w:hAnsi="Times New Roman" w:cs="Times New Roman"/>
          <w:sz w:val="28"/>
          <w:szCs w:val="28"/>
        </w:rPr>
        <w:t xml:space="preserve">их </w:t>
      </w:r>
      <w:r w:rsidR="00DC0AA4" w:rsidRPr="00ED3668">
        <w:rPr>
          <w:rFonts w:ascii="Times New Roman" w:hAnsi="Times New Roman" w:cs="Times New Roman"/>
          <w:sz w:val="28"/>
          <w:szCs w:val="28"/>
        </w:rPr>
        <w:t>деятельности. Порой мне кажется, что я по своей природе – графоман. У меня есть заметки на мобильном телефоне, в компьютере открыт  Microsoft Word, а во внутреннем кармане сумки всегда лежит записна</w:t>
      </w:r>
      <w:r w:rsidR="005B443B">
        <w:rPr>
          <w:rFonts w:ascii="Times New Roman" w:hAnsi="Times New Roman" w:cs="Times New Roman"/>
          <w:sz w:val="28"/>
          <w:szCs w:val="28"/>
        </w:rPr>
        <w:t xml:space="preserve">я книга и ручка. Чаще всего я записываю туда свои </w:t>
      </w:r>
      <w:r w:rsidR="00DC0AA4" w:rsidRPr="00ED3668">
        <w:rPr>
          <w:rFonts w:ascii="Times New Roman" w:hAnsi="Times New Roman" w:cs="Times New Roman"/>
          <w:sz w:val="28"/>
          <w:szCs w:val="28"/>
        </w:rPr>
        <w:t xml:space="preserve">мысли по поводу той или иной ситуации, которые впоследствии превращаются либо в стихотворения, либо в прозу, </w:t>
      </w:r>
      <w:r w:rsidR="00DC0AA4" w:rsidRPr="00ED3668">
        <w:rPr>
          <w:rFonts w:ascii="Times New Roman" w:hAnsi="Times New Roman" w:cs="Times New Roman"/>
          <w:sz w:val="28"/>
          <w:szCs w:val="28"/>
        </w:rPr>
        <w:lastRenderedPageBreak/>
        <w:t>либо в статьи. Именно поэтому я осознаю, что выбор моей будущей профессии будет связан с писательством.</w:t>
      </w:r>
    </w:p>
    <w:p w:rsidR="00DC0AA4" w:rsidRPr="00ED3668" w:rsidRDefault="00AE4101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AA4" w:rsidRPr="00ED3668">
        <w:rPr>
          <w:rFonts w:ascii="Times New Roman" w:hAnsi="Times New Roman" w:cs="Times New Roman"/>
          <w:sz w:val="28"/>
          <w:szCs w:val="28"/>
        </w:rPr>
        <w:t xml:space="preserve">Моей давней мечтой было открытие собственного журнала. Эта мысль появилась в моей голове порядка года назад. Поначалу мне казалось, что это обыкновенное наваждение, идея-фикс, однако сейчас я понимаю, что ошибалась в те моменты. </w:t>
      </w:r>
      <w:r w:rsidR="005A4366" w:rsidRPr="00ED3668">
        <w:rPr>
          <w:rFonts w:ascii="Times New Roman" w:hAnsi="Times New Roman" w:cs="Times New Roman"/>
          <w:sz w:val="28"/>
          <w:szCs w:val="28"/>
        </w:rPr>
        <w:t>Начитавшись различных форумов, комментариев в социальных сетях, я задала себе вопрос – а смогу ли я? Ведь глянцевый журнал – это, вопреки общественному мнению, не только красивое издание о красивой жизни, работники которого получают огромные деньги, благодаря рекламе и большим тиражам. Работ</w:t>
      </w:r>
      <w:r w:rsidR="000D61E5">
        <w:rPr>
          <w:rFonts w:ascii="Times New Roman" w:hAnsi="Times New Roman" w:cs="Times New Roman"/>
          <w:sz w:val="28"/>
          <w:szCs w:val="28"/>
        </w:rPr>
        <w:t>а в глянцевом журнале, а тем более, его создание с нуля −</w:t>
      </w:r>
      <w:r w:rsidR="005A4366" w:rsidRPr="00ED3668">
        <w:rPr>
          <w:rFonts w:ascii="Times New Roman" w:hAnsi="Times New Roman" w:cs="Times New Roman"/>
          <w:sz w:val="28"/>
          <w:szCs w:val="28"/>
        </w:rPr>
        <w:t xml:space="preserve"> это огромный труд, который стоит сил, нервов и больших материальных затрат. </w:t>
      </w:r>
    </w:p>
    <w:p w:rsidR="003343C8" w:rsidRPr="00ED3668" w:rsidRDefault="00AE4101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366" w:rsidRPr="00ED3668">
        <w:rPr>
          <w:rFonts w:ascii="Times New Roman" w:hAnsi="Times New Roman" w:cs="Times New Roman"/>
          <w:sz w:val="28"/>
          <w:szCs w:val="28"/>
        </w:rPr>
        <w:t>Регистрация нового печатного издания, на мой взгляд, не такое большое дело. Согласитесь, не так сложно оформить необходимые бумаги, собрать нужную сумму и</w:t>
      </w:r>
      <w:r w:rsidR="000D61E5">
        <w:rPr>
          <w:rFonts w:ascii="Times New Roman" w:hAnsi="Times New Roman" w:cs="Times New Roman"/>
          <w:sz w:val="28"/>
          <w:szCs w:val="28"/>
        </w:rPr>
        <w:t>, дождавшись одобрительного ответа, получить лицензию</w:t>
      </w:r>
      <w:r w:rsidR="005A4366" w:rsidRPr="00ED3668">
        <w:rPr>
          <w:rFonts w:ascii="Times New Roman" w:hAnsi="Times New Roman" w:cs="Times New Roman"/>
          <w:sz w:val="28"/>
          <w:szCs w:val="28"/>
        </w:rPr>
        <w:t xml:space="preserve">. Гораздо сложнее – начать. Сам процесс, на мой взгляд, требует больших усилий. Во-первых, необходимо определиться с тематикой журнала. Статьи о красоте и здоровье, советы для мужчин и женщин, психология отношений? Об этом нам ежемесячно сообщает известный журнал «COSMOPOLITAN». Есть желание писать на «мужские» темы, среди которых – спорт, политика, автомобили и новейшие технологии? Журнал «ESQUIRE» уже успел зарекомендовать себя. </w:t>
      </w:r>
      <w:r w:rsidR="003343C8" w:rsidRPr="00ED3668">
        <w:rPr>
          <w:rFonts w:ascii="Times New Roman" w:hAnsi="Times New Roman" w:cs="Times New Roman"/>
          <w:sz w:val="28"/>
          <w:szCs w:val="28"/>
        </w:rPr>
        <w:t>Есть непреодолимая тяга к написаю статей о высокой моде? Но ведь читатели всего мира уже признали, что лучший в этом роде – журнал «Vogue», на обложках которого успели побывать многие знаменитые актрисы и модели различных времён. Что же делать? Брать немного из одного источника, из другого, из третьего? Могу сказать сразу, что подражание в мире глянца означает полнейший провал. Я осознаю, что при выборе тематики журнала я должна отталкиваться</w:t>
      </w:r>
      <w:r w:rsidR="00F97A39">
        <w:rPr>
          <w:rFonts w:ascii="Times New Roman" w:hAnsi="Times New Roman" w:cs="Times New Roman"/>
          <w:sz w:val="28"/>
          <w:szCs w:val="28"/>
        </w:rPr>
        <w:t>, в первую очередь, от интересов общества.</w:t>
      </w:r>
      <w:r w:rsidR="003343C8" w:rsidRPr="00ED3668">
        <w:rPr>
          <w:rFonts w:ascii="Times New Roman" w:hAnsi="Times New Roman" w:cs="Times New Roman"/>
          <w:sz w:val="28"/>
          <w:szCs w:val="28"/>
        </w:rPr>
        <w:t xml:space="preserve"> Чем сейчас увлекаются люди? Чем будут увлекаться через пять, через десять, через тридцать лет? Естественно, «вечными» темами всегда остаются три вещи – кино, музыка, литература. Таким образом, выбрав тематику, как говорится, «для всех», можно привлечь довольно широкий круг читателей. </w:t>
      </w:r>
    </w:p>
    <w:p w:rsidR="005A4366" w:rsidRPr="00ED3668" w:rsidRDefault="003343C8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668">
        <w:rPr>
          <w:rFonts w:ascii="Times New Roman" w:hAnsi="Times New Roman" w:cs="Times New Roman"/>
          <w:sz w:val="28"/>
          <w:szCs w:val="28"/>
        </w:rPr>
        <w:t xml:space="preserve">   Однако мало писать о кино, литературе и музыке, копируя мат</w:t>
      </w:r>
      <w:r w:rsidR="001F18FF">
        <w:rPr>
          <w:rFonts w:ascii="Times New Roman" w:hAnsi="Times New Roman" w:cs="Times New Roman"/>
          <w:sz w:val="28"/>
          <w:szCs w:val="28"/>
        </w:rPr>
        <w:t>ериалы с других газет, журналов</w:t>
      </w:r>
      <w:r w:rsidRPr="00ED3668">
        <w:rPr>
          <w:rFonts w:ascii="Times New Roman" w:hAnsi="Times New Roman" w:cs="Times New Roman"/>
          <w:sz w:val="28"/>
          <w:szCs w:val="28"/>
        </w:rPr>
        <w:t xml:space="preserve"> или  Интернет-источников. Важно, чтобы материал был уникален. Итак, следующий этап в моём представлении – поиск актуальной, оригинальной информации. </w:t>
      </w:r>
      <w:r w:rsidR="00636C20" w:rsidRPr="00ED3668">
        <w:rPr>
          <w:rFonts w:ascii="Times New Roman" w:hAnsi="Times New Roman" w:cs="Times New Roman"/>
          <w:sz w:val="28"/>
          <w:szCs w:val="28"/>
        </w:rPr>
        <w:t xml:space="preserve">Никто не захочет читать ту же информацию, написанную другими словами, а то и полностью переписанную. Между изданиями нередко происходят конфликты – не стоит  </w:t>
      </w:r>
      <w:r w:rsidR="00636C20" w:rsidRPr="00ED3668">
        <w:rPr>
          <w:rFonts w:ascii="Times New Roman" w:hAnsi="Times New Roman" w:cs="Times New Roman"/>
          <w:sz w:val="28"/>
          <w:szCs w:val="28"/>
        </w:rPr>
        <w:lastRenderedPageBreak/>
        <w:t xml:space="preserve">забывать об уважении, а также важно помнить о существовании такого понятия, как плагиат. </w:t>
      </w:r>
    </w:p>
    <w:p w:rsidR="00AA6A4A" w:rsidRPr="00ED3668" w:rsidRDefault="001F18FF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A4A" w:rsidRPr="00ED3668">
        <w:rPr>
          <w:rFonts w:ascii="Times New Roman" w:hAnsi="Times New Roman" w:cs="Times New Roman"/>
          <w:sz w:val="28"/>
          <w:szCs w:val="28"/>
        </w:rPr>
        <w:t>Мой журнал будет сочетать в себе темы, которые смогут заинтересовать большой круг читателей. Одной из важных, на мой взгляд, страниц, будет рубрика «Взгляд изнутри». В этой рубрике я хочу поделиться с читателями журнала о местах известных, популярных. Чем же эти статьи будут отличаться</w:t>
      </w:r>
      <w:r w:rsidR="00AD5A94" w:rsidRPr="00ED3668">
        <w:rPr>
          <w:rFonts w:ascii="Times New Roman" w:hAnsi="Times New Roman" w:cs="Times New Roman"/>
          <w:sz w:val="28"/>
          <w:szCs w:val="28"/>
        </w:rPr>
        <w:t xml:space="preserve"> от обилия других статьей, авторами которых являются представители конкурентных изданий</w:t>
      </w:r>
      <w:r w:rsidR="00AA6A4A" w:rsidRPr="00ED3668">
        <w:rPr>
          <w:rFonts w:ascii="Times New Roman" w:hAnsi="Times New Roman" w:cs="Times New Roman"/>
          <w:sz w:val="28"/>
          <w:szCs w:val="28"/>
        </w:rPr>
        <w:t>? Тем, что эти места я буду представлять немного под другим ракурсом, с другой точки зрения. К примеру, все знают комплекс небоскрёбов «</w:t>
      </w:r>
      <w:r w:rsidR="00AA6A4A" w:rsidRPr="00ED3668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AA6A4A" w:rsidRPr="00ED3668">
        <w:rPr>
          <w:rFonts w:ascii="Times New Roman" w:hAnsi="Times New Roman" w:cs="Times New Roman"/>
          <w:sz w:val="28"/>
          <w:szCs w:val="28"/>
        </w:rPr>
        <w:t>-</w:t>
      </w:r>
      <w:r w:rsidR="00AA6A4A" w:rsidRPr="00ED366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AA6A4A" w:rsidRPr="00ED3668">
        <w:rPr>
          <w:rFonts w:ascii="Times New Roman" w:hAnsi="Times New Roman" w:cs="Times New Roman"/>
          <w:sz w:val="28"/>
          <w:szCs w:val="28"/>
        </w:rPr>
        <w:t>», однако мало кто знает, что добраться до него можно не на метро, автобусе или автомобиле, а через скромные тропинки, неподалёку от которых пролегают железнодорожные пути. В густых деревьях в летнее время года громадные небоскрёб</w:t>
      </w:r>
      <w:r w:rsidR="00F97A39">
        <w:rPr>
          <w:rFonts w:ascii="Times New Roman" w:hAnsi="Times New Roman" w:cs="Times New Roman"/>
          <w:sz w:val="28"/>
          <w:szCs w:val="28"/>
        </w:rPr>
        <w:t>ы выглядят не больше игрушечных солдатиков</w:t>
      </w:r>
      <w:r w:rsidR="00AA6A4A" w:rsidRPr="00ED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A4A" w:rsidRPr="00ED3668" w:rsidRDefault="001F18FF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A4A" w:rsidRPr="00ED3668">
        <w:rPr>
          <w:rFonts w:ascii="Times New Roman" w:hAnsi="Times New Roman" w:cs="Times New Roman"/>
          <w:sz w:val="28"/>
          <w:szCs w:val="28"/>
        </w:rPr>
        <w:t xml:space="preserve">Частым явлением </w:t>
      </w:r>
      <w:r w:rsidR="00AD5A94" w:rsidRPr="00ED3668">
        <w:rPr>
          <w:rFonts w:ascii="Times New Roman" w:hAnsi="Times New Roman" w:cs="Times New Roman"/>
          <w:sz w:val="28"/>
          <w:szCs w:val="28"/>
        </w:rPr>
        <w:t xml:space="preserve">считается обращение к читателям </w:t>
      </w:r>
      <w:r w:rsidR="00AA6A4A" w:rsidRPr="00ED3668">
        <w:rPr>
          <w:rFonts w:ascii="Times New Roman" w:hAnsi="Times New Roman" w:cs="Times New Roman"/>
          <w:sz w:val="28"/>
          <w:szCs w:val="28"/>
        </w:rPr>
        <w:t xml:space="preserve"> представителя глянцевого журнала. Конечно, </w:t>
      </w:r>
      <w:r w:rsidR="00F97A39">
        <w:rPr>
          <w:rFonts w:ascii="Times New Roman" w:hAnsi="Times New Roman" w:cs="Times New Roman"/>
          <w:sz w:val="28"/>
          <w:szCs w:val="28"/>
        </w:rPr>
        <w:t xml:space="preserve">не хотелось бы </w:t>
      </w:r>
      <w:r w:rsidR="00AA6A4A" w:rsidRPr="00ED3668">
        <w:rPr>
          <w:rFonts w:ascii="Times New Roman" w:hAnsi="Times New Roman" w:cs="Times New Roman"/>
          <w:sz w:val="28"/>
          <w:szCs w:val="28"/>
        </w:rPr>
        <w:t>нарушать устоявшиеся за долгие годы традиции,</w:t>
      </w:r>
      <w:r w:rsidR="00F97A39">
        <w:rPr>
          <w:rFonts w:ascii="Times New Roman" w:hAnsi="Times New Roman" w:cs="Times New Roman"/>
          <w:sz w:val="28"/>
          <w:szCs w:val="28"/>
        </w:rPr>
        <w:t xml:space="preserve"> однако внести свою лепту всё-таки необходимо</w:t>
      </w:r>
      <w:r w:rsidR="00AA6A4A" w:rsidRPr="00ED3668">
        <w:rPr>
          <w:rFonts w:ascii="Times New Roman" w:hAnsi="Times New Roman" w:cs="Times New Roman"/>
          <w:sz w:val="28"/>
          <w:szCs w:val="28"/>
        </w:rPr>
        <w:t xml:space="preserve">. </w:t>
      </w:r>
      <w:r w:rsidR="00834197" w:rsidRPr="00ED3668">
        <w:rPr>
          <w:rFonts w:ascii="Times New Roman" w:hAnsi="Times New Roman" w:cs="Times New Roman"/>
          <w:sz w:val="28"/>
          <w:szCs w:val="28"/>
        </w:rPr>
        <w:t>Я бы представила монолог под заголовком «Мне это нравится»</w:t>
      </w:r>
      <w:r w:rsidR="00AD5A94" w:rsidRPr="00ED3668">
        <w:rPr>
          <w:rFonts w:ascii="Times New Roman" w:hAnsi="Times New Roman" w:cs="Times New Roman"/>
          <w:sz w:val="28"/>
          <w:szCs w:val="28"/>
        </w:rPr>
        <w:t>, где бы дели</w:t>
      </w:r>
      <w:r w:rsidR="00834197" w:rsidRPr="00ED3668">
        <w:rPr>
          <w:rFonts w:ascii="Times New Roman" w:hAnsi="Times New Roman" w:cs="Times New Roman"/>
          <w:sz w:val="28"/>
          <w:szCs w:val="28"/>
        </w:rPr>
        <w:t xml:space="preserve">лась понравившимися за последний </w:t>
      </w:r>
      <w:r>
        <w:rPr>
          <w:rFonts w:ascii="Times New Roman" w:hAnsi="Times New Roman" w:cs="Times New Roman"/>
          <w:sz w:val="28"/>
          <w:szCs w:val="28"/>
        </w:rPr>
        <w:t>месяц произведениями искусства:</w:t>
      </w:r>
      <w:r w:rsidR="00834197" w:rsidRPr="00ED3668">
        <w:rPr>
          <w:rFonts w:ascii="Times New Roman" w:hAnsi="Times New Roman" w:cs="Times New Roman"/>
          <w:sz w:val="28"/>
          <w:szCs w:val="28"/>
        </w:rPr>
        <w:t xml:space="preserve"> живописью, кинематографом, литературой, музыкой. Гораздо интереснее услышать мнение от реально существующего человека, чем посмотреть в Ин</w:t>
      </w:r>
      <w:r>
        <w:rPr>
          <w:rFonts w:ascii="Times New Roman" w:hAnsi="Times New Roman" w:cs="Times New Roman"/>
          <w:sz w:val="28"/>
          <w:szCs w:val="28"/>
        </w:rPr>
        <w:t>тернете трейлер к новому фильму</w:t>
      </w:r>
      <w:r w:rsidR="00834197" w:rsidRPr="00ED3668">
        <w:rPr>
          <w:rFonts w:ascii="Times New Roman" w:hAnsi="Times New Roman" w:cs="Times New Roman"/>
          <w:sz w:val="28"/>
          <w:szCs w:val="28"/>
        </w:rPr>
        <w:t xml:space="preserve"> или же прочитать </w:t>
      </w:r>
      <w:r w:rsidR="00F97A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большую рецензию, посвящённую</w:t>
      </w:r>
      <w:r w:rsidR="00F97A39">
        <w:rPr>
          <w:rFonts w:ascii="Times New Roman" w:hAnsi="Times New Roman" w:cs="Times New Roman"/>
          <w:sz w:val="28"/>
          <w:szCs w:val="28"/>
        </w:rPr>
        <w:t xml:space="preserve"> той или иной выставке. </w:t>
      </w:r>
    </w:p>
    <w:p w:rsidR="00AA6A4A" w:rsidRPr="00ED3668" w:rsidRDefault="001F18FF" w:rsidP="0035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D5A94" w:rsidRPr="00ED3668">
        <w:rPr>
          <w:rFonts w:ascii="Times New Roman" w:hAnsi="Times New Roman" w:cs="Times New Roman"/>
          <w:sz w:val="28"/>
          <w:szCs w:val="28"/>
        </w:rPr>
        <w:t>Я понимаю, что создание</w:t>
      </w:r>
      <w:r w:rsidR="00834197" w:rsidRPr="00ED3668">
        <w:rPr>
          <w:rFonts w:ascii="Times New Roman" w:hAnsi="Times New Roman" w:cs="Times New Roman"/>
          <w:sz w:val="28"/>
          <w:szCs w:val="28"/>
        </w:rPr>
        <w:t xml:space="preserve"> глянцевого журнала – это, в некотором роде, риск. Затраты на аренду помещения, аренду студии для проведения фотосъёмок, высокая плата за печать тиражей – иногда случается так, что многие журналы не выдерживают этого и закрываются, ссылаясь на то, что «конкуренция </w:t>
      </w:r>
      <w:r w:rsidR="0057335D" w:rsidRPr="00ED3668">
        <w:rPr>
          <w:rFonts w:ascii="Times New Roman" w:hAnsi="Times New Roman" w:cs="Times New Roman"/>
          <w:sz w:val="28"/>
          <w:szCs w:val="28"/>
        </w:rPr>
        <w:t xml:space="preserve">в мире глянца </w:t>
      </w:r>
      <w:r w:rsidR="00834197" w:rsidRPr="00ED3668">
        <w:rPr>
          <w:rFonts w:ascii="Times New Roman" w:hAnsi="Times New Roman" w:cs="Times New Roman"/>
          <w:sz w:val="28"/>
          <w:szCs w:val="28"/>
        </w:rPr>
        <w:t xml:space="preserve">слишком высока». Глянцевые журналы, пока ещё неизвестные, пропадают с полок магазинов, так и не успев добиться признания публики. А ведь если бы все опускали руки на начале пути, мир бы никогда не увидел таких респектабельных журналов, которые сейчас украшают полки многочисленных магазинов. Однако, осознавая, что риск провала велик, я бы для начала запустила Интернет-версию своего журнала. </w:t>
      </w:r>
      <w:r w:rsidR="00424A72" w:rsidRPr="00ED3668">
        <w:rPr>
          <w:rFonts w:ascii="Times New Roman" w:hAnsi="Times New Roman" w:cs="Times New Roman"/>
          <w:sz w:val="28"/>
          <w:szCs w:val="28"/>
        </w:rPr>
        <w:t>Сейчас, когда в сети Интернет можно публиковать всё, что душе угодно, высока вероятность, что журнал найдёт свою аудиторию. Постепенно набирая подписчиков в виртуальном мире, можно прийти к выводу, что все силы пошли в нужное русло, что общество инте</w:t>
      </w:r>
      <w:r w:rsidR="00ED3668">
        <w:rPr>
          <w:rFonts w:ascii="Times New Roman" w:hAnsi="Times New Roman" w:cs="Times New Roman"/>
          <w:sz w:val="28"/>
          <w:szCs w:val="28"/>
        </w:rPr>
        <w:t>ресуется тем, что скрывается за</w:t>
      </w:r>
      <w:r w:rsidR="00424A72" w:rsidRPr="00ED3668">
        <w:rPr>
          <w:rFonts w:ascii="Times New Roman" w:hAnsi="Times New Roman" w:cs="Times New Roman"/>
          <w:sz w:val="28"/>
          <w:szCs w:val="28"/>
        </w:rPr>
        <w:t xml:space="preserve"> глянцевой обложкой нового журнала, который, быть может, </w:t>
      </w:r>
      <w:r w:rsidR="0057335D" w:rsidRPr="00ED3668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424A72" w:rsidRPr="00ED3668">
        <w:rPr>
          <w:rFonts w:ascii="Times New Roman" w:hAnsi="Times New Roman" w:cs="Times New Roman"/>
          <w:sz w:val="28"/>
          <w:szCs w:val="28"/>
        </w:rPr>
        <w:t>составит серьёзную конкуренцию таким изданиям, как «Forbes» и «</w:t>
      </w:r>
      <w:r w:rsidR="00424A72" w:rsidRPr="00ED3668">
        <w:rPr>
          <w:rFonts w:ascii="Times New Roman" w:hAnsi="Times New Roman" w:cs="Times New Roman"/>
          <w:sz w:val="28"/>
          <w:szCs w:val="28"/>
          <w:lang w:val="en-US"/>
        </w:rPr>
        <w:t>Oops</w:t>
      </w:r>
      <w:r w:rsidR="00424A72" w:rsidRPr="00ED3668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AA6A4A" w:rsidRPr="00ED3668" w:rsidSect="0034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5FB"/>
    <w:rsid w:val="00090DDD"/>
    <w:rsid w:val="000D61E5"/>
    <w:rsid w:val="001434C6"/>
    <w:rsid w:val="00182CC6"/>
    <w:rsid w:val="001F18FF"/>
    <w:rsid w:val="002B48C9"/>
    <w:rsid w:val="003343C8"/>
    <w:rsid w:val="00345992"/>
    <w:rsid w:val="00355C48"/>
    <w:rsid w:val="00424A72"/>
    <w:rsid w:val="0057335D"/>
    <w:rsid w:val="005A4366"/>
    <w:rsid w:val="005B443B"/>
    <w:rsid w:val="005B52FA"/>
    <w:rsid w:val="00636C20"/>
    <w:rsid w:val="00677EE3"/>
    <w:rsid w:val="00834197"/>
    <w:rsid w:val="00924048"/>
    <w:rsid w:val="009A3687"/>
    <w:rsid w:val="009D4894"/>
    <w:rsid w:val="00AA6A4A"/>
    <w:rsid w:val="00AD5A94"/>
    <w:rsid w:val="00AE0E00"/>
    <w:rsid w:val="00AE4101"/>
    <w:rsid w:val="00C46C26"/>
    <w:rsid w:val="00D115FB"/>
    <w:rsid w:val="00D13CCE"/>
    <w:rsid w:val="00DC0AA4"/>
    <w:rsid w:val="00E85AAB"/>
    <w:rsid w:val="00ED3668"/>
    <w:rsid w:val="00F75FE0"/>
    <w:rsid w:val="00F9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7</cp:revision>
  <cp:lastPrinted>2016-04-06T04:37:00Z</cp:lastPrinted>
  <dcterms:created xsi:type="dcterms:W3CDTF">2016-03-24T19:37:00Z</dcterms:created>
  <dcterms:modified xsi:type="dcterms:W3CDTF">2017-01-27T21:59:00Z</dcterms:modified>
</cp:coreProperties>
</file>