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18" w:rsidRPr="003F5DB0" w:rsidRDefault="00D37D18" w:rsidP="00200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 xml:space="preserve"> </w:t>
      </w:r>
      <w:r w:rsidR="00200BD3" w:rsidRPr="003F5DB0">
        <w:rPr>
          <w:rFonts w:eastAsia="Times New Roman" w:cs="Arial"/>
          <w:sz w:val="24"/>
          <w:szCs w:val="24"/>
        </w:rPr>
        <w:t xml:space="preserve">        </w:t>
      </w:r>
      <w:r w:rsidRPr="003F5DB0">
        <w:rPr>
          <w:rFonts w:eastAsia="Times New Roman" w:cs="Arial"/>
          <w:sz w:val="24"/>
          <w:szCs w:val="24"/>
        </w:rPr>
        <w:t xml:space="preserve">Муниципальное </w:t>
      </w:r>
      <w:r w:rsidR="00200BD3" w:rsidRPr="003F5DB0">
        <w:rPr>
          <w:rFonts w:eastAsia="Times New Roman" w:cs="Arial"/>
          <w:sz w:val="24"/>
          <w:szCs w:val="24"/>
        </w:rPr>
        <w:t xml:space="preserve">казенное </w:t>
      </w:r>
      <w:r w:rsidRPr="003F5DB0">
        <w:rPr>
          <w:rFonts w:eastAsia="Times New Roman" w:cs="Arial"/>
          <w:sz w:val="24"/>
          <w:szCs w:val="24"/>
        </w:rPr>
        <w:t>общеобразовательное учреждение</w:t>
      </w:r>
    </w:p>
    <w:p w:rsidR="00D37D18" w:rsidRPr="003F5DB0" w:rsidRDefault="00D37D18" w:rsidP="00D37D1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«Кутузовская СОШ»</w:t>
      </w:r>
    </w:p>
    <w:p w:rsidR="003F5DB0" w:rsidRPr="003F5DB0" w:rsidRDefault="003F5DB0" w:rsidP="003F5D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Утверждаю</w:t>
      </w:r>
    </w:p>
    <w:p w:rsidR="003F5DB0" w:rsidRPr="003F5DB0" w:rsidRDefault="003F5DB0" w:rsidP="003F5D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Директор школы МКОУ «Кутузовская СОШ»</w:t>
      </w:r>
    </w:p>
    <w:p w:rsidR="003F5DB0" w:rsidRPr="003F5DB0" w:rsidRDefault="003F5DB0" w:rsidP="003F5D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Панько Т.А.</w:t>
      </w:r>
    </w:p>
    <w:p w:rsidR="003F5DB0" w:rsidRPr="003F5DB0" w:rsidRDefault="003F5DB0" w:rsidP="003F5DB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/>
          <w:sz w:val="24"/>
          <w:szCs w:val="24"/>
        </w:rPr>
      </w:pPr>
    </w:p>
    <w:p w:rsidR="00D37D18" w:rsidRPr="003F5DB0" w:rsidRDefault="00D37D1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8"/>
          <w:szCs w:val="24"/>
        </w:rPr>
      </w:pPr>
    </w:p>
    <w:p w:rsidR="00D37D18" w:rsidRPr="003F5DB0" w:rsidRDefault="00D37D18" w:rsidP="00200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sz w:val="28"/>
          <w:szCs w:val="24"/>
        </w:rPr>
      </w:pPr>
      <w:r w:rsidRPr="003F5DB0"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>План работы с "Одаренными детьм</w:t>
      </w:r>
      <w:r w:rsidRPr="003F5DB0">
        <w:rPr>
          <w:rFonts w:eastAsia="Times New Roman" w:cs="Times New Roman"/>
          <w:bCs/>
          <w:color w:val="000000"/>
          <w:kern w:val="36"/>
          <w:sz w:val="28"/>
          <w:szCs w:val="24"/>
        </w:rPr>
        <w:t>и</w:t>
      </w:r>
      <w:r w:rsidRPr="003F5DB0"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>"</w:t>
      </w:r>
    </w:p>
    <w:p w:rsidR="00D37D18" w:rsidRPr="003F5DB0" w:rsidRDefault="00D6645F" w:rsidP="00200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4"/>
        </w:rPr>
      </w:pPr>
      <w:r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>на 2012  -  2013</w:t>
      </w:r>
      <w:r w:rsidR="00D37D18" w:rsidRPr="003F5DB0"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 xml:space="preserve">  гг.</w:t>
      </w:r>
    </w:p>
    <w:p w:rsidR="00D37D18" w:rsidRPr="003F5DB0" w:rsidRDefault="00D37D18" w:rsidP="00200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4"/>
        </w:rPr>
      </w:pPr>
      <w:r w:rsidRPr="003F5DB0"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>Куприй Наталья Ивановна,</w:t>
      </w:r>
    </w:p>
    <w:p w:rsidR="00D37D18" w:rsidRPr="003F5DB0" w:rsidRDefault="00D37D18" w:rsidP="00200BD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8"/>
          <w:szCs w:val="24"/>
        </w:rPr>
      </w:pPr>
      <w:r w:rsidRPr="003F5DB0">
        <w:rPr>
          <w:rFonts w:eastAsia="Times New Roman" w:cs="Times New Roman"/>
          <w:b/>
          <w:bCs/>
          <w:color w:val="000000"/>
          <w:kern w:val="36"/>
          <w:sz w:val="28"/>
          <w:szCs w:val="24"/>
        </w:rPr>
        <w:t>учитель русского языка и литературы</w:t>
      </w:r>
    </w:p>
    <w:p w:rsidR="00D37D18" w:rsidRPr="003F5DB0" w:rsidRDefault="00D37D1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</w:p>
    <w:p w:rsidR="00F96927" w:rsidRPr="003F5DB0" w:rsidRDefault="00F96927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 xml:space="preserve"> </w:t>
      </w:r>
      <w:r w:rsidRPr="003F5DB0">
        <w:rPr>
          <w:rFonts w:eastAsia="Times New Roman" w:cs="Arial"/>
          <w:b/>
          <w:sz w:val="24"/>
          <w:szCs w:val="24"/>
        </w:rPr>
        <w:t>Список одаренных детей</w:t>
      </w:r>
    </w:p>
    <w:p w:rsidR="00F96927" w:rsidRPr="003F5DB0" w:rsidRDefault="00F96927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1.Вяткина Анастасия</w:t>
      </w:r>
      <w:r w:rsidR="00957488" w:rsidRPr="003F5DB0">
        <w:rPr>
          <w:rFonts w:eastAsia="Times New Roman" w:cs="Arial"/>
          <w:sz w:val="24"/>
          <w:szCs w:val="24"/>
        </w:rPr>
        <w:t xml:space="preserve">             -  10 класс</w:t>
      </w:r>
    </w:p>
    <w:p w:rsidR="00957488" w:rsidRPr="003F5DB0" w:rsidRDefault="0095748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2.Деркач Мария                     - 10 класс</w:t>
      </w:r>
    </w:p>
    <w:p w:rsidR="00957488" w:rsidRPr="003F5DB0" w:rsidRDefault="0095748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3.Ворвулева Влада                 - 6 класс</w:t>
      </w:r>
    </w:p>
    <w:p w:rsidR="00957488" w:rsidRPr="003F5DB0" w:rsidRDefault="0095748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4.Георгелаш Ксения              - 6 класс</w:t>
      </w:r>
    </w:p>
    <w:p w:rsidR="00957488" w:rsidRPr="003F5DB0" w:rsidRDefault="0095748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5.Абулова Айслу                     - 6 класс</w:t>
      </w:r>
    </w:p>
    <w:p w:rsidR="00D37D18" w:rsidRPr="003F5DB0" w:rsidRDefault="00200BD3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Arial"/>
          <w:sz w:val="24"/>
          <w:szCs w:val="24"/>
        </w:rPr>
        <w:t>6.Матвеева Лира                   - 6 класс</w:t>
      </w:r>
    </w:p>
    <w:p w:rsidR="00D37D18" w:rsidRPr="003F5DB0" w:rsidRDefault="00D37D18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</w:p>
    <w:p w:rsidR="00C9297C" w:rsidRPr="003F5DB0" w:rsidRDefault="00C9297C" w:rsidP="00C9297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sz w:val="24"/>
          <w:szCs w:val="24"/>
        </w:rPr>
      </w:pPr>
      <w:r w:rsidRPr="003F5DB0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План работы с "Одаренными детьм</w:t>
      </w:r>
      <w:r w:rsidRPr="003F5DB0">
        <w:rPr>
          <w:rFonts w:eastAsia="Times New Roman" w:cs="Times New Roman"/>
          <w:bCs/>
          <w:color w:val="000000"/>
          <w:kern w:val="36"/>
          <w:sz w:val="24"/>
          <w:szCs w:val="24"/>
        </w:rPr>
        <w:t>и</w:t>
      </w:r>
      <w:r w:rsidRPr="003F5DB0">
        <w:rPr>
          <w:rFonts w:eastAsia="Times New Roman" w:cs="Times New Roman"/>
          <w:b/>
          <w:bCs/>
          <w:color w:val="000000"/>
          <w:kern w:val="36"/>
          <w:sz w:val="24"/>
          <w:szCs w:val="24"/>
        </w:rPr>
        <w:t>"</w:t>
      </w:r>
    </w:p>
    <w:p w:rsidR="00FE4ED8" w:rsidRPr="003F5DB0" w:rsidRDefault="00FE4ED8" w:rsidP="00FE4ED8">
      <w:pPr>
        <w:shd w:val="clear" w:color="auto" w:fill="FFFFFF"/>
        <w:spacing w:before="68" w:after="68" w:line="190" w:lineRule="atLeast"/>
        <w:jc w:val="right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i/>
          <w:color w:val="000000" w:themeColor="text1"/>
          <w:sz w:val="24"/>
          <w:szCs w:val="24"/>
        </w:rPr>
        <w:t> </w:t>
      </w:r>
      <w:r w:rsidRPr="003F5DB0">
        <w:rPr>
          <w:rFonts w:eastAsia="Times New Roman" w:cs="Times New Roman"/>
          <w:b/>
          <w:bCs/>
          <w:i/>
          <w:color w:val="000000" w:themeColor="text1"/>
          <w:sz w:val="24"/>
          <w:szCs w:val="24"/>
        </w:rPr>
        <w:t>«Скажи мне – и я забуду,</w:t>
      </w:r>
      <w:r w:rsidRPr="003F5DB0">
        <w:rPr>
          <w:rFonts w:eastAsia="Times New Roman" w:cs="Times New Roman"/>
          <w:b/>
          <w:bCs/>
          <w:i/>
          <w:color w:val="000000" w:themeColor="text1"/>
          <w:sz w:val="24"/>
          <w:szCs w:val="24"/>
        </w:rPr>
        <w:br/>
        <w:t>покажи мне – и я запомню,</w:t>
      </w:r>
      <w:r w:rsidRPr="003F5DB0">
        <w:rPr>
          <w:rFonts w:eastAsia="Times New Roman" w:cs="Times New Roman"/>
          <w:b/>
          <w:bCs/>
          <w:i/>
          <w:color w:val="000000" w:themeColor="text1"/>
          <w:sz w:val="24"/>
          <w:szCs w:val="24"/>
        </w:rPr>
        <w:br/>
        <w:t>дай мне действовать самому - и я научусь»</w:t>
      </w:r>
    </w:p>
    <w:p w:rsidR="00FE4ED8" w:rsidRPr="003F5DB0" w:rsidRDefault="00FE4ED8" w:rsidP="00FE4ED8">
      <w:pPr>
        <w:shd w:val="clear" w:color="auto" w:fill="FFFFFF"/>
        <w:spacing w:before="68" w:after="68" w:line="190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br/>
        <w:t xml:space="preserve">Настоящая программа является частью программы развития школы и предусматривает возможность проводить специальную работу с одаренными детьми с тем, чтобы не сдерживать, а стимулировать развитие наиболее продвинутых школьников, </w:t>
      </w:r>
      <w:r w:rsidRPr="003F5DB0">
        <w:rPr>
          <w:rFonts w:eastAsia="Times New Roman" w:cs="Times New Roman"/>
          <w:color w:val="000000" w:themeColor="text1"/>
          <w:sz w:val="24"/>
          <w:szCs w:val="24"/>
        </w:rPr>
        <w:lastRenderedPageBreak/>
        <w:t>способствовать их обучению, расширять базу познавательных интересов и интеллектуальных умений, дать возможность остальным учащимся работать в режиме освоения образовательного минимума.</w:t>
      </w:r>
    </w:p>
    <w:p w:rsidR="00FE4ED8" w:rsidRPr="003F5DB0" w:rsidRDefault="00FE4ED8" w:rsidP="00FE4ED8">
      <w:pPr>
        <w:shd w:val="clear" w:color="auto" w:fill="FFFFFF"/>
        <w:spacing w:after="0" w:line="240" w:lineRule="auto"/>
        <w:ind w:left="360"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b/>
          <w:bCs/>
          <w:color w:val="000000"/>
          <w:sz w:val="24"/>
          <w:szCs w:val="24"/>
        </w:rPr>
        <w:t>Цель:</w:t>
      </w:r>
    </w:p>
    <w:p w:rsidR="00FE4ED8" w:rsidRPr="003F5DB0" w:rsidRDefault="00FE4ED8" w:rsidP="00FE4ED8">
      <w:pPr>
        <w:shd w:val="clear" w:color="auto" w:fill="FFFFFF"/>
        <w:spacing w:after="0" w:line="240" w:lineRule="auto"/>
        <w:ind w:left="360"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b/>
          <w:bCs/>
          <w:color w:val="000000"/>
          <w:sz w:val="24"/>
          <w:szCs w:val="24"/>
        </w:rPr>
        <w:t> </w:t>
      </w:r>
      <w:r w:rsidRPr="003F5DB0">
        <w:rPr>
          <w:rFonts w:eastAsia="Times New Roman" w:cs="Times New Roman"/>
          <w:color w:val="000000"/>
          <w:sz w:val="24"/>
          <w:szCs w:val="24"/>
        </w:rPr>
        <w:t>создание благоприятных  условий для развития одаренных детей в интересах личности, общества и государства.</w:t>
      </w:r>
    </w:p>
    <w:p w:rsidR="00FE4ED8" w:rsidRPr="003F5DB0" w:rsidRDefault="00FE4ED8" w:rsidP="00FE4ED8">
      <w:pPr>
        <w:shd w:val="clear" w:color="auto" w:fill="FFFFFF"/>
        <w:spacing w:after="0" w:line="240" w:lineRule="auto"/>
        <w:ind w:left="360"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b/>
          <w:bCs/>
          <w:color w:val="000000"/>
          <w:sz w:val="24"/>
          <w:szCs w:val="24"/>
        </w:rPr>
        <w:t> Задачи:</w:t>
      </w:r>
    </w:p>
    <w:p w:rsidR="00FE4ED8" w:rsidRPr="003F5DB0" w:rsidRDefault="00FE4ED8" w:rsidP="00DE186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color w:val="000000"/>
          <w:sz w:val="24"/>
          <w:szCs w:val="24"/>
        </w:rPr>
        <w:t>Создание оптимальных условий для развития и реализации способностей.</w:t>
      </w:r>
    </w:p>
    <w:p w:rsidR="00FE4ED8" w:rsidRPr="003F5DB0" w:rsidRDefault="00FE4ED8" w:rsidP="00DE186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color w:val="000000"/>
          <w:sz w:val="24"/>
          <w:szCs w:val="24"/>
        </w:rPr>
        <w:t>Выстраивание целостной системы работы с одаренными детьми.</w:t>
      </w:r>
    </w:p>
    <w:p w:rsidR="00FE4ED8" w:rsidRPr="003F5DB0" w:rsidRDefault="00FE4ED8" w:rsidP="00DE186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color w:val="000000"/>
          <w:sz w:val="24"/>
          <w:szCs w:val="24"/>
        </w:rPr>
        <w:t>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FE4ED8" w:rsidRPr="003F5DB0" w:rsidRDefault="00FE4ED8" w:rsidP="00DE186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color w:val="000000"/>
          <w:sz w:val="24"/>
          <w:szCs w:val="24"/>
        </w:rPr>
        <w:t>Пополнение информационного банка данных по направлению « Одаренные дети»</w:t>
      </w:r>
    </w:p>
    <w:p w:rsidR="00FE4ED8" w:rsidRPr="003F5DB0" w:rsidRDefault="00FE4ED8" w:rsidP="00FE4ED8">
      <w:pPr>
        <w:shd w:val="clear" w:color="auto" w:fill="FFFFFF"/>
        <w:spacing w:before="68" w:after="68" w:line="190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FE4ED8" w:rsidRPr="003F5DB0" w:rsidRDefault="00FE4ED8" w:rsidP="00FE4ED8">
      <w:pPr>
        <w:shd w:val="clear" w:color="auto" w:fill="FFFFFF"/>
        <w:spacing w:before="68" w:after="68" w:line="190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 xml:space="preserve">      </w:t>
      </w:r>
      <w:r w:rsidRPr="003F5DB0">
        <w:rPr>
          <w:rFonts w:eastAsia="Times New Roman" w:cs="Times New Roman"/>
          <w:b/>
          <w:bCs/>
          <w:color w:val="000000" w:themeColor="text1"/>
          <w:sz w:val="24"/>
          <w:szCs w:val="24"/>
        </w:rPr>
        <w:t>Формы и методы:</w:t>
      </w:r>
    </w:p>
    <w:p w:rsidR="00FE4ED8" w:rsidRPr="003F5DB0" w:rsidRDefault="00FE4ED8" w:rsidP="00FE4ED8">
      <w:pPr>
        <w:numPr>
          <w:ilvl w:val="0"/>
          <w:numId w:val="4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деятельность НОУ осуществляется через заседания предметных секций, лекции, семинары, консультации с научными руководителями;</w:t>
      </w:r>
    </w:p>
    <w:p w:rsidR="00FE4ED8" w:rsidRPr="003F5DB0" w:rsidRDefault="00FE4ED8" w:rsidP="00FE4ED8">
      <w:pPr>
        <w:numPr>
          <w:ilvl w:val="0"/>
          <w:numId w:val="4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составление программ, разработка проектов и тем исследований;</w:t>
      </w:r>
    </w:p>
    <w:p w:rsidR="00FE4ED8" w:rsidRPr="003F5DB0" w:rsidRDefault="00FE4ED8" w:rsidP="00FE4ED8">
      <w:pPr>
        <w:numPr>
          <w:ilvl w:val="0"/>
          <w:numId w:val="4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участие в экспедициях, олимпиадах, конкурсах, выставках;</w:t>
      </w:r>
    </w:p>
    <w:p w:rsidR="00FE4ED8" w:rsidRPr="003F5DB0" w:rsidRDefault="00FE4ED8" w:rsidP="00FE4ED8">
      <w:pPr>
        <w:numPr>
          <w:ilvl w:val="0"/>
          <w:numId w:val="4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проведение семинаров, дискуссий, НПК;</w:t>
      </w:r>
    </w:p>
    <w:p w:rsidR="00FE4ED8" w:rsidRPr="003F5DB0" w:rsidRDefault="00FE4ED8" w:rsidP="00FE4ED8">
      <w:pPr>
        <w:numPr>
          <w:ilvl w:val="0"/>
          <w:numId w:val="4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выступление с лекциями, докладами, сообщениями, творческими отчетами.</w:t>
      </w:r>
    </w:p>
    <w:p w:rsidR="00FE4ED8" w:rsidRPr="003F5DB0" w:rsidRDefault="00FE4ED8" w:rsidP="00FE4ED8">
      <w:pPr>
        <w:shd w:val="clear" w:color="auto" w:fill="FFFFFF"/>
        <w:spacing w:before="68" w:after="68" w:line="190" w:lineRule="atLeast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    Принципы реализации программы: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гуманистическое основание;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антропоцентрический подход;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демократизм;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систематичность;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личностно-ориентированный подход;</w:t>
      </w:r>
    </w:p>
    <w:p w:rsidR="00FE4ED8" w:rsidRPr="003F5DB0" w:rsidRDefault="00FE4ED8" w:rsidP="00FE4ED8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индивидуализация и дифференциация учебного процесса;</w:t>
      </w:r>
    </w:p>
    <w:p w:rsidR="00C9297C" w:rsidRPr="003F5DB0" w:rsidRDefault="00FE4ED8" w:rsidP="00DE1865">
      <w:pPr>
        <w:numPr>
          <w:ilvl w:val="0"/>
          <w:numId w:val="5"/>
        </w:numPr>
        <w:shd w:val="clear" w:color="auto" w:fill="FFFFFF"/>
        <w:spacing w:before="100" w:beforeAutospacing="1" w:after="68" w:line="190" w:lineRule="atLeast"/>
        <w:rPr>
          <w:rFonts w:eastAsia="Times New Roman" w:cs="Times New Roman"/>
          <w:color w:val="000000" w:themeColor="text1"/>
          <w:sz w:val="24"/>
          <w:szCs w:val="24"/>
        </w:rPr>
      </w:pPr>
      <w:r w:rsidRPr="003F5DB0">
        <w:rPr>
          <w:rFonts w:eastAsia="Times New Roman" w:cs="Times New Roman"/>
          <w:color w:val="000000" w:themeColor="text1"/>
          <w:sz w:val="24"/>
          <w:szCs w:val="24"/>
        </w:rPr>
        <w:t>интеграция интеллектуального, морального, эстетического и физического развития.</w:t>
      </w:r>
      <w:r w:rsidR="00C9297C" w:rsidRPr="003F5DB0">
        <w:rPr>
          <w:rFonts w:eastAsia="Times New Roman" w:cs="Times New Roman"/>
          <w:color w:val="000000"/>
          <w:sz w:val="24"/>
          <w:szCs w:val="24"/>
        </w:rPr>
        <w:t> </w:t>
      </w:r>
    </w:p>
    <w:p w:rsidR="00B27BF1" w:rsidRPr="003F5DB0" w:rsidRDefault="00B27BF1" w:rsidP="00C9297C">
      <w:pPr>
        <w:shd w:val="clear" w:color="auto" w:fill="FFFFFF"/>
        <w:spacing w:after="0" w:line="240" w:lineRule="auto"/>
        <w:ind w:left="795" w:right="454" w:hanging="435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1135"/>
        <w:gridCol w:w="4252"/>
        <w:gridCol w:w="2127"/>
        <w:gridCol w:w="2976"/>
      </w:tblGrid>
      <w:tr w:rsidR="00C9297C" w:rsidRPr="003F5DB0" w:rsidTr="00E1064C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3F5DB0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  <w:r w:rsidR="00DE1865" w:rsidRPr="003F5DB0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3F5DB0">
              <w:rPr>
                <w:rFonts w:eastAsia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5DB0">
              <w:rPr>
                <w:rFonts w:eastAsia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5DB0">
              <w:rPr>
                <w:rFonts w:eastAsia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5DB0">
              <w:rPr>
                <w:rFonts w:eastAsia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Составление и уточнение списков обучающихся, успешных  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Pr="003F5DB0">
              <w:rPr>
                <w:rFonts w:eastAsia="Times New Roman" w:cs="Times New Roman"/>
                <w:sz w:val="24"/>
                <w:szCs w:val="24"/>
              </w:rPr>
              <w:t>освоении  отдельных предметов или видов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63D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8D28B7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Диагностика родителей и индивидуальные беседы Формирование списка одаренных детей.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8D28B7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I тура (школьных) предметных </w:t>
            </w:r>
            <w:r w:rsidRPr="003F5DB0">
              <w:rPr>
                <w:rFonts w:eastAsia="Times New Roman" w:cs="Times New Roman"/>
                <w:sz w:val="24"/>
                <w:szCs w:val="24"/>
              </w:rPr>
              <w:lastRenderedPageBreak/>
              <w:t>олимпиад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Подготовка победителей внутришкольных олимпиад к участию в районных олимпиадах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FD663D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660FA3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Анализ итогов олимпиады школьников.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0625D8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Организация и проведение Турнира им.М.В. Ломоносова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Организация научно- исследовательской работы обучающихся на НОУ «Поиск»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FD663D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Проведение предметных недель «декадников» с активным участием способных детей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Организация и проведение внеклассных мероприятий направленных на развитие творческих способностей обучающихся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FD663D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8D28B7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Организация и проведение игры по языкознанию « Русский медвежонок»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  <w:r w:rsidR="00FD663D"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660FA3" w:rsidP="00660FA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Участие в международном </w:t>
            </w:r>
            <w:r w:rsidRPr="003F5DB0">
              <w:rPr>
                <w:rFonts w:cs="Times New Roman"/>
                <w:sz w:val="24"/>
                <w:szCs w:val="24"/>
              </w:rPr>
              <w:t xml:space="preserve">игровом </w:t>
            </w:r>
            <w:r w:rsidRPr="003F5DB0">
              <w:rPr>
                <w:rFonts w:eastAsia="Times New Roman" w:cs="Times New Roman"/>
                <w:sz w:val="24"/>
                <w:szCs w:val="24"/>
              </w:rPr>
              <w:t>конкурсе</w:t>
            </w:r>
            <w:r w:rsidRPr="003F5DB0">
              <w:rPr>
                <w:rFonts w:cs="Times New Roman"/>
                <w:sz w:val="24"/>
                <w:szCs w:val="24"/>
              </w:rPr>
              <w:t xml:space="preserve"> «Золотое руно»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FD66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FD663D" w:rsidRPr="003F5DB0" w:rsidRDefault="00FD663D" w:rsidP="00FD663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55247E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cs="Times New Roman"/>
                <w:sz w:val="24"/>
                <w:szCs w:val="24"/>
              </w:rPr>
              <w:t xml:space="preserve">Оформление портфолио одаренных </w:t>
            </w:r>
            <w:r w:rsidRPr="003F5DB0">
              <w:rPr>
                <w:rFonts w:eastAsia="Times New Roman" w:cs="Times New Roman"/>
                <w:sz w:val="24"/>
                <w:szCs w:val="24"/>
              </w:rPr>
              <w:t>школьников.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FD663D" w:rsidP="003154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E1064C" w:rsidRPr="003F5DB0" w:rsidTr="00E1064C">
        <w:trPr>
          <w:trHeight w:val="97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55247E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Участие в конкурсах,</w:t>
            </w:r>
            <w:r w:rsidR="002C1982" w:rsidRPr="003F5DB0">
              <w:rPr>
                <w:rFonts w:cs="Times New Roman"/>
                <w:sz w:val="24"/>
                <w:szCs w:val="24"/>
              </w:rPr>
              <w:t xml:space="preserve"> дистанционных </w:t>
            </w:r>
            <w:r w:rsidRPr="003F5DB0">
              <w:rPr>
                <w:rFonts w:eastAsia="Times New Roman" w:cs="Times New Roman"/>
                <w:sz w:val="24"/>
                <w:szCs w:val="24"/>
              </w:rPr>
              <w:t xml:space="preserve"> проектах различных направлений и уровней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FD663D" w:rsidP="0031547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  <w:tr w:rsidR="00C9297C" w:rsidRPr="003F5DB0" w:rsidTr="00E1064C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8C13E4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Подготовка и участие в 4 районных Пушкинских чтениях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C9297C" w:rsidP="00315473">
            <w:pPr>
              <w:spacing w:before="100" w:beforeAutospacing="1" w:after="100" w:afterAutospacing="1" w:line="240" w:lineRule="auto"/>
              <w:ind w:right="45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297C" w:rsidRPr="003F5DB0" w:rsidRDefault="008C13E4" w:rsidP="008C13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F5DB0">
              <w:rPr>
                <w:rFonts w:eastAsia="Times New Roman" w:cs="Times New Roman"/>
                <w:sz w:val="24"/>
                <w:szCs w:val="24"/>
              </w:rPr>
              <w:t>Куприй Н.И.</w:t>
            </w:r>
          </w:p>
        </w:tc>
      </w:tr>
    </w:tbl>
    <w:p w:rsidR="00C9297C" w:rsidRPr="003F5DB0" w:rsidRDefault="00C9297C" w:rsidP="00C9297C">
      <w:pPr>
        <w:shd w:val="clear" w:color="auto" w:fill="FFFFFF"/>
        <w:spacing w:after="0" w:line="240" w:lineRule="auto"/>
        <w:ind w:left="360" w:right="454"/>
        <w:jc w:val="both"/>
        <w:rPr>
          <w:rFonts w:eastAsia="Times New Roman" w:cs="Times New Roman"/>
          <w:color w:val="000000"/>
          <w:sz w:val="24"/>
          <w:szCs w:val="24"/>
        </w:rPr>
      </w:pPr>
      <w:r w:rsidRPr="003F5DB0">
        <w:rPr>
          <w:rFonts w:eastAsia="Times New Roman" w:cs="Times New Roman"/>
          <w:color w:val="000000"/>
          <w:sz w:val="24"/>
          <w:szCs w:val="24"/>
        </w:rPr>
        <w:t> </w:t>
      </w:r>
    </w:p>
    <w:p w:rsidR="00C9297C" w:rsidRPr="003F5DB0" w:rsidRDefault="00C9297C" w:rsidP="00C9297C">
      <w:pPr>
        <w:rPr>
          <w:sz w:val="24"/>
          <w:szCs w:val="24"/>
        </w:rPr>
      </w:pPr>
    </w:p>
    <w:p w:rsidR="00C9297C" w:rsidRPr="003F5DB0" w:rsidRDefault="00C9297C" w:rsidP="00C23F1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23F13" w:rsidRPr="00E1064C" w:rsidRDefault="00C23F13" w:rsidP="00C23F13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sectPr w:rsidR="00C23F13" w:rsidRPr="00E1064C" w:rsidSect="005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62"/>
    <w:multiLevelType w:val="multilevel"/>
    <w:tmpl w:val="DEA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682E"/>
    <w:multiLevelType w:val="multilevel"/>
    <w:tmpl w:val="110E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E04EC"/>
    <w:multiLevelType w:val="multilevel"/>
    <w:tmpl w:val="845C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62C16"/>
    <w:multiLevelType w:val="hybridMultilevel"/>
    <w:tmpl w:val="1EDAF3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92F50"/>
    <w:multiLevelType w:val="multilevel"/>
    <w:tmpl w:val="BEC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A57AB"/>
    <w:multiLevelType w:val="hybridMultilevel"/>
    <w:tmpl w:val="0E289A50"/>
    <w:lvl w:ilvl="0" w:tplc="3ECE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FB2CC1"/>
    <w:multiLevelType w:val="multilevel"/>
    <w:tmpl w:val="2DF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6373B"/>
    <w:multiLevelType w:val="hybridMultilevel"/>
    <w:tmpl w:val="56DEE73A"/>
    <w:lvl w:ilvl="0" w:tplc="3ECED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65A1C"/>
    <w:rsid w:val="00014BE5"/>
    <w:rsid w:val="000625D8"/>
    <w:rsid w:val="000C5748"/>
    <w:rsid w:val="00120DBB"/>
    <w:rsid w:val="00145723"/>
    <w:rsid w:val="00200BD3"/>
    <w:rsid w:val="002C1982"/>
    <w:rsid w:val="003F5DB0"/>
    <w:rsid w:val="005123B7"/>
    <w:rsid w:val="0055247E"/>
    <w:rsid w:val="005550BD"/>
    <w:rsid w:val="00565A1C"/>
    <w:rsid w:val="00631799"/>
    <w:rsid w:val="00660FA3"/>
    <w:rsid w:val="008C13E4"/>
    <w:rsid w:val="008D28B7"/>
    <w:rsid w:val="00957488"/>
    <w:rsid w:val="00986506"/>
    <w:rsid w:val="009B5F67"/>
    <w:rsid w:val="00B27BF1"/>
    <w:rsid w:val="00C23F13"/>
    <w:rsid w:val="00C9297C"/>
    <w:rsid w:val="00D37D18"/>
    <w:rsid w:val="00D6645F"/>
    <w:rsid w:val="00DE1865"/>
    <w:rsid w:val="00E1064C"/>
    <w:rsid w:val="00F96927"/>
    <w:rsid w:val="00FD663D"/>
    <w:rsid w:val="00FE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Куприй</cp:lastModifiedBy>
  <cp:revision>2</cp:revision>
  <dcterms:created xsi:type="dcterms:W3CDTF">2013-01-26T14:57:00Z</dcterms:created>
  <dcterms:modified xsi:type="dcterms:W3CDTF">2013-01-26T14:57:00Z</dcterms:modified>
</cp:coreProperties>
</file>