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D2A" w:rsidRPr="00451D2A" w:rsidRDefault="00451D2A" w:rsidP="00451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92C" w:rsidRDefault="0058292C" w:rsidP="00EF3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</w:p>
    <w:p w:rsidR="0058292C" w:rsidRDefault="00D056C2" w:rsidP="00EF3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BE0">
        <w:rPr>
          <w:rFonts w:ascii="Times New Roman" w:hAnsi="Times New Roman" w:cs="Times New Roman"/>
          <w:b/>
          <w:sz w:val="28"/>
          <w:szCs w:val="28"/>
        </w:rPr>
        <w:t xml:space="preserve">УЧЕБНО-ИССЛЕДОВАТЕЛЬСКОЙ </w:t>
      </w:r>
    </w:p>
    <w:p w:rsidR="004879F8" w:rsidRPr="00461BE0" w:rsidRDefault="0058292C" w:rsidP="00EF3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ИНТЕЛЛЕКТУАЛЬНОЙ ИГРЫ</w:t>
      </w:r>
      <w:r w:rsidR="004879F8" w:rsidRPr="00461B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3471" w:rsidRDefault="009D0E00" w:rsidP="00582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D2A">
        <w:rPr>
          <w:rFonts w:ascii="Times New Roman" w:hAnsi="Times New Roman" w:cs="Times New Roman"/>
          <w:b/>
          <w:sz w:val="28"/>
          <w:szCs w:val="28"/>
        </w:rPr>
        <w:t>«</w:t>
      </w:r>
      <w:r w:rsidR="00A4308E" w:rsidRPr="00451D2A">
        <w:rPr>
          <w:rFonts w:ascii="Times New Roman" w:hAnsi="Times New Roman" w:cs="Times New Roman"/>
          <w:b/>
          <w:sz w:val="28"/>
          <w:szCs w:val="28"/>
        </w:rPr>
        <w:t>ДЕНЬ НАРОДНОГО ЕДИНСТВА</w:t>
      </w:r>
      <w:r w:rsidRPr="00451D2A">
        <w:rPr>
          <w:rFonts w:ascii="Times New Roman" w:hAnsi="Times New Roman" w:cs="Times New Roman"/>
          <w:b/>
          <w:sz w:val="28"/>
          <w:szCs w:val="28"/>
        </w:rPr>
        <w:t>»</w:t>
      </w:r>
    </w:p>
    <w:p w:rsidR="00451D2A" w:rsidRPr="00451D2A" w:rsidRDefault="00451D2A" w:rsidP="00451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292C" w:rsidRPr="0058292C" w:rsidRDefault="0058292C" w:rsidP="0058292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292C">
        <w:rPr>
          <w:rFonts w:ascii="Times New Roman" w:hAnsi="Times New Roman" w:cs="Times New Roman"/>
          <w:bCs/>
          <w:i/>
          <w:sz w:val="27"/>
          <w:szCs w:val="27"/>
        </w:rPr>
        <w:t>Ушли в историю года,</w:t>
      </w:r>
      <w:r w:rsidRPr="0058292C">
        <w:rPr>
          <w:rFonts w:ascii="Times New Roman" w:hAnsi="Times New Roman" w:cs="Times New Roman"/>
          <w:bCs/>
          <w:i/>
          <w:sz w:val="27"/>
          <w:szCs w:val="27"/>
        </w:rPr>
        <w:br/>
        <w:t>Цари менялись и народы,</w:t>
      </w:r>
      <w:r w:rsidRPr="0058292C">
        <w:rPr>
          <w:rFonts w:ascii="Times New Roman" w:hAnsi="Times New Roman" w:cs="Times New Roman"/>
          <w:bCs/>
          <w:i/>
          <w:sz w:val="27"/>
          <w:szCs w:val="27"/>
        </w:rPr>
        <w:br/>
        <w:t>Но время смутное, невзгоды</w:t>
      </w:r>
      <w:r w:rsidRPr="0058292C">
        <w:rPr>
          <w:rFonts w:ascii="Times New Roman" w:hAnsi="Times New Roman" w:cs="Times New Roman"/>
          <w:bCs/>
          <w:i/>
          <w:sz w:val="27"/>
          <w:szCs w:val="27"/>
        </w:rPr>
        <w:br/>
        <w:t>Русь не забудет никогда!</w:t>
      </w:r>
    </w:p>
    <w:p w:rsidR="004879F8" w:rsidRPr="00461BE0" w:rsidRDefault="004879F8" w:rsidP="00EF3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5B9" w:rsidRPr="00256495" w:rsidRDefault="0058292C" w:rsidP="0025649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6495">
        <w:rPr>
          <w:rFonts w:ascii="Times New Roman" w:hAnsi="Times New Roman" w:cs="Times New Roman"/>
          <w:b/>
          <w:sz w:val="24"/>
          <w:szCs w:val="28"/>
        </w:rPr>
        <w:t>Цель:</w:t>
      </w:r>
      <w:r w:rsidR="004879F8" w:rsidRPr="0025649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879F8" w:rsidRPr="00256495">
        <w:rPr>
          <w:rFonts w:ascii="Times New Roman" w:hAnsi="Times New Roman" w:cs="Times New Roman"/>
          <w:sz w:val="24"/>
          <w:szCs w:val="28"/>
        </w:rPr>
        <w:t xml:space="preserve">создание условий </w:t>
      </w:r>
      <w:r w:rsidR="000625B9" w:rsidRPr="00256495">
        <w:rPr>
          <w:rFonts w:ascii="Times New Roman" w:hAnsi="Times New Roman" w:cs="Times New Roman"/>
          <w:sz w:val="24"/>
          <w:szCs w:val="28"/>
        </w:rPr>
        <w:t>для</w:t>
      </w:r>
      <w:r w:rsidRPr="00256495">
        <w:rPr>
          <w:rFonts w:ascii="Times New Roman" w:hAnsi="Times New Roman" w:cs="Times New Roman"/>
          <w:sz w:val="24"/>
          <w:szCs w:val="28"/>
        </w:rPr>
        <w:t xml:space="preserve"> сохранения исторической памяти</w:t>
      </w:r>
      <w:r w:rsidR="000625B9" w:rsidRPr="00256495">
        <w:rPr>
          <w:rFonts w:ascii="Times New Roman" w:hAnsi="Times New Roman" w:cs="Times New Roman"/>
          <w:sz w:val="24"/>
          <w:szCs w:val="28"/>
        </w:rPr>
        <w:t xml:space="preserve"> у подростков о событиях </w:t>
      </w:r>
      <w:r w:rsidRPr="00256495">
        <w:rPr>
          <w:rFonts w:ascii="Times New Roman" w:hAnsi="Times New Roman" w:cs="Times New Roman"/>
          <w:sz w:val="24"/>
          <w:szCs w:val="28"/>
        </w:rPr>
        <w:t>Смутного времени в России</w:t>
      </w:r>
      <w:r w:rsidR="000625B9" w:rsidRPr="00256495">
        <w:rPr>
          <w:rFonts w:ascii="Times New Roman" w:hAnsi="Times New Roman" w:cs="Times New Roman"/>
          <w:sz w:val="24"/>
          <w:szCs w:val="28"/>
        </w:rPr>
        <w:t>, рол</w:t>
      </w:r>
      <w:r w:rsidRPr="00256495">
        <w:rPr>
          <w:rFonts w:ascii="Times New Roman" w:hAnsi="Times New Roman" w:cs="Times New Roman"/>
          <w:sz w:val="24"/>
          <w:szCs w:val="28"/>
        </w:rPr>
        <w:t>и и места русского</w:t>
      </w:r>
      <w:r w:rsidR="000625B9" w:rsidRPr="00256495">
        <w:rPr>
          <w:rFonts w:ascii="Times New Roman" w:hAnsi="Times New Roman" w:cs="Times New Roman"/>
          <w:sz w:val="24"/>
          <w:szCs w:val="28"/>
        </w:rPr>
        <w:t xml:space="preserve"> народа в победе </w:t>
      </w:r>
      <w:r w:rsidRPr="00256495">
        <w:rPr>
          <w:rFonts w:ascii="Times New Roman" w:hAnsi="Times New Roman" w:cs="Times New Roman"/>
          <w:sz w:val="24"/>
          <w:szCs w:val="28"/>
        </w:rPr>
        <w:t>над польскими и шведскими интервентами</w:t>
      </w:r>
      <w:r w:rsidR="000625B9" w:rsidRPr="00256495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9230F8" w:rsidRPr="00256495" w:rsidRDefault="00A4308E" w:rsidP="0025649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56495">
        <w:rPr>
          <w:rFonts w:ascii="Times New Roman" w:hAnsi="Times New Roman" w:cs="Times New Roman"/>
          <w:b/>
          <w:sz w:val="24"/>
          <w:szCs w:val="28"/>
        </w:rPr>
        <w:t>Задачи</w:t>
      </w:r>
      <w:r w:rsidR="009230F8" w:rsidRPr="00256495">
        <w:rPr>
          <w:rFonts w:ascii="Times New Roman" w:hAnsi="Times New Roman" w:cs="Times New Roman"/>
          <w:b/>
          <w:sz w:val="24"/>
          <w:szCs w:val="28"/>
        </w:rPr>
        <w:t>:</w:t>
      </w:r>
    </w:p>
    <w:p w:rsidR="00F448C5" w:rsidRPr="00256495" w:rsidRDefault="00F448C5" w:rsidP="00256495">
      <w:pPr>
        <w:pStyle w:val="a3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56495">
        <w:rPr>
          <w:rFonts w:ascii="Times New Roman" w:hAnsi="Times New Roman" w:cs="Times New Roman"/>
          <w:sz w:val="24"/>
          <w:szCs w:val="28"/>
        </w:rPr>
        <w:t xml:space="preserve">создание положительного эмоционального настроя у подростков для празднования </w:t>
      </w:r>
      <w:r w:rsidR="0059753B" w:rsidRPr="00256495">
        <w:rPr>
          <w:rFonts w:ascii="Times New Roman" w:hAnsi="Times New Roman" w:cs="Times New Roman"/>
          <w:sz w:val="24"/>
          <w:szCs w:val="28"/>
        </w:rPr>
        <w:t>«Дня народного единства»</w:t>
      </w:r>
      <w:r w:rsidR="003F52B7" w:rsidRPr="00256495">
        <w:rPr>
          <w:rFonts w:ascii="Times New Roman" w:hAnsi="Times New Roman" w:cs="Times New Roman"/>
          <w:sz w:val="24"/>
          <w:szCs w:val="28"/>
        </w:rPr>
        <w:t xml:space="preserve">, </w:t>
      </w:r>
      <w:r w:rsidR="003F52B7" w:rsidRPr="00256495">
        <w:rPr>
          <w:rFonts w:ascii="Times New Roman" w:hAnsi="Times New Roman" w:cs="Times New Roman"/>
          <w:sz w:val="24"/>
        </w:rPr>
        <w:t>а также условий для повышения мотивации к дальнейшему изучению истории;</w:t>
      </w:r>
    </w:p>
    <w:p w:rsidR="00F448C5" w:rsidRPr="00256495" w:rsidRDefault="00F448C5" w:rsidP="00256495">
      <w:pPr>
        <w:pStyle w:val="a3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56495">
        <w:rPr>
          <w:rFonts w:ascii="Times New Roman" w:hAnsi="Times New Roman" w:cs="Times New Roman"/>
          <w:sz w:val="24"/>
          <w:szCs w:val="28"/>
        </w:rPr>
        <w:t xml:space="preserve">организовать активную пропаганду грамотности в подростковой и молодежной среде в области знаний по истории </w:t>
      </w:r>
      <w:r w:rsidR="0059753B" w:rsidRPr="00256495">
        <w:rPr>
          <w:rFonts w:ascii="Times New Roman" w:hAnsi="Times New Roman" w:cs="Times New Roman"/>
          <w:sz w:val="24"/>
          <w:szCs w:val="28"/>
        </w:rPr>
        <w:t>России</w:t>
      </w:r>
      <w:r w:rsidRPr="00256495">
        <w:rPr>
          <w:rFonts w:ascii="Times New Roman" w:hAnsi="Times New Roman" w:cs="Times New Roman"/>
          <w:sz w:val="24"/>
          <w:szCs w:val="28"/>
        </w:rPr>
        <w:t>;</w:t>
      </w:r>
    </w:p>
    <w:p w:rsidR="00A4308E" w:rsidRPr="00256495" w:rsidRDefault="00E627F4" w:rsidP="00256495">
      <w:pPr>
        <w:pStyle w:val="a3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5649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F448C5" w:rsidRPr="00256495">
        <w:rPr>
          <w:rFonts w:ascii="Times New Roman" w:hAnsi="Times New Roman" w:cs="Times New Roman"/>
          <w:sz w:val="24"/>
          <w:szCs w:val="28"/>
        </w:rPr>
        <w:t>создат</w:t>
      </w:r>
      <w:r w:rsidRPr="00256495">
        <w:rPr>
          <w:rFonts w:ascii="Times New Roman" w:hAnsi="Times New Roman" w:cs="Times New Roman"/>
          <w:sz w:val="24"/>
          <w:szCs w:val="28"/>
        </w:rPr>
        <w:t>ь условия для интеллектуальной,</w:t>
      </w:r>
      <w:r w:rsidR="00F448C5" w:rsidRPr="00256495">
        <w:rPr>
          <w:rFonts w:ascii="Times New Roman" w:hAnsi="Times New Roman" w:cs="Times New Roman"/>
          <w:sz w:val="24"/>
          <w:szCs w:val="28"/>
        </w:rPr>
        <w:t xml:space="preserve"> творческой само</w:t>
      </w:r>
      <w:r w:rsidR="0059753B" w:rsidRPr="00256495">
        <w:rPr>
          <w:rFonts w:ascii="Times New Roman" w:hAnsi="Times New Roman" w:cs="Times New Roman"/>
          <w:sz w:val="24"/>
          <w:szCs w:val="28"/>
        </w:rPr>
        <w:t xml:space="preserve">реализации подростков при изучении </w:t>
      </w:r>
      <w:r w:rsidR="00F448C5" w:rsidRPr="00256495">
        <w:rPr>
          <w:rFonts w:ascii="Times New Roman" w:hAnsi="Times New Roman" w:cs="Times New Roman"/>
          <w:sz w:val="24"/>
          <w:szCs w:val="28"/>
        </w:rPr>
        <w:t xml:space="preserve">истории </w:t>
      </w:r>
      <w:r w:rsidR="0059753B" w:rsidRPr="00256495">
        <w:rPr>
          <w:rFonts w:ascii="Times New Roman" w:hAnsi="Times New Roman" w:cs="Times New Roman"/>
          <w:sz w:val="24"/>
          <w:szCs w:val="28"/>
        </w:rPr>
        <w:t>России</w:t>
      </w:r>
      <w:r w:rsidRPr="00256495">
        <w:rPr>
          <w:rFonts w:ascii="Times New Roman" w:hAnsi="Times New Roman" w:cs="Times New Roman"/>
          <w:sz w:val="24"/>
          <w:szCs w:val="28"/>
        </w:rPr>
        <w:t xml:space="preserve"> и</w:t>
      </w:r>
      <w:r w:rsidR="00610DBB" w:rsidRPr="00256495">
        <w:rPr>
          <w:rFonts w:ascii="Times New Roman" w:hAnsi="Times New Roman" w:cs="Times New Roman"/>
          <w:sz w:val="24"/>
          <w:szCs w:val="28"/>
        </w:rPr>
        <w:t xml:space="preserve"> </w:t>
      </w:r>
      <w:r w:rsidR="00F06542" w:rsidRPr="00256495">
        <w:rPr>
          <w:rFonts w:ascii="Times New Roman" w:hAnsi="Times New Roman" w:cs="Times New Roman"/>
          <w:sz w:val="24"/>
          <w:szCs w:val="28"/>
        </w:rPr>
        <w:t xml:space="preserve">формирования </w:t>
      </w:r>
      <w:r w:rsidRPr="00256495">
        <w:rPr>
          <w:rFonts w:ascii="Times New Roman" w:hAnsi="Times New Roman" w:cs="Times New Roman"/>
          <w:sz w:val="24"/>
          <w:szCs w:val="28"/>
        </w:rPr>
        <w:t>умений</w:t>
      </w:r>
      <w:r w:rsidR="00F06542" w:rsidRPr="00256495">
        <w:rPr>
          <w:rFonts w:ascii="Times New Roman" w:hAnsi="Times New Roman" w:cs="Times New Roman"/>
          <w:sz w:val="24"/>
          <w:szCs w:val="28"/>
        </w:rPr>
        <w:t xml:space="preserve"> выступать перед аудиторией,</w:t>
      </w:r>
      <w:r w:rsidR="00610DBB" w:rsidRPr="00256495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610DBB" w:rsidRPr="00256495">
        <w:rPr>
          <w:rFonts w:ascii="Times New Roman" w:hAnsi="Times New Roman" w:cs="Times New Roman"/>
          <w:sz w:val="24"/>
          <w:szCs w:val="28"/>
        </w:rPr>
        <w:t>формулировать собственную точку зрения на истори</w:t>
      </w:r>
      <w:r w:rsidR="00F06542" w:rsidRPr="00256495">
        <w:rPr>
          <w:rFonts w:ascii="Times New Roman" w:hAnsi="Times New Roman" w:cs="Times New Roman"/>
          <w:sz w:val="24"/>
          <w:szCs w:val="28"/>
        </w:rPr>
        <w:t>ческие события.</w:t>
      </w:r>
    </w:p>
    <w:p w:rsidR="003F52B7" w:rsidRPr="00256495" w:rsidRDefault="003F52B7" w:rsidP="0025649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56495">
        <w:rPr>
          <w:rFonts w:ascii="Times New Roman" w:hAnsi="Times New Roman" w:cs="Times New Roman"/>
          <w:b/>
          <w:sz w:val="24"/>
        </w:rPr>
        <w:t xml:space="preserve">Классы: </w:t>
      </w:r>
      <w:r w:rsidR="00731B3E">
        <w:rPr>
          <w:rFonts w:ascii="Times New Roman" w:hAnsi="Times New Roman" w:cs="Times New Roman"/>
          <w:sz w:val="24"/>
        </w:rPr>
        <w:t>6</w:t>
      </w:r>
      <w:r w:rsidRPr="00256495">
        <w:rPr>
          <w:rFonts w:ascii="Times New Roman" w:hAnsi="Times New Roman" w:cs="Times New Roman"/>
          <w:sz w:val="24"/>
        </w:rPr>
        <w:t xml:space="preserve"> – 11</w:t>
      </w:r>
    </w:p>
    <w:p w:rsidR="003F52B7" w:rsidRPr="00256495" w:rsidRDefault="00256495" w:rsidP="0025649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256495">
        <w:rPr>
          <w:rFonts w:ascii="Times New Roman" w:hAnsi="Times New Roman" w:cs="Times New Roman"/>
          <w:b/>
          <w:sz w:val="24"/>
        </w:rPr>
        <w:t>К</w:t>
      </w:r>
      <w:r w:rsidR="003F52B7" w:rsidRPr="00256495">
        <w:rPr>
          <w:rFonts w:ascii="Times New Roman" w:hAnsi="Times New Roman" w:cs="Times New Roman"/>
          <w:b/>
          <w:sz w:val="24"/>
        </w:rPr>
        <w:t>оличество участников</w:t>
      </w:r>
      <w:r w:rsidRPr="00256495">
        <w:rPr>
          <w:rFonts w:ascii="Times New Roman" w:hAnsi="Times New Roman" w:cs="Times New Roman"/>
          <w:b/>
          <w:sz w:val="24"/>
        </w:rPr>
        <w:t>:</w:t>
      </w:r>
      <w:r w:rsidR="003F52B7" w:rsidRPr="00256495">
        <w:rPr>
          <w:rFonts w:ascii="Times New Roman" w:hAnsi="Times New Roman" w:cs="Times New Roman"/>
          <w:b/>
          <w:i/>
          <w:sz w:val="24"/>
        </w:rPr>
        <w:t xml:space="preserve"> </w:t>
      </w:r>
      <w:r w:rsidRPr="00256495">
        <w:rPr>
          <w:rFonts w:ascii="Times New Roman" w:hAnsi="Times New Roman" w:cs="Times New Roman"/>
          <w:sz w:val="24"/>
        </w:rPr>
        <w:t>команды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256495">
        <w:rPr>
          <w:rFonts w:ascii="Times New Roman" w:hAnsi="Times New Roman" w:cs="Times New Roman"/>
          <w:sz w:val="24"/>
        </w:rPr>
        <w:t>по 5 – 7</w:t>
      </w:r>
      <w:r>
        <w:rPr>
          <w:rFonts w:ascii="Times New Roman" w:hAnsi="Times New Roman" w:cs="Times New Roman"/>
          <w:sz w:val="24"/>
        </w:rPr>
        <w:t xml:space="preserve"> представителей</w:t>
      </w:r>
      <w:r w:rsidR="003F52B7" w:rsidRPr="00256495">
        <w:rPr>
          <w:rFonts w:ascii="Times New Roman" w:hAnsi="Times New Roman" w:cs="Times New Roman"/>
          <w:sz w:val="24"/>
        </w:rPr>
        <w:t xml:space="preserve"> от каждого класса.</w:t>
      </w:r>
    </w:p>
    <w:p w:rsidR="003F52B7" w:rsidRPr="00256495" w:rsidRDefault="003F52B7" w:rsidP="00256495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256495">
        <w:rPr>
          <w:rFonts w:ascii="Times New Roman" w:hAnsi="Times New Roman" w:cs="Times New Roman"/>
          <w:b/>
          <w:sz w:val="24"/>
        </w:rPr>
        <w:t>Условия организации и проведения:</w:t>
      </w:r>
    </w:p>
    <w:p w:rsidR="003F52B7" w:rsidRPr="00256495" w:rsidRDefault="003F52B7" w:rsidP="00256495">
      <w:pPr>
        <w:pStyle w:val="a3"/>
        <w:numPr>
          <w:ilvl w:val="0"/>
          <w:numId w:val="13"/>
        </w:numPr>
        <w:tabs>
          <w:tab w:val="clear" w:pos="66"/>
          <w:tab w:val="num" w:pos="-142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256495">
        <w:rPr>
          <w:rFonts w:ascii="Times New Roman" w:hAnsi="Times New Roman" w:cs="Times New Roman"/>
          <w:sz w:val="24"/>
        </w:rPr>
        <w:t>добровольность участия и желание проявить себя;</w:t>
      </w:r>
    </w:p>
    <w:p w:rsidR="003F52B7" w:rsidRPr="00256495" w:rsidRDefault="003F52B7" w:rsidP="00256495">
      <w:pPr>
        <w:pStyle w:val="a3"/>
        <w:numPr>
          <w:ilvl w:val="0"/>
          <w:numId w:val="13"/>
        </w:numPr>
        <w:tabs>
          <w:tab w:val="clear" w:pos="66"/>
          <w:tab w:val="num" w:pos="-142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256495">
        <w:rPr>
          <w:rFonts w:ascii="Times New Roman" w:hAnsi="Times New Roman" w:cs="Times New Roman"/>
          <w:sz w:val="24"/>
        </w:rPr>
        <w:t>сочетание индивидуальной и групповой деятельности;</w:t>
      </w:r>
    </w:p>
    <w:p w:rsidR="003F52B7" w:rsidRPr="00256495" w:rsidRDefault="003F52B7" w:rsidP="00256495">
      <w:pPr>
        <w:pStyle w:val="a3"/>
        <w:numPr>
          <w:ilvl w:val="0"/>
          <w:numId w:val="13"/>
        </w:numPr>
        <w:tabs>
          <w:tab w:val="clear" w:pos="66"/>
          <w:tab w:val="num" w:pos="-142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256495">
        <w:rPr>
          <w:rFonts w:ascii="Times New Roman" w:hAnsi="Times New Roman" w:cs="Times New Roman"/>
          <w:sz w:val="24"/>
        </w:rPr>
        <w:t xml:space="preserve">сочетание инициативы детей с направляющей ролью учителя; </w:t>
      </w:r>
    </w:p>
    <w:p w:rsidR="003F52B7" w:rsidRPr="00256495" w:rsidRDefault="003F52B7" w:rsidP="00256495">
      <w:pPr>
        <w:pStyle w:val="a3"/>
        <w:numPr>
          <w:ilvl w:val="0"/>
          <w:numId w:val="13"/>
        </w:numPr>
        <w:tabs>
          <w:tab w:val="clear" w:pos="66"/>
          <w:tab w:val="num" w:pos="42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256495">
        <w:rPr>
          <w:rFonts w:ascii="Times New Roman" w:hAnsi="Times New Roman" w:cs="Times New Roman"/>
          <w:sz w:val="24"/>
        </w:rPr>
        <w:t xml:space="preserve">занимательность и новизна содержания, форм и методов работы; </w:t>
      </w:r>
    </w:p>
    <w:p w:rsidR="003F52B7" w:rsidRPr="00256495" w:rsidRDefault="003F52B7" w:rsidP="00256495">
      <w:pPr>
        <w:pStyle w:val="a3"/>
        <w:numPr>
          <w:ilvl w:val="0"/>
          <w:numId w:val="13"/>
        </w:numPr>
        <w:tabs>
          <w:tab w:val="clear" w:pos="66"/>
          <w:tab w:val="num" w:pos="-142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256495">
        <w:rPr>
          <w:rFonts w:ascii="Times New Roman" w:hAnsi="Times New Roman" w:cs="Times New Roman"/>
          <w:sz w:val="24"/>
        </w:rPr>
        <w:t xml:space="preserve">эстетичность всех проводимых мероприятий; </w:t>
      </w:r>
    </w:p>
    <w:p w:rsidR="003F52B7" w:rsidRPr="00256495" w:rsidRDefault="003F52B7" w:rsidP="00256495">
      <w:pPr>
        <w:pStyle w:val="a3"/>
        <w:numPr>
          <w:ilvl w:val="0"/>
          <w:numId w:val="13"/>
        </w:numPr>
        <w:tabs>
          <w:tab w:val="clear" w:pos="66"/>
          <w:tab w:val="num" w:pos="-142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256495">
        <w:rPr>
          <w:rFonts w:ascii="Times New Roman" w:hAnsi="Times New Roman" w:cs="Times New Roman"/>
          <w:sz w:val="24"/>
        </w:rPr>
        <w:t xml:space="preserve">четкая организация и тщательная подготовка всех запланированных мероприятий; </w:t>
      </w:r>
    </w:p>
    <w:p w:rsidR="003F52B7" w:rsidRPr="00256495" w:rsidRDefault="003F52B7" w:rsidP="00256495">
      <w:pPr>
        <w:pStyle w:val="a3"/>
        <w:numPr>
          <w:ilvl w:val="0"/>
          <w:numId w:val="13"/>
        </w:numPr>
        <w:tabs>
          <w:tab w:val="clear" w:pos="66"/>
          <w:tab w:val="num" w:pos="-142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256495">
        <w:rPr>
          <w:rFonts w:ascii="Times New Roman" w:hAnsi="Times New Roman" w:cs="Times New Roman"/>
          <w:sz w:val="24"/>
        </w:rPr>
        <w:t xml:space="preserve">наличие целевых установок и перспектив деятельности; </w:t>
      </w:r>
    </w:p>
    <w:p w:rsidR="003F52B7" w:rsidRPr="00256495" w:rsidRDefault="003F52B7" w:rsidP="00256495">
      <w:pPr>
        <w:pStyle w:val="a3"/>
        <w:numPr>
          <w:ilvl w:val="0"/>
          <w:numId w:val="13"/>
        </w:numPr>
        <w:tabs>
          <w:tab w:val="clear" w:pos="66"/>
          <w:tab w:val="num" w:pos="-142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256495">
        <w:rPr>
          <w:rFonts w:ascii="Times New Roman" w:hAnsi="Times New Roman" w:cs="Times New Roman"/>
          <w:sz w:val="24"/>
        </w:rPr>
        <w:t xml:space="preserve">широкое использование методов педагогического стимулирования активности учащихся; </w:t>
      </w:r>
    </w:p>
    <w:p w:rsidR="00256495" w:rsidRPr="00256495" w:rsidRDefault="003F52B7" w:rsidP="00256495">
      <w:pPr>
        <w:pStyle w:val="a3"/>
        <w:numPr>
          <w:ilvl w:val="0"/>
          <w:numId w:val="8"/>
        </w:numPr>
        <w:tabs>
          <w:tab w:val="num" w:pos="-142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256495">
        <w:rPr>
          <w:rFonts w:ascii="Times New Roman" w:hAnsi="Times New Roman" w:cs="Times New Roman"/>
          <w:sz w:val="24"/>
        </w:rPr>
        <w:t>наличие современных технических средств и наглядности.</w:t>
      </w:r>
    </w:p>
    <w:p w:rsidR="00256495" w:rsidRPr="00256495" w:rsidRDefault="00256495" w:rsidP="002564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Необходимое техническое оборудование: </w:t>
      </w:r>
      <w:r w:rsidRPr="00256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проектор; ПК учителя; раздаточный материал, карандаши, фломастеры, ватман</w:t>
      </w:r>
      <w:r w:rsidR="00B51523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фиксирующий материал</w:t>
      </w:r>
      <w:r w:rsidRPr="002564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6495" w:rsidRPr="00256495" w:rsidRDefault="00256495" w:rsidP="0025649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деятельности: </w:t>
      </w:r>
      <w:r w:rsidR="000B13A6" w:rsidRPr="000B13A6">
        <w:rPr>
          <w:rFonts w:ascii="Times New Roman" w:hAnsi="Times New Roman" w:cs="Times New Roman"/>
          <w:sz w:val="24"/>
          <w:szCs w:val="28"/>
        </w:rPr>
        <w:t>соревнование по станциям</w:t>
      </w:r>
      <w:r w:rsidR="000B13A6" w:rsidRPr="000B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3A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564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коллективная; парная; индивидуальная</w:t>
      </w:r>
      <w:r w:rsidR="000B13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564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7F4" w:rsidRPr="00256495" w:rsidRDefault="00E627F4" w:rsidP="002564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</w:p>
    <w:p w:rsidR="00E627F4" w:rsidRPr="00256495" w:rsidRDefault="00E627F4" w:rsidP="002564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Личностные</w:t>
      </w:r>
      <w:r w:rsidRPr="00256495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осознание своей идентичности как гражданина страны, члена семьи, этнической и религиозной группы, локальной и региональной общности; осмысление социально-нравственного опыта предшествующих поколений; способность к определению своей позиции и ответственному поведению в современном обществе.</w:t>
      </w:r>
    </w:p>
    <w:p w:rsidR="00E627F4" w:rsidRPr="00256495" w:rsidRDefault="00E627F4" w:rsidP="002564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9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Метапредметные</w:t>
      </w:r>
      <w:r w:rsidRPr="00256495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способность сознательно организовывать и регулировать свою деятельность – учебную, общественную и др.; 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конспекты, формулировать и обосновывать выводы и т.д.); готовность к сотрудничеству с соучениками, коллективной работе, освоение основ межкультурного взаимодействия в школе и социальном окружении.</w:t>
      </w:r>
    </w:p>
    <w:p w:rsidR="00835792" w:rsidRPr="00256495" w:rsidRDefault="00E627F4" w:rsidP="00256495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25649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Предметные</w:t>
      </w:r>
      <w:r w:rsidR="003F52B7" w:rsidRPr="002564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5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соотносить единичные исторические факты и общие явления</w:t>
      </w:r>
      <w:r w:rsidR="003F52B7" w:rsidRPr="0025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текста и иллюстраций учебника, дополнительной литературы</w:t>
      </w:r>
      <w:r w:rsidRPr="0025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способность применять понятийный аппарат исторического знания и приёмы исторического анализа для раскрытия сущности и значения событий и явлений </w:t>
      </w:r>
      <w:r w:rsidR="00256495" w:rsidRPr="002564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Смутного времени</w:t>
      </w:r>
      <w:r w:rsidRPr="0025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современности; излагать суждения о причинах и следствиях исторических событий.</w:t>
      </w:r>
    </w:p>
    <w:p w:rsidR="00256495" w:rsidRDefault="00256495" w:rsidP="00731B3E">
      <w:pPr>
        <w:tabs>
          <w:tab w:val="left" w:pos="980"/>
          <w:tab w:val="left" w:pos="107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94F3F">
        <w:rPr>
          <w:rFonts w:ascii="Times New Roman" w:hAnsi="Times New Roman" w:cs="Times New Roman"/>
          <w:b/>
          <w:sz w:val="24"/>
          <w:szCs w:val="28"/>
        </w:rPr>
        <w:t>Ход мероприятия:</w:t>
      </w:r>
      <w:r w:rsidR="007C59D3" w:rsidRPr="00794F3F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256495" w:rsidRPr="00794F3F" w:rsidRDefault="00256495" w:rsidP="00731B3E">
      <w:pPr>
        <w:pStyle w:val="a3"/>
        <w:numPr>
          <w:ilvl w:val="0"/>
          <w:numId w:val="15"/>
        </w:numPr>
        <w:tabs>
          <w:tab w:val="left" w:pos="980"/>
          <w:tab w:val="left" w:pos="107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94F3F">
        <w:rPr>
          <w:rFonts w:ascii="Times New Roman" w:hAnsi="Times New Roman" w:cs="Times New Roman"/>
          <w:b/>
          <w:i/>
          <w:sz w:val="24"/>
          <w:szCs w:val="28"/>
        </w:rPr>
        <w:t>Подготовительный этап.</w:t>
      </w:r>
      <w:r w:rsidRPr="00794F3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C59D3" w:rsidRPr="00794F3F" w:rsidRDefault="007C59D3" w:rsidP="00731B3E">
      <w:pPr>
        <w:pStyle w:val="a3"/>
        <w:numPr>
          <w:ilvl w:val="1"/>
          <w:numId w:val="15"/>
        </w:numPr>
        <w:tabs>
          <w:tab w:val="left" w:pos="980"/>
          <w:tab w:val="left" w:pos="107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94F3F">
        <w:rPr>
          <w:rFonts w:ascii="Times New Roman" w:hAnsi="Times New Roman" w:cs="Times New Roman"/>
          <w:sz w:val="24"/>
          <w:szCs w:val="28"/>
        </w:rPr>
        <w:t xml:space="preserve">К игре каждой команде необходимо подготовить: </w:t>
      </w:r>
    </w:p>
    <w:p w:rsidR="007C59D3" w:rsidRPr="00794F3F" w:rsidRDefault="00875B9D" w:rsidP="00731B3E">
      <w:pPr>
        <w:pStyle w:val="a3"/>
        <w:numPr>
          <w:ilvl w:val="0"/>
          <w:numId w:val="3"/>
        </w:numPr>
        <w:tabs>
          <w:tab w:val="left" w:pos="980"/>
          <w:tab w:val="left" w:pos="107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94F3F">
        <w:rPr>
          <w:rFonts w:ascii="Times New Roman" w:hAnsi="Times New Roman" w:cs="Times New Roman"/>
          <w:sz w:val="24"/>
          <w:szCs w:val="28"/>
        </w:rPr>
        <w:t>н</w:t>
      </w:r>
      <w:r w:rsidR="007C59D3" w:rsidRPr="00794F3F">
        <w:rPr>
          <w:rFonts w:ascii="Times New Roman" w:hAnsi="Times New Roman" w:cs="Times New Roman"/>
          <w:sz w:val="24"/>
          <w:szCs w:val="28"/>
        </w:rPr>
        <w:t>азвание команды в соответствии с темой игры «</w:t>
      </w:r>
      <w:r w:rsidR="00794F3F" w:rsidRPr="00794F3F">
        <w:rPr>
          <w:rFonts w:ascii="Times New Roman" w:hAnsi="Times New Roman" w:cs="Times New Roman"/>
          <w:sz w:val="24"/>
          <w:szCs w:val="28"/>
        </w:rPr>
        <w:t>День народного единства</w:t>
      </w:r>
      <w:r w:rsidR="007A53AC" w:rsidRPr="00794F3F">
        <w:rPr>
          <w:rFonts w:ascii="Times New Roman" w:hAnsi="Times New Roman" w:cs="Times New Roman"/>
          <w:sz w:val="24"/>
          <w:szCs w:val="28"/>
        </w:rPr>
        <w:t>»</w:t>
      </w:r>
      <w:r w:rsidRPr="00794F3F">
        <w:rPr>
          <w:rFonts w:ascii="Times New Roman" w:hAnsi="Times New Roman" w:cs="Times New Roman"/>
          <w:sz w:val="24"/>
          <w:szCs w:val="28"/>
        </w:rPr>
        <w:t>;</w:t>
      </w:r>
    </w:p>
    <w:p w:rsidR="00875B9D" w:rsidRPr="00794F3F" w:rsidRDefault="00875B9D" w:rsidP="00731B3E">
      <w:pPr>
        <w:pStyle w:val="a3"/>
        <w:numPr>
          <w:ilvl w:val="0"/>
          <w:numId w:val="3"/>
        </w:numPr>
        <w:tabs>
          <w:tab w:val="left" w:pos="980"/>
          <w:tab w:val="left" w:pos="107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94F3F">
        <w:rPr>
          <w:rFonts w:ascii="Times New Roman" w:hAnsi="Times New Roman" w:cs="Times New Roman"/>
          <w:sz w:val="24"/>
          <w:szCs w:val="28"/>
        </w:rPr>
        <w:t>краткий девиз или слоган-приветствие от команды;</w:t>
      </w:r>
    </w:p>
    <w:p w:rsidR="00875B9D" w:rsidRPr="00794F3F" w:rsidRDefault="00875B9D" w:rsidP="00731B3E">
      <w:pPr>
        <w:pStyle w:val="a3"/>
        <w:numPr>
          <w:ilvl w:val="0"/>
          <w:numId w:val="3"/>
        </w:numPr>
        <w:tabs>
          <w:tab w:val="left" w:pos="980"/>
          <w:tab w:val="left" w:pos="107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94F3F">
        <w:rPr>
          <w:rFonts w:ascii="Times New Roman" w:hAnsi="Times New Roman" w:cs="Times New Roman"/>
          <w:sz w:val="24"/>
          <w:szCs w:val="28"/>
        </w:rPr>
        <w:t>отличительный элемент одежды;</w:t>
      </w:r>
    </w:p>
    <w:p w:rsidR="00875B9D" w:rsidRPr="00794F3F" w:rsidRDefault="007A53AC" w:rsidP="00731B3E">
      <w:pPr>
        <w:pStyle w:val="a3"/>
        <w:numPr>
          <w:ilvl w:val="0"/>
          <w:numId w:val="3"/>
        </w:numPr>
        <w:tabs>
          <w:tab w:val="left" w:pos="980"/>
          <w:tab w:val="left" w:pos="107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94F3F">
        <w:rPr>
          <w:rFonts w:ascii="Times New Roman" w:hAnsi="Times New Roman" w:cs="Times New Roman"/>
          <w:sz w:val="24"/>
          <w:szCs w:val="28"/>
        </w:rPr>
        <w:t>домашнее задание для прохожде</w:t>
      </w:r>
      <w:r w:rsidR="00794F3F" w:rsidRPr="00794F3F">
        <w:rPr>
          <w:rFonts w:ascii="Times New Roman" w:hAnsi="Times New Roman" w:cs="Times New Roman"/>
          <w:sz w:val="24"/>
          <w:szCs w:val="28"/>
        </w:rPr>
        <w:t>ния одного из этапов игры.</w:t>
      </w:r>
    </w:p>
    <w:p w:rsidR="00794F3F" w:rsidRPr="00794F3F" w:rsidRDefault="00794F3F" w:rsidP="00731B3E">
      <w:pPr>
        <w:pStyle w:val="a3"/>
        <w:tabs>
          <w:tab w:val="left" w:pos="980"/>
          <w:tab w:val="left" w:pos="1078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794F3F">
        <w:rPr>
          <w:rFonts w:ascii="Times New Roman" w:hAnsi="Times New Roman" w:cs="Times New Roman"/>
          <w:i/>
          <w:sz w:val="24"/>
          <w:szCs w:val="28"/>
          <w:u w:val="single"/>
        </w:rPr>
        <w:t>Домашнее задание:</w:t>
      </w:r>
      <w:r w:rsidR="007331F6">
        <w:rPr>
          <w:rFonts w:ascii="Times New Roman" w:hAnsi="Times New Roman" w:cs="Times New Roman"/>
          <w:sz w:val="24"/>
          <w:szCs w:val="28"/>
        </w:rPr>
        <w:t xml:space="preserve"> артистичное</w:t>
      </w:r>
      <w:r w:rsidRPr="00794F3F">
        <w:rPr>
          <w:rFonts w:ascii="Times New Roman" w:hAnsi="Times New Roman" w:cs="Times New Roman"/>
          <w:sz w:val="24"/>
          <w:szCs w:val="28"/>
        </w:rPr>
        <w:t xml:space="preserve"> прочтение одного из предложенных на выбор стихотворений о периоде Смутного времени и празднике Дня народного единства</w:t>
      </w:r>
      <w:r>
        <w:rPr>
          <w:rFonts w:ascii="Times New Roman" w:hAnsi="Times New Roman" w:cs="Times New Roman"/>
          <w:sz w:val="24"/>
          <w:szCs w:val="28"/>
        </w:rPr>
        <w:t xml:space="preserve"> (Приложение 1)</w:t>
      </w:r>
      <w:r w:rsidRPr="00794F3F">
        <w:rPr>
          <w:rFonts w:ascii="Times New Roman" w:hAnsi="Times New Roman" w:cs="Times New Roman"/>
          <w:sz w:val="24"/>
          <w:szCs w:val="28"/>
        </w:rPr>
        <w:t>.</w:t>
      </w:r>
    </w:p>
    <w:p w:rsidR="00731B3E" w:rsidRDefault="00794F3F" w:rsidP="00731B3E">
      <w:pPr>
        <w:pStyle w:val="a3"/>
        <w:numPr>
          <w:ilvl w:val="1"/>
          <w:numId w:val="15"/>
        </w:numPr>
        <w:tabs>
          <w:tab w:val="left" w:pos="980"/>
          <w:tab w:val="left" w:pos="127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94F3F">
        <w:rPr>
          <w:rFonts w:ascii="Times New Roman" w:hAnsi="Times New Roman" w:cs="Times New Roman"/>
          <w:sz w:val="24"/>
          <w:szCs w:val="28"/>
        </w:rPr>
        <w:t xml:space="preserve">В целях контроля за качеством выполнения заданий, объективного выявления победителей игры из числа учителей истории и обществознания </w:t>
      </w:r>
      <w:r w:rsidR="00731B3E">
        <w:rPr>
          <w:rFonts w:ascii="Times New Roman" w:hAnsi="Times New Roman" w:cs="Times New Roman"/>
          <w:sz w:val="24"/>
          <w:szCs w:val="28"/>
        </w:rPr>
        <w:t>формируется группа «экспертов».</w:t>
      </w:r>
      <w:r w:rsidR="0099663E">
        <w:rPr>
          <w:rFonts w:ascii="Times New Roman" w:hAnsi="Times New Roman" w:cs="Times New Roman"/>
          <w:sz w:val="24"/>
          <w:szCs w:val="28"/>
        </w:rPr>
        <w:t xml:space="preserve"> На каждом этапе находится эксперт, который осуществляет справедливое судейство и фиксирует результаты команд.</w:t>
      </w:r>
    </w:p>
    <w:p w:rsidR="00731B3E" w:rsidRPr="0099663E" w:rsidRDefault="0099663E" w:rsidP="0099663E">
      <w:pPr>
        <w:pStyle w:val="a3"/>
        <w:numPr>
          <w:ilvl w:val="0"/>
          <w:numId w:val="15"/>
        </w:numPr>
        <w:tabs>
          <w:tab w:val="left" w:pos="980"/>
          <w:tab w:val="left" w:pos="107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99663E">
        <w:rPr>
          <w:rFonts w:ascii="Times New Roman" w:hAnsi="Times New Roman" w:cs="Times New Roman"/>
          <w:b/>
          <w:i/>
          <w:sz w:val="24"/>
          <w:szCs w:val="28"/>
        </w:rPr>
        <w:lastRenderedPageBreak/>
        <w:t>С</w:t>
      </w:r>
      <w:r w:rsidR="00731B3E" w:rsidRPr="0099663E">
        <w:rPr>
          <w:rFonts w:ascii="Times New Roman" w:hAnsi="Times New Roman" w:cs="Times New Roman"/>
          <w:b/>
          <w:i/>
          <w:sz w:val="24"/>
          <w:szCs w:val="28"/>
        </w:rPr>
        <w:t xml:space="preserve">одержание учебно-исследовательской </w:t>
      </w:r>
      <w:r w:rsidRPr="0099663E">
        <w:rPr>
          <w:rFonts w:ascii="Times New Roman" w:hAnsi="Times New Roman" w:cs="Times New Roman"/>
          <w:b/>
          <w:i/>
          <w:sz w:val="24"/>
          <w:szCs w:val="28"/>
        </w:rPr>
        <w:t xml:space="preserve">интеллектуальной </w:t>
      </w:r>
      <w:r w:rsidR="00731B3E" w:rsidRPr="0099663E">
        <w:rPr>
          <w:rFonts w:ascii="Times New Roman" w:hAnsi="Times New Roman" w:cs="Times New Roman"/>
          <w:b/>
          <w:i/>
          <w:sz w:val="24"/>
          <w:szCs w:val="28"/>
        </w:rPr>
        <w:t>игры «День народного единства».</w:t>
      </w:r>
    </w:p>
    <w:p w:rsidR="00731B3E" w:rsidRPr="0099663E" w:rsidRDefault="009C7935" w:rsidP="005A54D1">
      <w:pPr>
        <w:pStyle w:val="a3"/>
        <w:tabs>
          <w:tab w:val="left" w:pos="0"/>
          <w:tab w:val="left" w:pos="1078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99663E">
        <w:rPr>
          <w:rFonts w:ascii="Times New Roman" w:hAnsi="Times New Roman" w:cs="Times New Roman"/>
          <w:sz w:val="24"/>
          <w:szCs w:val="28"/>
        </w:rPr>
        <w:t>Учебно-исследовательская и</w:t>
      </w:r>
      <w:r w:rsidR="00283714" w:rsidRPr="0099663E">
        <w:rPr>
          <w:rFonts w:ascii="Times New Roman" w:hAnsi="Times New Roman" w:cs="Times New Roman"/>
          <w:sz w:val="24"/>
          <w:szCs w:val="28"/>
        </w:rPr>
        <w:t>нтеллектуальн</w:t>
      </w:r>
      <w:r w:rsidR="0018563E" w:rsidRPr="0099663E">
        <w:rPr>
          <w:rFonts w:ascii="Times New Roman" w:hAnsi="Times New Roman" w:cs="Times New Roman"/>
          <w:sz w:val="24"/>
          <w:szCs w:val="28"/>
        </w:rPr>
        <w:t>ая</w:t>
      </w:r>
      <w:r w:rsidR="00283714" w:rsidRPr="0099663E">
        <w:rPr>
          <w:rFonts w:ascii="Times New Roman" w:hAnsi="Times New Roman" w:cs="Times New Roman"/>
          <w:sz w:val="24"/>
          <w:szCs w:val="28"/>
        </w:rPr>
        <w:t xml:space="preserve"> игр</w:t>
      </w:r>
      <w:r w:rsidR="0018563E" w:rsidRPr="0099663E">
        <w:rPr>
          <w:rFonts w:ascii="Times New Roman" w:hAnsi="Times New Roman" w:cs="Times New Roman"/>
          <w:sz w:val="24"/>
          <w:szCs w:val="28"/>
        </w:rPr>
        <w:t>а</w:t>
      </w:r>
      <w:r w:rsidR="00731B3E" w:rsidRPr="0099663E">
        <w:rPr>
          <w:rFonts w:ascii="Times New Roman" w:hAnsi="Times New Roman" w:cs="Times New Roman"/>
          <w:sz w:val="24"/>
          <w:szCs w:val="28"/>
        </w:rPr>
        <w:t xml:space="preserve"> </w:t>
      </w:r>
      <w:r w:rsidR="00AA54EC">
        <w:rPr>
          <w:rFonts w:ascii="Times New Roman" w:hAnsi="Times New Roman" w:cs="Times New Roman"/>
          <w:sz w:val="24"/>
          <w:szCs w:val="28"/>
        </w:rPr>
        <w:t>п</w:t>
      </w:r>
      <w:r w:rsidR="0018563E" w:rsidRPr="0099663E">
        <w:rPr>
          <w:rFonts w:ascii="Times New Roman" w:hAnsi="Times New Roman" w:cs="Times New Roman"/>
          <w:sz w:val="24"/>
          <w:szCs w:val="28"/>
        </w:rPr>
        <w:t>роводится в форме игры по станциям,</w:t>
      </w:r>
      <w:r w:rsidR="00731B3E" w:rsidRPr="0099663E">
        <w:rPr>
          <w:rFonts w:ascii="Times New Roman" w:hAnsi="Times New Roman" w:cs="Times New Roman"/>
          <w:sz w:val="24"/>
          <w:szCs w:val="28"/>
        </w:rPr>
        <w:t xml:space="preserve"> на которых команды</w:t>
      </w:r>
      <w:r w:rsidR="0018563E" w:rsidRPr="0099663E">
        <w:rPr>
          <w:rFonts w:ascii="Times New Roman" w:hAnsi="Times New Roman" w:cs="Times New Roman"/>
          <w:sz w:val="24"/>
          <w:szCs w:val="28"/>
        </w:rPr>
        <w:t xml:space="preserve"> выполняют </w:t>
      </w:r>
      <w:r w:rsidR="00283714" w:rsidRPr="0099663E">
        <w:rPr>
          <w:rFonts w:ascii="Times New Roman" w:hAnsi="Times New Roman" w:cs="Times New Roman"/>
          <w:sz w:val="24"/>
          <w:szCs w:val="28"/>
        </w:rPr>
        <w:t>тематически</w:t>
      </w:r>
      <w:r w:rsidR="0018563E" w:rsidRPr="0099663E">
        <w:rPr>
          <w:rFonts w:ascii="Times New Roman" w:hAnsi="Times New Roman" w:cs="Times New Roman"/>
          <w:sz w:val="24"/>
          <w:szCs w:val="28"/>
        </w:rPr>
        <w:t>е</w:t>
      </w:r>
      <w:r w:rsidR="00283714" w:rsidRPr="0099663E">
        <w:rPr>
          <w:rFonts w:ascii="Times New Roman" w:hAnsi="Times New Roman" w:cs="Times New Roman"/>
          <w:sz w:val="24"/>
          <w:szCs w:val="28"/>
        </w:rPr>
        <w:t xml:space="preserve"> познавательны</w:t>
      </w:r>
      <w:r w:rsidR="0018563E" w:rsidRPr="0099663E">
        <w:rPr>
          <w:rFonts w:ascii="Times New Roman" w:hAnsi="Times New Roman" w:cs="Times New Roman"/>
          <w:sz w:val="24"/>
          <w:szCs w:val="28"/>
        </w:rPr>
        <w:t>е</w:t>
      </w:r>
      <w:r w:rsidR="00283714" w:rsidRPr="0099663E">
        <w:rPr>
          <w:rFonts w:ascii="Times New Roman" w:hAnsi="Times New Roman" w:cs="Times New Roman"/>
          <w:sz w:val="24"/>
          <w:szCs w:val="28"/>
        </w:rPr>
        <w:t xml:space="preserve"> </w:t>
      </w:r>
      <w:r w:rsidR="0018563E" w:rsidRPr="0099663E">
        <w:rPr>
          <w:rFonts w:ascii="Times New Roman" w:hAnsi="Times New Roman" w:cs="Times New Roman"/>
          <w:sz w:val="24"/>
          <w:szCs w:val="28"/>
        </w:rPr>
        <w:t>задания</w:t>
      </w:r>
      <w:r w:rsidRPr="0099663E">
        <w:rPr>
          <w:rFonts w:ascii="Times New Roman" w:hAnsi="Times New Roman" w:cs="Times New Roman"/>
          <w:sz w:val="24"/>
          <w:szCs w:val="28"/>
        </w:rPr>
        <w:t>.</w:t>
      </w:r>
    </w:p>
    <w:p w:rsidR="00FD1EEE" w:rsidRPr="0099663E" w:rsidRDefault="0018563E" w:rsidP="0099663E">
      <w:pPr>
        <w:pStyle w:val="a3"/>
        <w:numPr>
          <w:ilvl w:val="1"/>
          <w:numId w:val="15"/>
        </w:numPr>
        <w:tabs>
          <w:tab w:val="left" w:pos="9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9663E">
        <w:rPr>
          <w:rFonts w:ascii="Times New Roman" w:hAnsi="Times New Roman" w:cs="Times New Roman"/>
          <w:i/>
          <w:sz w:val="24"/>
          <w:szCs w:val="28"/>
        </w:rPr>
        <w:t xml:space="preserve">Общее построение </w:t>
      </w:r>
      <w:r w:rsidR="00731B3E" w:rsidRPr="0099663E">
        <w:rPr>
          <w:rFonts w:ascii="Times New Roman" w:hAnsi="Times New Roman" w:cs="Times New Roman"/>
          <w:i/>
          <w:sz w:val="24"/>
          <w:szCs w:val="28"/>
        </w:rPr>
        <w:t>команд</w:t>
      </w:r>
      <w:r w:rsidRPr="0099663E">
        <w:rPr>
          <w:rFonts w:ascii="Times New Roman" w:hAnsi="Times New Roman" w:cs="Times New Roman"/>
          <w:sz w:val="24"/>
          <w:szCs w:val="28"/>
        </w:rPr>
        <w:t xml:space="preserve">: командиры сдают </w:t>
      </w:r>
      <w:r w:rsidR="000B7FAA" w:rsidRPr="0099663E">
        <w:rPr>
          <w:rFonts w:ascii="Times New Roman" w:hAnsi="Times New Roman" w:cs="Times New Roman"/>
          <w:sz w:val="24"/>
          <w:szCs w:val="28"/>
        </w:rPr>
        <w:t xml:space="preserve">группе </w:t>
      </w:r>
      <w:r w:rsidR="00731B3E" w:rsidRPr="0099663E">
        <w:rPr>
          <w:rFonts w:ascii="Times New Roman" w:hAnsi="Times New Roman" w:cs="Times New Roman"/>
          <w:sz w:val="24"/>
          <w:szCs w:val="28"/>
        </w:rPr>
        <w:t>«</w:t>
      </w:r>
      <w:r w:rsidR="000B7FAA" w:rsidRPr="0099663E">
        <w:rPr>
          <w:rFonts w:ascii="Times New Roman" w:hAnsi="Times New Roman" w:cs="Times New Roman"/>
          <w:sz w:val="24"/>
          <w:szCs w:val="28"/>
        </w:rPr>
        <w:t>экспертов</w:t>
      </w:r>
      <w:r w:rsidR="00731B3E" w:rsidRPr="0099663E">
        <w:rPr>
          <w:rFonts w:ascii="Times New Roman" w:hAnsi="Times New Roman" w:cs="Times New Roman"/>
          <w:sz w:val="24"/>
          <w:szCs w:val="28"/>
        </w:rPr>
        <w:t>»</w:t>
      </w:r>
      <w:r w:rsidRPr="0099663E">
        <w:rPr>
          <w:rFonts w:ascii="Times New Roman" w:hAnsi="Times New Roman" w:cs="Times New Roman"/>
          <w:sz w:val="24"/>
          <w:szCs w:val="28"/>
        </w:rPr>
        <w:t xml:space="preserve"> рапорты о готовности кома</w:t>
      </w:r>
      <w:r w:rsidR="003A41D4" w:rsidRPr="0099663E">
        <w:rPr>
          <w:rFonts w:ascii="Times New Roman" w:hAnsi="Times New Roman" w:cs="Times New Roman"/>
          <w:sz w:val="24"/>
          <w:szCs w:val="28"/>
        </w:rPr>
        <w:t>н</w:t>
      </w:r>
      <w:r w:rsidR="00731B3E" w:rsidRPr="0099663E">
        <w:rPr>
          <w:rFonts w:ascii="Times New Roman" w:hAnsi="Times New Roman" w:cs="Times New Roman"/>
          <w:sz w:val="24"/>
          <w:szCs w:val="28"/>
        </w:rPr>
        <w:t>д,</w:t>
      </w:r>
      <w:r w:rsidR="003A41D4" w:rsidRPr="0099663E">
        <w:rPr>
          <w:rFonts w:ascii="Times New Roman" w:hAnsi="Times New Roman" w:cs="Times New Roman"/>
          <w:sz w:val="24"/>
          <w:szCs w:val="28"/>
        </w:rPr>
        <w:t xml:space="preserve"> приветствие каждой команды (презентация названия и слогана отделения)</w:t>
      </w:r>
      <w:r w:rsidR="00FD1EEE" w:rsidRPr="0099663E">
        <w:rPr>
          <w:rFonts w:ascii="Times New Roman" w:hAnsi="Times New Roman" w:cs="Times New Roman"/>
          <w:sz w:val="24"/>
          <w:szCs w:val="28"/>
        </w:rPr>
        <w:t>. Организаторы мероприятия поздр</w:t>
      </w:r>
      <w:r w:rsidR="00BD6B3E">
        <w:rPr>
          <w:rFonts w:ascii="Times New Roman" w:hAnsi="Times New Roman" w:cs="Times New Roman"/>
          <w:sz w:val="24"/>
          <w:szCs w:val="28"/>
        </w:rPr>
        <w:t>авляют участников с праздником,</w:t>
      </w:r>
      <w:r w:rsidR="00FD1EEE" w:rsidRPr="0099663E">
        <w:rPr>
          <w:rFonts w:ascii="Times New Roman" w:hAnsi="Times New Roman" w:cs="Times New Roman"/>
          <w:sz w:val="24"/>
          <w:szCs w:val="28"/>
        </w:rPr>
        <w:t xml:space="preserve"> сообщают</w:t>
      </w:r>
      <w:r w:rsidR="00BD6B3E">
        <w:rPr>
          <w:rFonts w:ascii="Times New Roman" w:hAnsi="Times New Roman" w:cs="Times New Roman"/>
          <w:sz w:val="24"/>
          <w:szCs w:val="28"/>
        </w:rPr>
        <w:t xml:space="preserve"> </w:t>
      </w:r>
      <w:r w:rsidR="00BD6B3E">
        <w:rPr>
          <w:rFonts w:ascii="Times New Roman" w:hAnsi="Times New Roman"/>
          <w:b/>
          <w:sz w:val="24"/>
          <w:szCs w:val="28"/>
        </w:rPr>
        <w:t>п</w:t>
      </w:r>
      <w:r w:rsidR="00BD6B3E" w:rsidRPr="00120281">
        <w:rPr>
          <w:rFonts w:ascii="Times New Roman" w:hAnsi="Times New Roman"/>
          <w:b/>
          <w:sz w:val="24"/>
          <w:szCs w:val="28"/>
        </w:rPr>
        <w:t>равила</w:t>
      </w:r>
      <w:r w:rsidR="00BD6B3E">
        <w:rPr>
          <w:rFonts w:ascii="Times New Roman" w:hAnsi="Times New Roman"/>
          <w:b/>
          <w:sz w:val="24"/>
          <w:szCs w:val="28"/>
        </w:rPr>
        <w:t>х</w:t>
      </w:r>
      <w:r w:rsidR="00BD6B3E" w:rsidRPr="00120281">
        <w:rPr>
          <w:rFonts w:ascii="Times New Roman" w:hAnsi="Times New Roman"/>
          <w:b/>
          <w:sz w:val="24"/>
          <w:szCs w:val="28"/>
        </w:rPr>
        <w:t xml:space="preserve"> поведения участников в игре</w:t>
      </w:r>
      <w:r w:rsidR="00FD1EEE" w:rsidRPr="0099663E">
        <w:rPr>
          <w:rFonts w:ascii="Times New Roman" w:hAnsi="Times New Roman" w:cs="Times New Roman"/>
          <w:sz w:val="24"/>
          <w:szCs w:val="28"/>
        </w:rPr>
        <w:t xml:space="preserve"> </w:t>
      </w:r>
      <w:r w:rsidR="00BD6B3E">
        <w:rPr>
          <w:rFonts w:ascii="Times New Roman" w:hAnsi="Times New Roman" w:cs="Times New Roman"/>
          <w:sz w:val="24"/>
          <w:szCs w:val="28"/>
        </w:rPr>
        <w:t xml:space="preserve">и </w:t>
      </w:r>
      <w:r w:rsidR="00FD1EEE" w:rsidRPr="0099663E">
        <w:rPr>
          <w:rFonts w:ascii="Times New Roman" w:hAnsi="Times New Roman" w:cs="Times New Roman"/>
          <w:sz w:val="24"/>
          <w:szCs w:val="28"/>
        </w:rPr>
        <w:t>об условиях игры:</w:t>
      </w:r>
    </w:p>
    <w:p w:rsidR="00FD1EEE" w:rsidRPr="0099663E" w:rsidRDefault="005A54D1" w:rsidP="0099663E">
      <w:pPr>
        <w:pStyle w:val="a3"/>
        <w:numPr>
          <w:ilvl w:val="0"/>
          <w:numId w:val="16"/>
        </w:numPr>
        <w:tabs>
          <w:tab w:val="left" w:pos="567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8"/>
        </w:rPr>
      </w:pPr>
      <w:r w:rsidRPr="0099663E">
        <w:rPr>
          <w:rFonts w:ascii="Times New Roman" w:hAnsi="Times New Roman" w:cs="Times New Roman"/>
          <w:sz w:val="24"/>
          <w:szCs w:val="28"/>
        </w:rPr>
        <w:t xml:space="preserve">  </w:t>
      </w:r>
      <w:r w:rsidR="00FD1EEE" w:rsidRPr="0099663E">
        <w:rPr>
          <w:rFonts w:ascii="Times New Roman" w:hAnsi="Times New Roman" w:cs="Times New Roman"/>
          <w:sz w:val="24"/>
          <w:szCs w:val="28"/>
        </w:rPr>
        <w:t>На к</w:t>
      </w:r>
      <w:r w:rsidR="00451D2A">
        <w:rPr>
          <w:rFonts w:ascii="Times New Roman" w:hAnsi="Times New Roman" w:cs="Times New Roman"/>
          <w:sz w:val="24"/>
          <w:szCs w:val="28"/>
        </w:rPr>
        <w:t xml:space="preserve">аждом этапе команд получает баллы </w:t>
      </w:r>
      <w:r w:rsidR="00FD1EEE" w:rsidRPr="0099663E">
        <w:rPr>
          <w:rFonts w:ascii="Times New Roman" w:hAnsi="Times New Roman" w:cs="Times New Roman"/>
          <w:sz w:val="24"/>
          <w:szCs w:val="28"/>
        </w:rPr>
        <w:t>в за</w:t>
      </w:r>
      <w:r w:rsidR="00451D2A">
        <w:rPr>
          <w:rFonts w:ascii="Times New Roman" w:hAnsi="Times New Roman" w:cs="Times New Roman"/>
          <w:sz w:val="24"/>
          <w:szCs w:val="28"/>
        </w:rPr>
        <w:t>висимости от выполнения задания (от 1</w:t>
      </w:r>
      <w:r w:rsidR="00451D2A" w:rsidRPr="0099663E">
        <w:rPr>
          <w:rFonts w:ascii="Times New Roman" w:hAnsi="Times New Roman" w:cs="Times New Roman"/>
          <w:sz w:val="24"/>
          <w:szCs w:val="28"/>
        </w:rPr>
        <w:t xml:space="preserve"> до </w:t>
      </w:r>
      <w:r w:rsidR="00451D2A">
        <w:rPr>
          <w:rFonts w:ascii="Times New Roman" w:hAnsi="Times New Roman" w:cs="Times New Roman"/>
          <w:sz w:val="24"/>
          <w:szCs w:val="28"/>
        </w:rPr>
        <w:t>1</w:t>
      </w:r>
      <w:r w:rsidR="00451D2A" w:rsidRPr="0099663E">
        <w:rPr>
          <w:rFonts w:ascii="Times New Roman" w:hAnsi="Times New Roman" w:cs="Times New Roman"/>
          <w:sz w:val="24"/>
          <w:szCs w:val="28"/>
        </w:rPr>
        <w:t>5 баллов</w:t>
      </w:r>
      <w:r w:rsidR="00BD6B3E">
        <w:rPr>
          <w:rFonts w:ascii="Times New Roman" w:hAnsi="Times New Roman" w:cs="Times New Roman"/>
          <w:sz w:val="24"/>
          <w:szCs w:val="28"/>
        </w:rPr>
        <w:t>, в зависимости от этапа)</w:t>
      </w:r>
      <w:r w:rsidR="00566424">
        <w:rPr>
          <w:rFonts w:ascii="Times New Roman" w:hAnsi="Times New Roman" w:cs="Times New Roman"/>
          <w:sz w:val="24"/>
          <w:szCs w:val="28"/>
        </w:rPr>
        <w:t>. Максимальное время работы на этапах 10 минут. За превышение контрольного времени команде начисляются штрафные баллы</w:t>
      </w:r>
      <w:r w:rsidR="00BD6B3E">
        <w:rPr>
          <w:rFonts w:ascii="Times New Roman" w:hAnsi="Times New Roman" w:cs="Times New Roman"/>
          <w:sz w:val="24"/>
          <w:szCs w:val="28"/>
        </w:rPr>
        <w:t>;</w:t>
      </w:r>
    </w:p>
    <w:p w:rsidR="00BD6B3E" w:rsidRPr="00BD6B3E" w:rsidRDefault="00FD1EEE" w:rsidP="00BD6B3E">
      <w:pPr>
        <w:pStyle w:val="a3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8"/>
        </w:rPr>
      </w:pPr>
      <w:r w:rsidRPr="0099663E">
        <w:rPr>
          <w:rFonts w:ascii="Times New Roman" w:hAnsi="Times New Roman" w:cs="Times New Roman"/>
          <w:sz w:val="24"/>
          <w:szCs w:val="28"/>
        </w:rPr>
        <w:t xml:space="preserve">Команде могут быть сняты баллы за нарушение </w:t>
      </w:r>
      <w:r w:rsidR="00BD6B3E">
        <w:rPr>
          <w:rFonts w:ascii="Times New Roman" w:hAnsi="Times New Roman"/>
          <w:b/>
          <w:sz w:val="24"/>
          <w:szCs w:val="28"/>
        </w:rPr>
        <w:t>правил</w:t>
      </w:r>
      <w:r w:rsidR="00BD6B3E" w:rsidRPr="00120281">
        <w:rPr>
          <w:rFonts w:ascii="Times New Roman" w:hAnsi="Times New Roman"/>
          <w:b/>
          <w:sz w:val="24"/>
          <w:szCs w:val="28"/>
        </w:rPr>
        <w:t xml:space="preserve"> поведения участников в игре</w:t>
      </w:r>
      <w:r w:rsidR="00BD6B3E">
        <w:rPr>
          <w:rFonts w:ascii="Times New Roman" w:hAnsi="Times New Roman"/>
          <w:b/>
          <w:sz w:val="24"/>
          <w:szCs w:val="28"/>
        </w:rPr>
        <w:t>.</w:t>
      </w:r>
    </w:p>
    <w:p w:rsidR="00FD1EEE" w:rsidRPr="0099663E" w:rsidRDefault="00FD1EEE" w:rsidP="005A54D1">
      <w:pPr>
        <w:pStyle w:val="a3"/>
        <w:tabs>
          <w:tab w:val="left" w:pos="980"/>
          <w:tab w:val="left" w:pos="1078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9663E">
        <w:rPr>
          <w:rFonts w:ascii="Times New Roman" w:hAnsi="Times New Roman" w:cs="Times New Roman"/>
          <w:sz w:val="24"/>
          <w:szCs w:val="28"/>
        </w:rPr>
        <w:t>После этого каждая команда получает маршрутный лист и допускается к игре.</w:t>
      </w:r>
    </w:p>
    <w:p w:rsidR="003A41D4" w:rsidRPr="0099663E" w:rsidRDefault="005A54D1" w:rsidP="005A54D1">
      <w:pPr>
        <w:tabs>
          <w:tab w:val="left" w:pos="980"/>
          <w:tab w:val="left" w:pos="107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9663E">
        <w:rPr>
          <w:rFonts w:ascii="Times New Roman" w:hAnsi="Times New Roman" w:cs="Times New Roman"/>
          <w:i/>
          <w:sz w:val="24"/>
          <w:szCs w:val="28"/>
        </w:rPr>
        <w:t>2.2. Этапы (станции) реализации учебно-исследовательской интеллектуальной игры «День народного единства»</w:t>
      </w:r>
      <w:r w:rsidR="003A41D4" w:rsidRPr="0099663E">
        <w:rPr>
          <w:rFonts w:ascii="Times New Roman" w:hAnsi="Times New Roman" w:cs="Times New Roman"/>
          <w:sz w:val="24"/>
          <w:szCs w:val="28"/>
        </w:rPr>
        <w:t>:</w:t>
      </w:r>
    </w:p>
    <w:p w:rsidR="00BB6185" w:rsidRPr="003D16C6" w:rsidRDefault="003A41D4" w:rsidP="005A54D1">
      <w:pPr>
        <w:pStyle w:val="a3"/>
        <w:numPr>
          <w:ilvl w:val="0"/>
          <w:numId w:val="10"/>
        </w:numPr>
        <w:tabs>
          <w:tab w:val="left" w:pos="14"/>
          <w:tab w:val="left" w:pos="1078"/>
        </w:tabs>
        <w:spacing w:after="0" w:line="360" w:lineRule="auto"/>
        <w:ind w:left="28" w:firstLine="981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D16C6">
        <w:rPr>
          <w:rFonts w:ascii="Times New Roman" w:hAnsi="Times New Roman" w:cs="Times New Roman"/>
          <w:sz w:val="24"/>
          <w:szCs w:val="28"/>
        </w:rPr>
        <w:t xml:space="preserve">1-й этап – </w:t>
      </w:r>
      <w:r w:rsidR="00550954" w:rsidRPr="003D16C6">
        <w:rPr>
          <w:rFonts w:ascii="Times New Roman" w:hAnsi="Times New Roman" w:cs="Times New Roman"/>
          <w:sz w:val="24"/>
          <w:szCs w:val="28"/>
        </w:rPr>
        <w:t>Видео-</w:t>
      </w:r>
      <w:r w:rsidR="00AA54EC" w:rsidRPr="003D16C6">
        <w:rPr>
          <w:rFonts w:ascii="Times New Roman" w:hAnsi="Times New Roman" w:cs="Times New Roman"/>
          <w:sz w:val="24"/>
          <w:szCs w:val="28"/>
        </w:rPr>
        <w:t>конкур</w:t>
      </w:r>
      <w:r w:rsidR="00550954" w:rsidRPr="003D16C6">
        <w:rPr>
          <w:rFonts w:ascii="Times New Roman" w:hAnsi="Times New Roman" w:cs="Times New Roman"/>
          <w:sz w:val="24"/>
          <w:szCs w:val="28"/>
        </w:rPr>
        <w:t>с</w:t>
      </w:r>
      <w:r w:rsidRPr="003D16C6">
        <w:rPr>
          <w:rFonts w:ascii="Times New Roman" w:hAnsi="Times New Roman" w:cs="Times New Roman"/>
          <w:sz w:val="24"/>
          <w:szCs w:val="28"/>
        </w:rPr>
        <w:t xml:space="preserve"> (</w:t>
      </w:r>
      <w:r w:rsidR="00042A94" w:rsidRPr="003D16C6">
        <w:rPr>
          <w:rFonts w:ascii="Times New Roman" w:hAnsi="Times New Roman" w:cs="Times New Roman"/>
          <w:sz w:val="24"/>
          <w:szCs w:val="28"/>
        </w:rPr>
        <w:t xml:space="preserve">команда </w:t>
      </w:r>
      <w:r w:rsidR="00550954" w:rsidRPr="003D16C6">
        <w:rPr>
          <w:rFonts w:ascii="Times New Roman" w:hAnsi="Times New Roman" w:cs="Times New Roman"/>
          <w:sz w:val="24"/>
          <w:szCs w:val="28"/>
        </w:rPr>
        <w:t>просматривает видеоролик</w:t>
      </w:r>
      <w:r w:rsidR="00BD6B3E">
        <w:rPr>
          <w:rFonts w:ascii="Times New Roman" w:hAnsi="Times New Roman" w:cs="Times New Roman"/>
          <w:sz w:val="24"/>
          <w:szCs w:val="28"/>
        </w:rPr>
        <w:t xml:space="preserve"> «Смутное время. Видео-конкурс»</w:t>
      </w:r>
      <w:r w:rsidR="00550954" w:rsidRPr="003D16C6">
        <w:rPr>
          <w:rFonts w:ascii="Times New Roman" w:hAnsi="Times New Roman" w:cs="Times New Roman"/>
          <w:sz w:val="24"/>
          <w:szCs w:val="28"/>
        </w:rPr>
        <w:t xml:space="preserve"> и </w:t>
      </w:r>
      <w:r w:rsidR="00042A94" w:rsidRPr="003D16C6">
        <w:rPr>
          <w:rFonts w:ascii="Times New Roman" w:hAnsi="Times New Roman" w:cs="Times New Roman"/>
          <w:sz w:val="24"/>
          <w:szCs w:val="28"/>
        </w:rPr>
        <w:t xml:space="preserve">выполняет </w:t>
      </w:r>
      <w:r w:rsidR="003D16C6" w:rsidRPr="003D16C6">
        <w:rPr>
          <w:rFonts w:ascii="Times New Roman" w:hAnsi="Times New Roman" w:cs="Times New Roman"/>
          <w:sz w:val="24"/>
          <w:szCs w:val="28"/>
        </w:rPr>
        <w:t>задание,</w:t>
      </w:r>
      <w:r w:rsidR="0099663E" w:rsidRPr="003D16C6">
        <w:rPr>
          <w:rFonts w:ascii="Times New Roman" w:hAnsi="Times New Roman" w:cs="Times New Roman"/>
          <w:sz w:val="24"/>
          <w:szCs w:val="28"/>
        </w:rPr>
        <w:t xml:space="preserve"> </w:t>
      </w:r>
      <w:r w:rsidR="003D16C6" w:rsidRPr="003D16C6">
        <w:rPr>
          <w:rFonts w:ascii="Times New Roman" w:hAnsi="Times New Roman" w:cs="Times New Roman"/>
          <w:sz w:val="24"/>
          <w:szCs w:val="28"/>
        </w:rPr>
        <w:t>предложенное экспертами [Приложение 2]</w:t>
      </w:r>
      <w:r w:rsidR="00B23B50">
        <w:rPr>
          <w:rFonts w:ascii="Times New Roman" w:hAnsi="Times New Roman" w:cs="Times New Roman"/>
          <w:sz w:val="24"/>
          <w:szCs w:val="28"/>
        </w:rPr>
        <w:t>)</w:t>
      </w:r>
      <w:r w:rsidR="00BB6185" w:rsidRPr="003D16C6">
        <w:rPr>
          <w:rFonts w:ascii="Times New Roman" w:hAnsi="Times New Roman" w:cs="Times New Roman"/>
          <w:sz w:val="24"/>
          <w:szCs w:val="28"/>
        </w:rPr>
        <w:t>.</w:t>
      </w:r>
      <w:r w:rsidR="00BB6185" w:rsidRPr="003D16C6">
        <w:rPr>
          <w:rFonts w:ascii="Times New Roman" w:hAnsi="Times New Roman" w:cs="Times New Roman"/>
          <w:i/>
          <w:sz w:val="24"/>
          <w:szCs w:val="28"/>
        </w:rPr>
        <w:t xml:space="preserve"> За выполнение</w:t>
      </w:r>
      <w:r w:rsidR="00C476FE" w:rsidRPr="003D16C6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3D16C6" w:rsidRPr="003D16C6">
        <w:rPr>
          <w:rFonts w:ascii="Times New Roman" w:hAnsi="Times New Roman" w:cs="Times New Roman"/>
          <w:i/>
          <w:sz w:val="24"/>
          <w:szCs w:val="28"/>
        </w:rPr>
        <w:t>задания команде</w:t>
      </w:r>
      <w:r w:rsidR="00BB6185" w:rsidRPr="003D16C6">
        <w:rPr>
          <w:rFonts w:ascii="Times New Roman" w:hAnsi="Times New Roman" w:cs="Times New Roman"/>
          <w:i/>
          <w:sz w:val="24"/>
          <w:szCs w:val="28"/>
        </w:rPr>
        <w:t xml:space="preserve"> дается </w:t>
      </w:r>
      <w:r w:rsidR="007331F6">
        <w:rPr>
          <w:rFonts w:ascii="Times New Roman" w:hAnsi="Times New Roman" w:cs="Times New Roman"/>
          <w:i/>
          <w:sz w:val="24"/>
          <w:szCs w:val="28"/>
        </w:rPr>
        <w:t xml:space="preserve">от 1 до </w:t>
      </w:r>
      <w:r w:rsidR="004D1B5D">
        <w:rPr>
          <w:rFonts w:ascii="Times New Roman" w:hAnsi="Times New Roman" w:cs="Times New Roman"/>
          <w:i/>
          <w:sz w:val="24"/>
          <w:szCs w:val="28"/>
        </w:rPr>
        <w:t>10</w:t>
      </w:r>
      <w:r w:rsidR="003D16C6" w:rsidRPr="003D16C6">
        <w:rPr>
          <w:rFonts w:ascii="Times New Roman" w:hAnsi="Times New Roman" w:cs="Times New Roman"/>
          <w:i/>
          <w:sz w:val="24"/>
          <w:szCs w:val="28"/>
        </w:rPr>
        <w:t xml:space="preserve"> баллов</w:t>
      </w:r>
      <w:r w:rsidR="00BB6185" w:rsidRPr="003D16C6">
        <w:rPr>
          <w:rFonts w:ascii="Times New Roman" w:hAnsi="Times New Roman" w:cs="Times New Roman"/>
          <w:i/>
          <w:sz w:val="24"/>
          <w:szCs w:val="28"/>
        </w:rPr>
        <w:t>.</w:t>
      </w:r>
      <w:r w:rsidR="004D1B5D">
        <w:rPr>
          <w:rFonts w:ascii="Times New Roman" w:hAnsi="Times New Roman" w:cs="Times New Roman"/>
          <w:i/>
          <w:sz w:val="24"/>
          <w:szCs w:val="28"/>
        </w:rPr>
        <w:t xml:space="preserve"> Максимальная сумма: 10</w:t>
      </w:r>
      <w:r w:rsidR="003D16C6" w:rsidRPr="003D16C6">
        <w:rPr>
          <w:rFonts w:ascii="Times New Roman" w:hAnsi="Times New Roman" w:cs="Times New Roman"/>
          <w:i/>
          <w:sz w:val="24"/>
          <w:szCs w:val="28"/>
        </w:rPr>
        <w:t xml:space="preserve"> баллов</w:t>
      </w:r>
      <w:r w:rsidR="00C476FE" w:rsidRPr="003D16C6">
        <w:rPr>
          <w:rFonts w:ascii="Times New Roman" w:hAnsi="Times New Roman" w:cs="Times New Roman"/>
          <w:i/>
          <w:sz w:val="24"/>
          <w:szCs w:val="28"/>
        </w:rPr>
        <w:t>;</w:t>
      </w:r>
    </w:p>
    <w:p w:rsidR="00C476FE" w:rsidRPr="00566424" w:rsidRDefault="003A41D4" w:rsidP="005A54D1">
      <w:pPr>
        <w:pStyle w:val="a3"/>
        <w:numPr>
          <w:ilvl w:val="0"/>
          <w:numId w:val="10"/>
        </w:numPr>
        <w:tabs>
          <w:tab w:val="left" w:pos="14"/>
          <w:tab w:val="left" w:pos="1078"/>
        </w:tabs>
        <w:spacing w:after="0" w:line="360" w:lineRule="auto"/>
        <w:ind w:left="28" w:firstLine="981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66424">
        <w:rPr>
          <w:rFonts w:ascii="Times New Roman" w:hAnsi="Times New Roman" w:cs="Times New Roman"/>
          <w:sz w:val="24"/>
          <w:szCs w:val="28"/>
        </w:rPr>
        <w:t xml:space="preserve">2-й этап – </w:t>
      </w:r>
      <w:r w:rsidR="003D16C6" w:rsidRPr="00566424">
        <w:rPr>
          <w:rFonts w:ascii="Times New Roman" w:hAnsi="Times New Roman" w:cs="Times New Roman"/>
          <w:sz w:val="24"/>
          <w:szCs w:val="28"/>
        </w:rPr>
        <w:t>Конкурс картографов</w:t>
      </w:r>
      <w:r w:rsidRPr="00566424">
        <w:rPr>
          <w:rFonts w:ascii="Times New Roman" w:hAnsi="Times New Roman" w:cs="Times New Roman"/>
          <w:sz w:val="24"/>
          <w:szCs w:val="28"/>
        </w:rPr>
        <w:t xml:space="preserve"> (</w:t>
      </w:r>
      <w:r w:rsidR="003D16C6" w:rsidRPr="00566424">
        <w:rPr>
          <w:rFonts w:ascii="Times New Roman" w:hAnsi="Times New Roman" w:cs="Times New Roman"/>
          <w:sz w:val="24"/>
          <w:szCs w:val="28"/>
        </w:rPr>
        <w:t>команда выполняет задание</w:t>
      </w:r>
      <w:r w:rsidR="004D1B5D" w:rsidRPr="00566424">
        <w:rPr>
          <w:rFonts w:ascii="Times New Roman" w:hAnsi="Times New Roman" w:cs="Times New Roman"/>
          <w:sz w:val="24"/>
          <w:szCs w:val="28"/>
        </w:rPr>
        <w:t xml:space="preserve"> по картам [Приложение 3]</w:t>
      </w:r>
      <w:r w:rsidR="00691EF6" w:rsidRPr="00566424">
        <w:rPr>
          <w:rFonts w:ascii="Times New Roman" w:hAnsi="Times New Roman" w:cs="Times New Roman"/>
          <w:sz w:val="24"/>
          <w:szCs w:val="28"/>
        </w:rPr>
        <w:t>)</w:t>
      </w:r>
      <w:r w:rsidR="004D1B5D" w:rsidRPr="00566424">
        <w:rPr>
          <w:rFonts w:ascii="Times New Roman" w:hAnsi="Times New Roman" w:cs="Times New Roman"/>
          <w:sz w:val="24"/>
          <w:szCs w:val="28"/>
        </w:rPr>
        <w:t xml:space="preserve">. </w:t>
      </w:r>
      <w:r w:rsidR="003D16C6" w:rsidRPr="00566424">
        <w:rPr>
          <w:rFonts w:ascii="Times New Roman" w:hAnsi="Times New Roman" w:cs="Times New Roman"/>
          <w:i/>
          <w:sz w:val="24"/>
          <w:szCs w:val="28"/>
        </w:rPr>
        <w:t xml:space="preserve">За выполнение задания команде дается </w:t>
      </w:r>
      <w:r w:rsidR="007331F6" w:rsidRPr="00566424">
        <w:rPr>
          <w:rFonts w:ascii="Times New Roman" w:hAnsi="Times New Roman" w:cs="Times New Roman"/>
          <w:i/>
          <w:sz w:val="24"/>
          <w:szCs w:val="28"/>
        </w:rPr>
        <w:t xml:space="preserve">от 1 до </w:t>
      </w:r>
      <w:r w:rsidR="004D1B5D" w:rsidRPr="00566424">
        <w:rPr>
          <w:rFonts w:ascii="Times New Roman" w:hAnsi="Times New Roman" w:cs="Times New Roman"/>
          <w:i/>
          <w:sz w:val="24"/>
          <w:szCs w:val="28"/>
        </w:rPr>
        <w:t>10</w:t>
      </w:r>
      <w:r w:rsidR="003D16C6" w:rsidRPr="00566424">
        <w:rPr>
          <w:rFonts w:ascii="Times New Roman" w:hAnsi="Times New Roman" w:cs="Times New Roman"/>
          <w:i/>
          <w:sz w:val="24"/>
          <w:szCs w:val="28"/>
        </w:rPr>
        <w:t xml:space="preserve"> баллов.</w:t>
      </w:r>
      <w:r w:rsidR="004D1B5D" w:rsidRPr="00566424">
        <w:rPr>
          <w:rFonts w:ascii="Times New Roman" w:hAnsi="Times New Roman" w:cs="Times New Roman"/>
          <w:i/>
          <w:sz w:val="24"/>
          <w:szCs w:val="28"/>
        </w:rPr>
        <w:t xml:space="preserve"> Максимальная сумма: 10</w:t>
      </w:r>
      <w:r w:rsidR="003D16C6" w:rsidRPr="00566424">
        <w:rPr>
          <w:rFonts w:ascii="Times New Roman" w:hAnsi="Times New Roman" w:cs="Times New Roman"/>
          <w:i/>
          <w:sz w:val="24"/>
          <w:szCs w:val="28"/>
        </w:rPr>
        <w:t xml:space="preserve"> баллов;</w:t>
      </w:r>
    </w:p>
    <w:p w:rsidR="003312E0" w:rsidRPr="00566424" w:rsidRDefault="003A41D4" w:rsidP="005A54D1">
      <w:pPr>
        <w:pStyle w:val="a3"/>
        <w:numPr>
          <w:ilvl w:val="0"/>
          <w:numId w:val="10"/>
        </w:numPr>
        <w:tabs>
          <w:tab w:val="left" w:pos="14"/>
          <w:tab w:val="left" w:pos="1078"/>
        </w:tabs>
        <w:spacing w:after="0" w:line="360" w:lineRule="auto"/>
        <w:ind w:left="28" w:firstLine="981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66424">
        <w:rPr>
          <w:rFonts w:ascii="Times New Roman" w:hAnsi="Times New Roman" w:cs="Times New Roman"/>
          <w:sz w:val="24"/>
          <w:szCs w:val="28"/>
        </w:rPr>
        <w:t xml:space="preserve">3-й этап – </w:t>
      </w:r>
      <w:r w:rsidR="004D1B5D" w:rsidRPr="00566424">
        <w:rPr>
          <w:rFonts w:ascii="Times New Roman" w:hAnsi="Times New Roman" w:cs="Times New Roman"/>
          <w:sz w:val="24"/>
          <w:szCs w:val="28"/>
        </w:rPr>
        <w:t xml:space="preserve">Памятник героев </w:t>
      </w:r>
      <w:r w:rsidRPr="00566424">
        <w:rPr>
          <w:rFonts w:ascii="Times New Roman" w:hAnsi="Times New Roman" w:cs="Times New Roman"/>
          <w:sz w:val="24"/>
          <w:szCs w:val="28"/>
        </w:rPr>
        <w:t>(</w:t>
      </w:r>
      <w:r w:rsidR="004D1B5D" w:rsidRPr="00566424">
        <w:rPr>
          <w:rFonts w:ascii="Times New Roman" w:hAnsi="Times New Roman" w:cs="Times New Roman"/>
          <w:sz w:val="24"/>
          <w:szCs w:val="28"/>
        </w:rPr>
        <w:t xml:space="preserve">команда собирает </w:t>
      </w:r>
      <w:proofErr w:type="spellStart"/>
      <w:r w:rsidR="004D1B5D" w:rsidRPr="00566424">
        <w:rPr>
          <w:rFonts w:ascii="Times New Roman" w:hAnsi="Times New Roman" w:cs="Times New Roman"/>
          <w:sz w:val="24"/>
          <w:szCs w:val="28"/>
        </w:rPr>
        <w:t>пазл</w:t>
      </w:r>
      <w:proofErr w:type="spellEnd"/>
      <w:r w:rsidR="004D1B5D" w:rsidRPr="00566424">
        <w:rPr>
          <w:rFonts w:ascii="Times New Roman" w:hAnsi="Times New Roman" w:cs="Times New Roman"/>
          <w:sz w:val="24"/>
          <w:szCs w:val="28"/>
        </w:rPr>
        <w:t xml:space="preserve"> памятника Минину и Пожарскому</w:t>
      </w:r>
      <w:r w:rsidR="00BD6B3E" w:rsidRPr="00566424">
        <w:rPr>
          <w:rFonts w:ascii="Times New Roman" w:hAnsi="Times New Roman" w:cs="Times New Roman"/>
          <w:sz w:val="24"/>
          <w:szCs w:val="28"/>
        </w:rPr>
        <w:t xml:space="preserve"> (заранее </w:t>
      </w:r>
      <w:proofErr w:type="spellStart"/>
      <w:r w:rsidR="00BD6B3E" w:rsidRPr="00566424">
        <w:rPr>
          <w:rFonts w:ascii="Times New Roman" w:hAnsi="Times New Roman" w:cs="Times New Roman"/>
          <w:sz w:val="24"/>
          <w:szCs w:val="28"/>
        </w:rPr>
        <w:t>заламинированный</w:t>
      </w:r>
      <w:proofErr w:type="spellEnd"/>
      <w:r w:rsidR="00BD6B3E" w:rsidRPr="00566424">
        <w:rPr>
          <w:rFonts w:ascii="Times New Roman" w:hAnsi="Times New Roman" w:cs="Times New Roman"/>
          <w:sz w:val="24"/>
          <w:szCs w:val="28"/>
        </w:rPr>
        <w:t xml:space="preserve"> и разрезанный</w:t>
      </w:r>
      <w:r w:rsidR="004D1B5D" w:rsidRPr="00566424">
        <w:rPr>
          <w:rFonts w:ascii="Times New Roman" w:hAnsi="Times New Roman" w:cs="Times New Roman"/>
          <w:sz w:val="24"/>
          <w:szCs w:val="28"/>
        </w:rPr>
        <w:t>, а затем составляет интеллект-карту</w:t>
      </w:r>
      <w:r w:rsidR="003312E0" w:rsidRPr="00566424">
        <w:rPr>
          <w:rFonts w:ascii="Times New Roman" w:hAnsi="Times New Roman" w:cs="Times New Roman"/>
          <w:sz w:val="24"/>
          <w:szCs w:val="28"/>
        </w:rPr>
        <w:t xml:space="preserve"> </w:t>
      </w:r>
      <w:r w:rsidR="004D1B5D" w:rsidRPr="00566424">
        <w:rPr>
          <w:rFonts w:ascii="Times New Roman" w:hAnsi="Times New Roman" w:cs="Times New Roman"/>
          <w:sz w:val="24"/>
          <w:szCs w:val="28"/>
        </w:rPr>
        <w:t>«</w:t>
      </w:r>
      <w:r w:rsidR="00B23B50" w:rsidRPr="00566424">
        <w:rPr>
          <w:rFonts w:ascii="Times New Roman" w:hAnsi="Times New Roman" w:cs="Times New Roman"/>
          <w:sz w:val="24"/>
          <w:szCs w:val="28"/>
        </w:rPr>
        <w:t>История п</w:t>
      </w:r>
      <w:r w:rsidR="004D1B5D" w:rsidRPr="00566424">
        <w:rPr>
          <w:rFonts w:ascii="Times New Roman" w:hAnsi="Times New Roman" w:cs="Times New Roman"/>
          <w:sz w:val="24"/>
          <w:szCs w:val="28"/>
        </w:rPr>
        <w:t>амятник</w:t>
      </w:r>
      <w:r w:rsidR="00B23B50" w:rsidRPr="00566424">
        <w:rPr>
          <w:rFonts w:ascii="Times New Roman" w:hAnsi="Times New Roman" w:cs="Times New Roman"/>
          <w:sz w:val="24"/>
          <w:szCs w:val="28"/>
        </w:rPr>
        <w:t>а</w:t>
      </w:r>
      <w:r w:rsidR="004D1B5D" w:rsidRPr="00566424">
        <w:rPr>
          <w:rFonts w:ascii="Times New Roman" w:hAnsi="Times New Roman" w:cs="Times New Roman"/>
          <w:sz w:val="24"/>
          <w:szCs w:val="28"/>
        </w:rPr>
        <w:t xml:space="preserve"> героев Дня народного единства»</w:t>
      </w:r>
      <w:r w:rsidR="00B23B50" w:rsidRPr="00566424">
        <w:rPr>
          <w:rFonts w:ascii="Times New Roman" w:hAnsi="Times New Roman" w:cs="Times New Roman"/>
          <w:sz w:val="24"/>
          <w:szCs w:val="28"/>
        </w:rPr>
        <w:t>,</w:t>
      </w:r>
      <w:r w:rsidR="004D1B5D" w:rsidRPr="00566424">
        <w:rPr>
          <w:rFonts w:ascii="Times New Roman" w:hAnsi="Times New Roman" w:cs="Times New Roman"/>
          <w:sz w:val="24"/>
          <w:szCs w:val="28"/>
        </w:rPr>
        <w:t xml:space="preserve"> </w:t>
      </w:r>
      <w:r w:rsidR="00B23B50" w:rsidRPr="00566424">
        <w:rPr>
          <w:rFonts w:ascii="Times New Roman" w:hAnsi="Times New Roman" w:cs="Times New Roman"/>
          <w:sz w:val="24"/>
          <w:szCs w:val="28"/>
        </w:rPr>
        <w:t>используя ватман, фиксирующий материал и дидактические материалы [Приложение 4]</w:t>
      </w:r>
      <w:r w:rsidR="00BD6B3E" w:rsidRPr="00566424">
        <w:rPr>
          <w:rFonts w:ascii="Times New Roman" w:hAnsi="Times New Roman" w:cs="Times New Roman"/>
          <w:sz w:val="24"/>
          <w:szCs w:val="28"/>
        </w:rPr>
        <w:t xml:space="preserve">, а также уже собранный </w:t>
      </w:r>
      <w:proofErr w:type="spellStart"/>
      <w:r w:rsidR="00BD6B3E" w:rsidRPr="00566424">
        <w:rPr>
          <w:rFonts w:ascii="Times New Roman" w:hAnsi="Times New Roman" w:cs="Times New Roman"/>
          <w:sz w:val="24"/>
          <w:szCs w:val="28"/>
        </w:rPr>
        <w:t>пазл</w:t>
      </w:r>
      <w:proofErr w:type="spellEnd"/>
      <w:r w:rsidR="00B23B50" w:rsidRPr="00566424">
        <w:rPr>
          <w:rFonts w:ascii="Times New Roman" w:hAnsi="Times New Roman" w:cs="Times New Roman"/>
          <w:sz w:val="24"/>
          <w:szCs w:val="28"/>
        </w:rPr>
        <w:t xml:space="preserve">. По окончанию выполнения задания команда презентует свою интеллект-карту эксперту. </w:t>
      </w:r>
      <w:r w:rsidR="003D16C6" w:rsidRPr="00566424">
        <w:rPr>
          <w:rFonts w:ascii="Times New Roman" w:hAnsi="Times New Roman" w:cs="Times New Roman"/>
          <w:i/>
          <w:sz w:val="24"/>
          <w:szCs w:val="28"/>
        </w:rPr>
        <w:t xml:space="preserve">За выполнение задания команде дается </w:t>
      </w:r>
      <w:r w:rsidR="007331F6" w:rsidRPr="00566424">
        <w:rPr>
          <w:rFonts w:ascii="Times New Roman" w:hAnsi="Times New Roman" w:cs="Times New Roman"/>
          <w:i/>
          <w:sz w:val="24"/>
          <w:szCs w:val="28"/>
        </w:rPr>
        <w:t xml:space="preserve">от 1 до </w:t>
      </w:r>
      <w:r w:rsidR="00B23B50" w:rsidRPr="00566424">
        <w:rPr>
          <w:rFonts w:ascii="Times New Roman" w:hAnsi="Times New Roman" w:cs="Times New Roman"/>
          <w:i/>
          <w:sz w:val="24"/>
          <w:szCs w:val="28"/>
        </w:rPr>
        <w:t>10</w:t>
      </w:r>
      <w:r w:rsidR="003D16C6" w:rsidRPr="00566424">
        <w:rPr>
          <w:rFonts w:ascii="Times New Roman" w:hAnsi="Times New Roman" w:cs="Times New Roman"/>
          <w:i/>
          <w:sz w:val="24"/>
          <w:szCs w:val="28"/>
        </w:rPr>
        <w:t xml:space="preserve"> баллов.</w:t>
      </w:r>
      <w:r w:rsidR="00B23B50" w:rsidRPr="00566424">
        <w:rPr>
          <w:rFonts w:ascii="Times New Roman" w:hAnsi="Times New Roman" w:cs="Times New Roman"/>
          <w:i/>
          <w:sz w:val="24"/>
          <w:szCs w:val="28"/>
        </w:rPr>
        <w:t xml:space="preserve"> Максимальная сумма: 10</w:t>
      </w:r>
      <w:r w:rsidR="003D16C6" w:rsidRPr="00566424">
        <w:rPr>
          <w:rFonts w:ascii="Times New Roman" w:hAnsi="Times New Roman" w:cs="Times New Roman"/>
          <w:i/>
          <w:sz w:val="24"/>
          <w:szCs w:val="28"/>
        </w:rPr>
        <w:t xml:space="preserve"> баллов;</w:t>
      </w:r>
    </w:p>
    <w:p w:rsidR="00001385" w:rsidRPr="00550954" w:rsidRDefault="003A41D4" w:rsidP="005A54D1">
      <w:pPr>
        <w:pStyle w:val="a3"/>
        <w:numPr>
          <w:ilvl w:val="0"/>
          <w:numId w:val="10"/>
        </w:numPr>
        <w:tabs>
          <w:tab w:val="left" w:pos="14"/>
          <w:tab w:val="left" w:pos="1078"/>
        </w:tabs>
        <w:spacing w:after="0" w:line="360" w:lineRule="auto"/>
        <w:ind w:left="28" w:firstLine="981"/>
        <w:jc w:val="both"/>
        <w:rPr>
          <w:rFonts w:ascii="Times New Roman" w:hAnsi="Times New Roman" w:cs="Times New Roman"/>
          <w:sz w:val="24"/>
          <w:szCs w:val="28"/>
        </w:rPr>
      </w:pPr>
      <w:r w:rsidRPr="00550954">
        <w:rPr>
          <w:rFonts w:ascii="Times New Roman" w:hAnsi="Times New Roman" w:cs="Times New Roman"/>
          <w:sz w:val="24"/>
          <w:szCs w:val="28"/>
        </w:rPr>
        <w:t xml:space="preserve">4-й этап – </w:t>
      </w:r>
      <w:r w:rsidR="00AA54EC" w:rsidRPr="00550954">
        <w:rPr>
          <w:rFonts w:ascii="Times New Roman" w:hAnsi="Times New Roman" w:cs="Times New Roman"/>
          <w:sz w:val="24"/>
          <w:szCs w:val="28"/>
        </w:rPr>
        <w:t>конкурс ораторского мастерства</w:t>
      </w:r>
      <w:r w:rsidR="00C476FE" w:rsidRPr="00550954">
        <w:rPr>
          <w:rFonts w:ascii="Times New Roman" w:hAnsi="Times New Roman" w:cs="Times New Roman"/>
          <w:sz w:val="24"/>
          <w:szCs w:val="28"/>
        </w:rPr>
        <w:t xml:space="preserve"> </w:t>
      </w:r>
      <w:r w:rsidRPr="00550954">
        <w:rPr>
          <w:rFonts w:ascii="Times New Roman" w:hAnsi="Times New Roman" w:cs="Times New Roman"/>
          <w:sz w:val="24"/>
          <w:szCs w:val="28"/>
        </w:rPr>
        <w:t>(домашнее задание:</w:t>
      </w:r>
      <w:r w:rsidR="00AA54EC" w:rsidRPr="00550954">
        <w:rPr>
          <w:rFonts w:ascii="Times New Roman" w:hAnsi="Times New Roman" w:cs="Times New Roman"/>
          <w:sz w:val="24"/>
          <w:szCs w:val="28"/>
        </w:rPr>
        <w:t xml:space="preserve"> чтение стихотворения </w:t>
      </w:r>
      <w:r w:rsidR="00001385" w:rsidRPr="00550954">
        <w:rPr>
          <w:rFonts w:ascii="Times New Roman" w:hAnsi="Times New Roman" w:cs="Times New Roman"/>
          <w:sz w:val="24"/>
          <w:szCs w:val="28"/>
        </w:rPr>
        <w:t>о Дне Народного единства. Командам предоставляется выбрать стихотворение из предложенных [Приложение 1] или подготовить своё)</w:t>
      </w:r>
      <w:r w:rsidR="00C476FE" w:rsidRPr="00550954">
        <w:rPr>
          <w:rFonts w:ascii="Times New Roman" w:hAnsi="Times New Roman" w:cs="Times New Roman"/>
          <w:sz w:val="24"/>
          <w:szCs w:val="28"/>
        </w:rPr>
        <w:t xml:space="preserve">. </w:t>
      </w:r>
      <w:r w:rsidR="003D16C6" w:rsidRPr="003D16C6">
        <w:rPr>
          <w:rFonts w:ascii="Times New Roman" w:hAnsi="Times New Roman" w:cs="Times New Roman"/>
          <w:i/>
          <w:sz w:val="24"/>
          <w:szCs w:val="28"/>
        </w:rPr>
        <w:t xml:space="preserve">За выполнение задания команде дается </w:t>
      </w:r>
      <w:r w:rsidR="007331F6">
        <w:rPr>
          <w:rFonts w:ascii="Times New Roman" w:hAnsi="Times New Roman" w:cs="Times New Roman"/>
          <w:i/>
          <w:sz w:val="24"/>
          <w:szCs w:val="28"/>
        </w:rPr>
        <w:t xml:space="preserve">от 1 до </w:t>
      </w:r>
      <w:r w:rsidR="003D16C6" w:rsidRPr="003D16C6">
        <w:rPr>
          <w:rFonts w:ascii="Times New Roman" w:hAnsi="Times New Roman" w:cs="Times New Roman"/>
          <w:i/>
          <w:sz w:val="24"/>
          <w:szCs w:val="28"/>
        </w:rPr>
        <w:t>5 баллов. Максимальная сумма: 5 баллов;</w:t>
      </w:r>
    </w:p>
    <w:p w:rsidR="00C476FE" w:rsidRPr="00550954" w:rsidRDefault="00001385" w:rsidP="005A54D1">
      <w:pPr>
        <w:pStyle w:val="a3"/>
        <w:numPr>
          <w:ilvl w:val="0"/>
          <w:numId w:val="10"/>
        </w:numPr>
        <w:tabs>
          <w:tab w:val="left" w:pos="14"/>
          <w:tab w:val="left" w:pos="1078"/>
        </w:tabs>
        <w:spacing w:after="0" w:line="360" w:lineRule="auto"/>
        <w:ind w:left="28" w:firstLine="981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50954">
        <w:rPr>
          <w:rFonts w:ascii="Times New Roman" w:hAnsi="Times New Roman" w:cs="Times New Roman"/>
          <w:sz w:val="24"/>
          <w:szCs w:val="28"/>
        </w:rPr>
        <w:t>5-</w:t>
      </w:r>
      <w:r w:rsidR="008B56F2">
        <w:rPr>
          <w:rFonts w:ascii="Times New Roman" w:hAnsi="Times New Roman" w:cs="Times New Roman"/>
          <w:sz w:val="24"/>
          <w:szCs w:val="28"/>
        </w:rPr>
        <w:t>й этап – Лента «</w:t>
      </w:r>
      <w:r w:rsidRPr="00550954">
        <w:rPr>
          <w:rFonts w:ascii="Times New Roman" w:hAnsi="Times New Roman" w:cs="Times New Roman"/>
          <w:sz w:val="24"/>
          <w:szCs w:val="28"/>
        </w:rPr>
        <w:t>Смутного времени» (</w:t>
      </w:r>
      <w:r w:rsidR="00550954">
        <w:rPr>
          <w:rFonts w:ascii="Times New Roman" w:hAnsi="Times New Roman" w:cs="Times New Roman"/>
          <w:sz w:val="24"/>
          <w:szCs w:val="28"/>
        </w:rPr>
        <w:t xml:space="preserve">команды </w:t>
      </w:r>
      <w:r w:rsidR="004D1B5D">
        <w:rPr>
          <w:rFonts w:ascii="Times New Roman" w:hAnsi="Times New Roman" w:cs="Times New Roman"/>
          <w:sz w:val="24"/>
          <w:szCs w:val="28"/>
        </w:rPr>
        <w:t xml:space="preserve">одновременно </w:t>
      </w:r>
      <w:r w:rsidR="00550954">
        <w:rPr>
          <w:rFonts w:ascii="Times New Roman" w:hAnsi="Times New Roman" w:cs="Times New Roman"/>
          <w:sz w:val="24"/>
          <w:szCs w:val="28"/>
        </w:rPr>
        <w:t>составляю</w:t>
      </w:r>
      <w:r w:rsidRPr="00550954">
        <w:rPr>
          <w:rFonts w:ascii="Times New Roman" w:hAnsi="Times New Roman" w:cs="Times New Roman"/>
          <w:sz w:val="24"/>
          <w:szCs w:val="28"/>
        </w:rPr>
        <w:t>т</w:t>
      </w:r>
      <w:r w:rsidR="00550954">
        <w:rPr>
          <w:rFonts w:ascii="Times New Roman" w:hAnsi="Times New Roman" w:cs="Times New Roman"/>
          <w:sz w:val="24"/>
          <w:szCs w:val="28"/>
        </w:rPr>
        <w:t xml:space="preserve"> ленты</w:t>
      </w:r>
      <w:r w:rsidRPr="00550954">
        <w:rPr>
          <w:rFonts w:ascii="Times New Roman" w:hAnsi="Times New Roman" w:cs="Times New Roman"/>
          <w:sz w:val="24"/>
          <w:szCs w:val="28"/>
        </w:rPr>
        <w:t xml:space="preserve"> времени по событиям С</w:t>
      </w:r>
      <w:r w:rsidR="004D1B5D">
        <w:rPr>
          <w:rFonts w:ascii="Times New Roman" w:hAnsi="Times New Roman" w:cs="Times New Roman"/>
          <w:sz w:val="24"/>
          <w:szCs w:val="28"/>
        </w:rPr>
        <w:t>м</w:t>
      </w:r>
      <w:r w:rsidR="00B23B50">
        <w:rPr>
          <w:rFonts w:ascii="Times New Roman" w:hAnsi="Times New Roman" w:cs="Times New Roman"/>
          <w:sz w:val="24"/>
          <w:szCs w:val="28"/>
        </w:rPr>
        <w:t xml:space="preserve">утного времени, </w:t>
      </w:r>
      <w:r w:rsidR="004D1B5D">
        <w:rPr>
          <w:rFonts w:ascii="Times New Roman" w:hAnsi="Times New Roman" w:cs="Times New Roman"/>
          <w:sz w:val="24"/>
          <w:szCs w:val="28"/>
        </w:rPr>
        <w:t>используя ватман, фиксирующий</w:t>
      </w:r>
      <w:r w:rsidRPr="00550954">
        <w:rPr>
          <w:rFonts w:ascii="Times New Roman" w:hAnsi="Times New Roman" w:cs="Times New Roman"/>
          <w:sz w:val="24"/>
          <w:szCs w:val="28"/>
        </w:rPr>
        <w:t xml:space="preserve"> м</w:t>
      </w:r>
      <w:r w:rsidR="00B23B50">
        <w:rPr>
          <w:rFonts w:ascii="Times New Roman" w:hAnsi="Times New Roman" w:cs="Times New Roman"/>
          <w:sz w:val="24"/>
          <w:szCs w:val="28"/>
        </w:rPr>
        <w:t>атериал</w:t>
      </w:r>
      <w:r w:rsidRPr="00550954">
        <w:rPr>
          <w:rFonts w:ascii="Times New Roman" w:hAnsi="Times New Roman" w:cs="Times New Roman"/>
          <w:sz w:val="24"/>
          <w:szCs w:val="28"/>
        </w:rPr>
        <w:t xml:space="preserve"> </w:t>
      </w:r>
      <w:r w:rsidRPr="00550954">
        <w:rPr>
          <w:rFonts w:ascii="Times New Roman" w:hAnsi="Times New Roman" w:cs="Times New Roman"/>
          <w:sz w:val="24"/>
          <w:szCs w:val="28"/>
        </w:rPr>
        <w:lastRenderedPageBreak/>
        <w:t>и дида</w:t>
      </w:r>
      <w:r w:rsidR="00B23B50">
        <w:rPr>
          <w:rFonts w:ascii="Times New Roman" w:hAnsi="Times New Roman" w:cs="Times New Roman"/>
          <w:sz w:val="24"/>
          <w:szCs w:val="28"/>
        </w:rPr>
        <w:t>ктические материалы [Приложение 5</w:t>
      </w:r>
      <w:r w:rsidR="00B23B50" w:rsidRPr="00B23B50">
        <w:rPr>
          <w:rFonts w:ascii="Times New Roman" w:hAnsi="Times New Roman" w:cs="Times New Roman"/>
          <w:sz w:val="24"/>
          <w:szCs w:val="28"/>
        </w:rPr>
        <w:t>]</w:t>
      </w:r>
      <w:r w:rsidR="00550954" w:rsidRPr="00550954">
        <w:rPr>
          <w:rFonts w:ascii="Times New Roman" w:hAnsi="Times New Roman" w:cs="Times New Roman"/>
          <w:sz w:val="24"/>
          <w:szCs w:val="28"/>
        </w:rPr>
        <w:t>.</w:t>
      </w:r>
      <w:r w:rsidR="00550954" w:rsidRPr="00550954">
        <w:rPr>
          <w:rFonts w:ascii="Times New Roman" w:hAnsi="Times New Roman" w:cs="Times New Roman"/>
          <w:i/>
          <w:sz w:val="24"/>
          <w:szCs w:val="28"/>
        </w:rPr>
        <w:t xml:space="preserve"> За выполнение </w:t>
      </w:r>
      <w:r w:rsidR="003D16C6">
        <w:rPr>
          <w:rFonts w:ascii="Times New Roman" w:hAnsi="Times New Roman" w:cs="Times New Roman"/>
          <w:i/>
          <w:sz w:val="24"/>
          <w:szCs w:val="28"/>
        </w:rPr>
        <w:t>задания команде</w:t>
      </w:r>
      <w:r w:rsidR="00550954" w:rsidRPr="00550954">
        <w:rPr>
          <w:rFonts w:ascii="Times New Roman" w:hAnsi="Times New Roman" w:cs="Times New Roman"/>
          <w:i/>
          <w:sz w:val="24"/>
          <w:szCs w:val="28"/>
        </w:rPr>
        <w:t xml:space="preserve"> дается </w:t>
      </w:r>
      <w:r w:rsidR="007331F6">
        <w:rPr>
          <w:rFonts w:ascii="Times New Roman" w:hAnsi="Times New Roman" w:cs="Times New Roman"/>
          <w:i/>
          <w:sz w:val="24"/>
          <w:szCs w:val="28"/>
        </w:rPr>
        <w:t xml:space="preserve">от 1 до </w:t>
      </w:r>
      <w:r w:rsidR="00550954" w:rsidRPr="00550954">
        <w:rPr>
          <w:rFonts w:ascii="Times New Roman" w:hAnsi="Times New Roman" w:cs="Times New Roman"/>
          <w:i/>
          <w:sz w:val="24"/>
          <w:szCs w:val="28"/>
        </w:rPr>
        <w:t>15 баллов. Максимальная сумма: 15 баллов.</w:t>
      </w:r>
    </w:p>
    <w:p w:rsidR="00C476FE" w:rsidRPr="007331F6" w:rsidRDefault="00001385" w:rsidP="005A54D1">
      <w:pPr>
        <w:pStyle w:val="a3"/>
        <w:numPr>
          <w:ilvl w:val="0"/>
          <w:numId w:val="10"/>
        </w:numPr>
        <w:tabs>
          <w:tab w:val="left" w:pos="14"/>
          <w:tab w:val="left" w:pos="1078"/>
        </w:tabs>
        <w:spacing w:after="0" w:line="360" w:lineRule="auto"/>
        <w:ind w:left="28" w:firstLine="981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331F6">
        <w:rPr>
          <w:rFonts w:ascii="Times New Roman" w:hAnsi="Times New Roman" w:cs="Times New Roman"/>
          <w:sz w:val="24"/>
          <w:szCs w:val="28"/>
        </w:rPr>
        <w:t xml:space="preserve">6-й </w:t>
      </w:r>
      <w:r w:rsidR="007331F6" w:rsidRPr="007331F6">
        <w:rPr>
          <w:rFonts w:ascii="Times New Roman" w:hAnsi="Times New Roman" w:cs="Times New Roman"/>
          <w:sz w:val="24"/>
          <w:szCs w:val="28"/>
        </w:rPr>
        <w:t xml:space="preserve">финальный </w:t>
      </w:r>
      <w:r w:rsidRPr="007331F6">
        <w:rPr>
          <w:rFonts w:ascii="Times New Roman" w:hAnsi="Times New Roman" w:cs="Times New Roman"/>
          <w:sz w:val="24"/>
          <w:szCs w:val="28"/>
        </w:rPr>
        <w:t>этап – И</w:t>
      </w:r>
      <w:r w:rsidR="00550954" w:rsidRPr="007331F6">
        <w:rPr>
          <w:rFonts w:ascii="Times New Roman" w:hAnsi="Times New Roman" w:cs="Times New Roman"/>
          <w:sz w:val="24"/>
          <w:szCs w:val="28"/>
        </w:rPr>
        <w:t>нтеллектуальный блиц</w:t>
      </w:r>
      <w:r w:rsidR="00042A94" w:rsidRPr="007331F6">
        <w:rPr>
          <w:rFonts w:ascii="Times New Roman" w:hAnsi="Times New Roman" w:cs="Times New Roman"/>
          <w:sz w:val="24"/>
          <w:szCs w:val="28"/>
        </w:rPr>
        <w:t>турнир</w:t>
      </w:r>
      <w:r w:rsidR="00FA1EE4" w:rsidRPr="007331F6">
        <w:rPr>
          <w:rFonts w:ascii="Times New Roman" w:hAnsi="Times New Roman" w:cs="Times New Roman"/>
          <w:sz w:val="24"/>
          <w:szCs w:val="28"/>
        </w:rPr>
        <w:t xml:space="preserve"> по истории </w:t>
      </w:r>
      <w:r w:rsidRPr="007331F6">
        <w:rPr>
          <w:rFonts w:ascii="Times New Roman" w:hAnsi="Times New Roman" w:cs="Times New Roman"/>
          <w:sz w:val="24"/>
          <w:szCs w:val="28"/>
        </w:rPr>
        <w:t>Смутного времени</w:t>
      </w:r>
      <w:r w:rsidR="00C476FE" w:rsidRPr="007331F6">
        <w:rPr>
          <w:rFonts w:ascii="Times New Roman" w:hAnsi="Times New Roman" w:cs="Times New Roman"/>
          <w:sz w:val="24"/>
          <w:szCs w:val="28"/>
        </w:rPr>
        <w:t xml:space="preserve">. </w:t>
      </w:r>
      <w:r w:rsidR="00550954" w:rsidRPr="007331F6">
        <w:rPr>
          <w:rFonts w:ascii="Times New Roman" w:hAnsi="Times New Roman" w:cs="Times New Roman"/>
          <w:sz w:val="24"/>
          <w:szCs w:val="28"/>
        </w:rPr>
        <w:t xml:space="preserve">(Команды одновременно отвечают на вопросы экспертов. Бал за правильный ответ получает та команда, которая даёт правильный ответ быстрее других </w:t>
      </w:r>
      <w:r w:rsidR="00B23B50" w:rsidRPr="007331F6">
        <w:rPr>
          <w:rFonts w:ascii="Times New Roman" w:hAnsi="Times New Roman" w:cs="Times New Roman"/>
          <w:sz w:val="24"/>
          <w:szCs w:val="28"/>
        </w:rPr>
        <w:t>[Приложение 6].</w:t>
      </w:r>
      <w:r w:rsidR="00550954" w:rsidRPr="007331F6">
        <w:rPr>
          <w:rFonts w:ascii="Times New Roman" w:hAnsi="Times New Roman" w:cs="Times New Roman"/>
          <w:sz w:val="24"/>
          <w:szCs w:val="28"/>
        </w:rPr>
        <w:t xml:space="preserve"> </w:t>
      </w:r>
      <w:r w:rsidR="007331F6" w:rsidRPr="007331F6">
        <w:rPr>
          <w:rFonts w:ascii="Times New Roman" w:hAnsi="Times New Roman" w:cs="Times New Roman"/>
          <w:i/>
          <w:sz w:val="24"/>
          <w:szCs w:val="28"/>
        </w:rPr>
        <w:t>За правильный ответ</w:t>
      </w:r>
      <w:r w:rsidR="00C476FE" w:rsidRPr="007331F6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3D16C6" w:rsidRPr="007331F6">
        <w:rPr>
          <w:rFonts w:ascii="Times New Roman" w:hAnsi="Times New Roman" w:cs="Times New Roman"/>
          <w:i/>
          <w:sz w:val="24"/>
          <w:szCs w:val="28"/>
        </w:rPr>
        <w:t>команде</w:t>
      </w:r>
      <w:r w:rsidR="007331F6" w:rsidRPr="007331F6">
        <w:rPr>
          <w:rFonts w:ascii="Times New Roman" w:hAnsi="Times New Roman" w:cs="Times New Roman"/>
          <w:i/>
          <w:sz w:val="24"/>
          <w:szCs w:val="28"/>
        </w:rPr>
        <w:t xml:space="preserve"> даётся 1 балл</w:t>
      </w:r>
      <w:r w:rsidR="00C476FE" w:rsidRPr="007331F6">
        <w:rPr>
          <w:rFonts w:ascii="Times New Roman" w:hAnsi="Times New Roman" w:cs="Times New Roman"/>
          <w:i/>
          <w:sz w:val="24"/>
          <w:szCs w:val="28"/>
        </w:rPr>
        <w:t xml:space="preserve">. Максимальная сумма: </w:t>
      </w:r>
      <w:r w:rsidR="00550954" w:rsidRPr="007331F6">
        <w:rPr>
          <w:rFonts w:ascii="Times New Roman" w:hAnsi="Times New Roman" w:cs="Times New Roman"/>
          <w:i/>
          <w:sz w:val="24"/>
          <w:szCs w:val="28"/>
        </w:rPr>
        <w:t>15 баллов</w:t>
      </w:r>
      <w:r w:rsidR="00C476FE" w:rsidRPr="007331F6">
        <w:rPr>
          <w:rFonts w:ascii="Times New Roman" w:hAnsi="Times New Roman" w:cs="Times New Roman"/>
          <w:i/>
          <w:sz w:val="24"/>
          <w:szCs w:val="28"/>
        </w:rPr>
        <w:t>.</w:t>
      </w:r>
    </w:p>
    <w:p w:rsidR="005E2541" w:rsidRPr="0099663E" w:rsidRDefault="00042A94" w:rsidP="005A54D1">
      <w:pPr>
        <w:pStyle w:val="a3"/>
        <w:numPr>
          <w:ilvl w:val="1"/>
          <w:numId w:val="19"/>
        </w:numPr>
        <w:tabs>
          <w:tab w:val="left" w:pos="980"/>
          <w:tab w:val="left" w:pos="107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99663E">
        <w:rPr>
          <w:rFonts w:ascii="Times New Roman" w:hAnsi="Times New Roman" w:cs="Times New Roman"/>
          <w:i/>
          <w:sz w:val="24"/>
          <w:szCs w:val="28"/>
        </w:rPr>
        <w:t xml:space="preserve">Общее построение </w:t>
      </w:r>
      <w:r w:rsidR="0099663E" w:rsidRPr="0099663E">
        <w:rPr>
          <w:rFonts w:ascii="Times New Roman" w:hAnsi="Times New Roman" w:cs="Times New Roman"/>
          <w:i/>
          <w:sz w:val="24"/>
          <w:szCs w:val="28"/>
        </w:rPr>
        <w:t>команд</w:t>
      </w:r>
      <w:r w:rsidR="0018563E" w:rsidRPr="0099663E">
        <w:rPr>
          <w:rFonts w:ascii="Times New Roman" w:hAnsi="Times New Roman" w:cs="Times New Roman"/>
          <w:sz w:val="24"/>
          <w:szCs w:val="28"/>
        </w:rPr>
        <w:t>: подведение итогов</w:t>
      </w:r>
      <w:r w:rsidR="005A54D1" w:rsidRPr="0099663E">
        <w:rPr>
          <w:rFonts w:ascii="Times New Roman" w:hAnsi="Times New Roman" w:cs="Times New Roman"/>
          <w:sz w:val="24"/>
          <w:szCs w:val="28"/>
        </w:rPr>
        <w:t xml:space="preserve"> выступления команд </w:t>
      </w:r>
      <w:r w:rsidR="0018563E" w:rsidRPr="0099663E">
        <w:rPr>
          <w:rFonts w:ascii="Times New Roman" w:hAnsi="Times New Roman" w:cs="Times New Roman"/>
          <w:sz w:val="24"/>
          <w:szCs w:val="28"/>
        </w:rPr>
        <w:t>экспертами, награждение, фотографирование.</w:t>
      </w:r>
      <w:r w:rsidR="005A54D1" w:rsidRPr="0099663E">
        <w:rPr>
          <w:rFonts w:ascii="Times New Roman" w:hAnsi="Times New Roman" w:cs="Times New Roman"/>
          <w:sz w:val="24"/>
          <w:szCs w:val="28"/>
        </w:rPr>
        <w:t xml:space="preserve"> </w:t>
      </w:r>
      <w:r w:rsidR="00283714" w:rsidRPr="0099663E">
        <w:rPr>
          <w:rFonts w:ascii="Times New Roman" w:hAnsi="Times New Roman" w:cs="Times New Roman"/>
          <w:sz w:val="24"/>
          <w:szCs w:val="28"/>
        </w:rPr>
        <w:t>Команды, занявшие 1,2,3 места</w:t>
      </w:r>
      <w:r w:rsidRPr="0099663E">
        <w:rPr>
          <w:rFonts w:ascii="Times New Roman" w:hAnsi="Times New Roman" w:cs="Times New Roman"/>
          <w:sz w:val="24"/>
          <w:szCs w:val="28"/>
        </w:rPr>
        <w:t>,</w:t>
      </w:r>
      <w:r w:rsidR="00283714" w:rsidRPr="0099663E">
        <w:rPr>
          <w:rFonts w:ascii="Times New Roman" w:hAnsi="Times New Roman" w:cs="Times New Roman"/>
          <w:sz w:val="24"/>
          <w:szCs w:val="28"/>
        </w:rPr>
        <w:t xml:space="preserve"> определяются жюри по сумме набранных баллов по итогам всех этапов игры. </w:t>
      </w:r>
      <w:r w:rsidR="0099663E" w:rsidRPr="0099663E">
        <w:rPr>
          <w:rFonts w:ascii="Times New Roman" w:hAnsi="Times New Roman" w:cs="Times New Roman"/>
          <w:sz w:val="24"/>
          <w:szCs w:val="28"/>
        </w:rPr>
        <w:t>Пока эксперт подводят итоги</w:t>
      </w:r>
      <w:r w:rsidR="0099663E">
        <w:rPr>
          <w:rFonts w:ascii="Times New Roman" w:hAnsi="Times New Roman" w:cs="Times New Roman"/>
          <w:sz w:val="24"/>
          <w:szCs w:val="28"/>
        </w:rPr>
        <w:t>,</w:t>
      </w:r>
      <w:r w:rsidR="0099663E" w:rsidRPr="0099663E">
        <w:rPr>
          <w:rFonts w:ascii="Times New Roman" w:hAnsi="Times New Roman" w:cs="Times New Roman"/>
          <w:sz w:val="24"/>
          <w:szCs w:val="28"/>
        </w:rPr>
        <w:t xml:space="preserve"> среди команд проводится </w:t>
      </w:r>
      <w:r w:rsidR="0099663E">
        <w:rPr>
          <w:rFonts w:ascii="Times New Roman" w:hAnsi="Times New Roman" w:cs="Times New Roman"/>
          <w:sz w:val="24"/>
          <w:szCs w:val="28"/>
        </w:rPr>
        <w:t>заключительный этап</w:t>
      </w:r>
      <w:r w:rsidR="0099663E" w:rsidRPr="0099663E">
        <w:rPr>
          <w:rFonts w:ascii="Times New Roman" w:hAnsi="Times New Roman" w:cs="Times New Roman"/>
          <w:sz w:val="24"/>
          <w:szCs w:val="28"/>
        </w:rPr>
        <w:t xml:space="preserve"> анализа и рефлексии.  </w:t>
      </w:r>
    </w:p>
    <w:p w:rsidR="00042A94" w:rsidRDefault="00042A94" w:rsidP="00042A94">
      <w:pPr>
        <w:pStyle w:val="a3"/>
        <w:tabs>
          <w:tab w:val="left" w:pos="980"/>
          <w:tab w:val="left" w:pos="1078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D6B3E" w:rsidRPr="00120281" w:rsidRDefault="00BD6B3E" w:rsidP="00BD6B3E">
      <w:pPr>
        <w:pStyle w:val="aa"/>
        <w:tabs>
          <w:tab w:val="left" w:pos="993"/>
        </w:tabs>
        <w:spacing w:after="0" w:line="360" w:lineRule="auto"/>
        <w:rPr>
          <w:rFonts w:ascii="Times New Roman" w:hAnsi="Times New Roman"/>
          <w:b/>
          <w:sz w:val="24"/>
          <w:szCs w:val="28"/>
        </w:rPr>
      </w:pPr>
      <w:r w:rsidRPr="00120281">
        <w:rPr>
          <w:rFonts w:ascii="Times New Roman" w:hAnsi="Times New Roman"/>
          <w:b/>
          <w:sz w:val="24"/>
          <w:szCs w:val="28"/>
        </w:rPr>
        <w:t>Правила поведения участников в игре.</w:t>
      </w:r>
    </w:p>
    <w:p w:rsidR="00BD6B3E" w:rsidRPr="00120281" w:rsidRDefault="00BD6B3E" w:rsidP="00BD6B3E">
      <w:pPr>
        <w:pStyle w:val="aa"/>
        <w:numPr>
          <w:ilvl w:val="0"/>
          <w:numId w:val="20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8"/>
        </w:rPr>
      </w:pPr>
      <w:r w:rsidRPr="00120281">
        <w:rPr>
          <w:rFonts w:ascii="Times New Roman" w:hAnsi="Times New Roman"/>
          <w:sz w:val="24"/>
          <w:szCs w:val="28"/>
        </w:rPr>
        <w:t>Игроки должны соблюдать правила техники безопасности и правила передвижения по территории.</w:t>
      </w:r>
    </w:p>
    <w:p w:rsidR="00BD6B3E" w:rsidRPr="00120281" w:rsidRDefault="00BD6B3E" w:rsidP="00BD6B3E">
      <w:pPr>
        <w:pStyle w:val="aa"/>
        <w:numPr>
          <w:ilvl w:val="0"/>
          <w:numId w:val="20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8"/>
        </w:rPr>
      </w:pPr>
      <w:r w:rsidRPr="00120281">
        <w:rPr>
          <w:rFonts w:ascii="Times New Roman" w:hAnsi="Times New Roman"/>
          <w:sz w:val="24"/>
          <w:szCs w:val="28"/>
        </w:rPr>
        <w:t>Участники команды должны соблюдать правила работы в группе: доброжелательное отношение друг к другу, умение прислушиваться к мнению товарищей, взаимопомощь, поддержка.</w:t>
      </w:r>
    </w:p>
    <w:p w:rsidR="00BD6B3E" w:rsidRPr="00120281" w:rsidRDefault="00BD6B3E" w:rsidP="00BD6B3E">
      <w:pPr>
        <w:pStyle w:val="aa"/>
        <w:numPr>
          <w:ilvl w:val="0"/>
          <w:numId w:val="20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8"/>
        </w:rPr>
      </w:pPr>
      <w:r w:rsidRPr="00120281">
        <w:rPr>
          <w:rFonts w:ascii="Times New Roman" w:hAnsi="Times New Roman"/>
          <w:sz w:val="24"/>
          <w:szCs w:val="28"/>
        </w:rPr>
        <w:t xml:space="preserve">Запрещается срывать, маскировать, менять расположение заданий для других команд. За невыполнение этого пункта команда дисквалифицируется. </w:t>
      </w:r>
    </w:p>
    <w:p w:rsidR="003C2776" w:rsidRPr="00B51523" w:rsidRDefault="00BD6B3E" w:rsidP="00B51523">
      <w:pPr>
        <w:pStyle w:val="aa"/>
        <w:numPr>
          <w:ilvl w:val="0"/>
          <w:numId w:val="20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8"/>
        </w:rPr>
        <w:sectPr w:rsidR="003C2776" w:rsidRPr="00B515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20281">
        <w:rPr>
          <w:rFonts w:ascii="Times New Roman" w:hAnsi="Times New Roman"/>
          <w:sz w:val="24"/>
          <w:szCs w:val="28"/>
        </w:rPr>
        <w:t>В случае необходимости команда обращается за первой помощью в медицинский пу</w:t>
      </w:r>
      <w:r w:rsidR="00B51523">
        <w:rPr>
          <w:rFonts w:ascii="Times New Roman" w:hAnsi="Times New Roman"/>
          <w:sz w:val="24"/>
          <w:szCs w:val="28"/>
        </w:rPr>
        <w:t xml:space="preserve">нкт в </w:t>
      </w:r>
      <w:bookmarkStart w:id="0" w:name="_GoBack"/>
      <w:bookmarkEnd w:id="0"/>
      <w:r w:rsidR="00B51523">
        <w:rPr>
          <w:rFonts w:ascii="Times New Roman" w:hAnsi="Times New Roman"/>
          <w:sz w:val="24"/>
          <w:szCs w:val="28"/>
        </w:rPr>
        <w:t>школ</w:t>
      </w:r>
      <w:r w:rsidR="00BB311C">
        <w:rPr>
          <w:rFonts w:ascii="Times New Roman" w:hAnsi="Times New Roman"/>
          <w:sz w:val="24"/>
          <w:szCs w:val="28"/>
        </w:rPr>
        <w:t>е</w:t>
      </w:r>
      <w:r w:rsidR="00B51523">
        <w:rPr>
          <w:rFonts w:ascii="Times New Roman" w:hAnsi="Times New Roman"/>
          <w:sz w:val="24"/>
          <w:szCs w:val="28"/>
        </w:rPr>
        <w:t>.</w:t>
      </w:r>
    </w:p>
    <w:p w:rsidR="003C2776" w:rsidRPr="00B23B50" w:rsidRDefault="003C2776" w:rsidP="00BB31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3C2776" w:rsidRPr="00B23B50" w:rsidSect="003312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1655"/>
    <w:multiLevelType w:val="hybridMultilevel"/>
    <w:tmpl w:val="BE9AA6F4"/>
    <w:lvl w:ilvl="0" w:tplc="73F4D6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62393C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66"/>
        </w:tabs>
        <w:ind w:left="786" w:hanging="360"/>
      </w:pPr>
      <w:rPr>
        <w:rFonts w:ascii="Symbol" w:hAnsi="Symbol" w:cs="Times New Roman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66"/>
        </w:tabs>
        <w:ind w:left="150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66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66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66"/>
        </w:tabs>
        <w:ind w:left="366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66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6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"/>
        </w:tabs>
        <w:ind w:left="582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6"/>
        </w:tabs>
        <w:ind w:left="6546" w:hanging="360"/>
      </w:pPr>
      <w:rPr>
        <w:rFonts w:ascii="Wingdings" w:hAnsi="Wingdings"/>
      </w:rPr>
    </w:lvl>
  </w:abstractNum>
  <w:abstractNum w:abstractNumId="2" w15:restartNumberingAfterBreak="0">
    <w:nsid w:val="10540FFA"/>
    <w:multiLevelType w:val="multilevel"/>
    <w:tmpl w:val="13B0B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3" w15:restartNumberingAfterBreak="0">
    <w:nsid w:val="15756038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1D910295"/>
    <w:multiLevelType w:val="hybridMultilevel"/>
    <w:tmpl w:val="8EACE696"/>
    <w:lvl w:ilvl="0" w:tplc="73F4D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012BF"/>
    <w:multiLevelType w:val="hybridMultilevel"/>
    <w:tmpl w:val="DDC0B8AA"/>
    <w:lvl w:ilvl="0" w:tplc="73F4D6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BF5C3A"/>
    <w:multiLevelType w:val="hybridMultilevel"/>
    <w:tmpl w:val="C1DCBDF2"/>
    <w:lvl w:ilvl="0" w:tplc="73F4D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4E5557"/>
    <w:multiLevelType w:val="hybridMultilevel"/>
    <w:tmpl w:val="AA22544E"/>
    <w:lvl w:ilvl="0" w:tplc="73F4D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13846"/>
    <w:multiLevelType w:val="hybridMultilevel"/>
    <w:tmpl w:val="05864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E4712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-218"/>
        </w:tabs>
        <w:ind w:left="502" w:hanging="360"/>
      </w:pPr>
      <w:rPr>
        <w:rFonts w:ascii="Symbol" w:hAnsi="Symbol" w:cs="Times New Roman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41CC01F9"/>
    <w:multiLevelType w:val="multilevel"/>
    <w:tmpl w:val="BAD86BA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i/>
      </w:rPr>
    </w:lvl>
    <w:lvl w:ilvl="1">
      <w:start w:val="3"/>
      <w:numFmt w:val="decimal"/>
      <w:lvlText w:val="%1.%2."/>
      <w:lvlJc w:val="left"/>
      <w:pPr>
        <w:ind w:left="1701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682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4023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5004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634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7686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8667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0008" w:hanging="2160"/>
      </w:pPr>
      <w:rPr>
        <w:rFonts w:hint="default"/>
        <w:i/>
      </w:rPr>
    </w:lvl>
  </w:abstractNum>
  <w:abstractNum w:abstractNumId="11" w15:restartNumberingAfterBreak="0">
    <w:nsid w:val="4E0B3DFA"/>
    <w:multiLevelType w:val="hybridMultilevel"/>
    <w:tmpl w:val="B09008B0"/>
    <w:lvl w:ilvl="0" w:tplc="73F4D6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BB1696"/>
    <w:multiLevelType w:val="hybridMultilevel"/>
    <w:tmpl w:val="62469008"/>
    <w:lvl w:ilvl="0" w:tplc="73F4D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7C25981"/>
    <w:multiLevelType w:val="hybridMultilevel"/>
    <w:tmpl w:val="EAE61BE2"/>
    <w:lvl w:ilvl="0" w:tplc="73F4D6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C6F2921"/>
    <w:multiLevelType w:val="hybridMultilevel"/>
    <w:tmpl w:val="278C6990"/>
    <w:lvl w:ilvl="0" w:tplc="73F4D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41087"/>
    <w:multiLevelType w:val="multilevel"/>
    <w:tmpl w:val="9678F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77E32193"/>
    <w:multiLevelType w:val="multilevel"/>
    <w:tmpl w:val="3946C344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B431118"/>
    <w:multiLevelType w:val="hybridMultilevel"/>
    <w:tmpl w:val="445E4B66"/>
    <w:lvl w:ilvl="0" w:tplc="79C85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471932"/>
    <w:multiLevelType w:val="hybridMultilevel"/>
    <w:tmpl w:val="9A4A9EE4"/>
    <w:lvl w:ilvl="0" w:tplc="73F4D6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B5252E4"/>
    <w:multiLevelType w:val="hybridMultilevel"/>
    <w:tmpl w:val="7EDE7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13"/>
  </w:num>
  <w:num w:numId="5">
    <w:abstractNumId w:val="12"/>
  </w:num>
  <w:num w:numId="6">
    <w:abstractNumId w:val="19"/>
  </w:num>
  <w:num w:numId="7">
    <w:abstractNumId w:val="8"/>
  </w:num>
  <w:num w:numId="8">
    <w:abstractNumId w:val="11"/>
  </w:num>
  <w:num w:numId="9">
    <w:abstractNumId w:val="14"/>
  </w:num>
  <w:num w:numId="10">
    <w:abstractNumId w:val="6"/>
  </w:num>
  <w:num w:numId="11">
    <w:abstractNumId w:val="16"/>
  </w:num>
  <w:num w:numId="12">
    <w:abstractNumId w:val="3"/>
  </w:num>
  <w:num w:numId="13">
    <w:abstractNumId w:val="1"/>
  </w:num>
  <w:num w:numId="14">
    <w:abstractNumId w:val="9"/>
  </w:num>
  <w:num w:numId="15">
    <w:abstractNumId w:val="2"/>
  </w:num>
  <w:num w:numId="16">
    <w:abstractNumId w:val="7"/>
  </w:num>
  <w:num w:numId="17">
    <w:abstractNumId w:val="0"/>
  </w:num>
  <w:num w:numId="18">
    <w:abstractNumId w:val="4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F0F"/>
    <w:rsid w:val="00001385"/>
    <w:rsid w:val="00042A94"/>
    <w:rsid w:val="000625B9"/>
    <w:rsid w:val="000B13A6"/>
    <w:rsid w:val="000B7FAA"/>
    <w:rsid w:val="001402EA"/>
    <w:rsid w:val="0018563E"/>
    <w:rsid w:val="00195CF1"/>
    <w:rsid w:val="00256495"/>
    <w:rsid w:val="00283714"/>
    <w:rsid w:val="003312E0"/>
    <w:rsid w:val="003A41D4"/>
    <w:rsid w:val="003C2776"/>
    <w:rsid w:val="003D16C6"/>
    <w:rsid w:val="003E6197"/>
    <w:rsid w:val="003F52B7"/>
    <w:rsid w:val="00451D2A"/>
    <w:rsid w:val="00461BE0"/>
    <w:rsid w:val="004776FB"/>
    <w:rsid w:val="004879F8"/>
    <w:rsid w:val="004D1346"/>
    <w:rsid w:val="004D1B5D"/>
    <w:rsid w:val="00550954"/>
    <w:rsid w:val="00566424"/>
    <w:rsid w:val="00580F0F"/>
    <w:rsid w:val="0058292C"/>
    <w:rsid w:val="0059753B"/>
    <w:rsid w:val="005A54D1"/>
    <w:rsid w:val="005E2541"/>
    <w:rsid w:val="0060227A"/>
    <w:rsid w:val="00610DBB"/>
    <w:rsid w:val="00621755"/>
    <w:rsid w:val="00691EF6"/>
    <w:rsid w:val="006A7CA4"/>
    <w:rsid w:val="006D6D7B"/>
    <w:rsid w:val="00700724"/>
    <w:rsid w:val="0073010F"/>
    <w:rsid w:val="00731B3E"/>
    <w:rsid w:val="007331F6"/>
    <w:rsid w:val="00794F3F"/>
    <w:rsid w:val="007A53AC"/>
    <w:rsid w:val="007C59D3"/>
    <w:rsid w:val="00813471"/>
    <w:rsid w:val="00835792"/>
    <w:rsid w:val="00875B9D"/>
    <w:rsid w:val="0087735F"/>
    <w:rsid w:val="008B56F2"/>
    <w:rsid w:val="009230F8"/>
    <w:rsid w:val="00954BD9"/>
    <w:rsid w:val="0099663E"/>
    <w:rsid w:val="009C7935"/>
    <w:rsid w:val="009D0E00"/>
    <w:rsid w:val="00A35E10"/>
    <w:rsid w:val="00A4308E"/>
    <w:rsid w:val="00AA54EC"/>
    <w:rsid w:val="00AD5893"/>
    <w:rsid w:val="00B068DD"/>
    <w:rsid w:val="00B07F2C"/>
    <w:rsid w:val="00B23B50"/>
    <w:rsid w:val="00B51523"/>
    <w:rsid w:val="00B569FE"/>
    <w:rsid w:val="00B63B0F"/>
    <w:rsid w:val="00BB311C"/>
    <w:rsid w:val="00BB6185"/>
    <w:rsid w:val="00BD6B3E"/>
    <w:rsid w:val="00C476FE"/>
    <w:rsid w:val="00CF7C96"/>
    <w:rsid w:val="00D056C2"/>
    <w:rsid w:val="00D6109D"/>
    <w:rsid w:val="00DA20A1"/>
    <w:rsid w:val="00E627F4"/>
    <w:rsid w:val="00EF34DF"/>
    <w:rsid w:val="00F06542"/>
    <w:rsid w:val="00F448C5"/>
    <w:rsid w:val="00FA1EE4"/>
    <w:rsid w:val="00FD1EEE"/>
    <w:rsid w:val="00FD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5C690"/>
  <w15:docId w15:val="{42F05BB9-4A34-4C2B-BA17-C0E9BD80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9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20A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6C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83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43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A4308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A4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BD6B3E"/>
    <w:pPr>
      <w:suppressAutoHyphens/>
      <w:spacing w:after="140" w:line="288" w:lineRule="auto"/>
    </w:pPr>
    <w:rPr>
      <w:rFonts w:ascii="Calibri" w:eastAsia="Calibri" w:hAnsi="Calibri" w:cs="Times New Roman"/>
      <w:color w:val="00000A"/>
    </w:rPr>
  </w:style>
  <w:style w:type="character" w:customStyle="1" w:styleId="ab">
    <w:name w:val="Основной текст Знак"/>
    <w:basedOn w:val="a0"/>
    <w:link w:val="aa"/>
    <w:rsid w:val="00BD6B3E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ВДЦ "Орлёнок"</Company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Александр</cp:lastModifiedBy>
  <cp:revision>13</cp:revision>
  <cp:lastPrinted>2015-05-06T12:06:00Z</cp:lastPrinted>
  <dcterms:created xsi:type="dcterms:W3CDTF">2017-10-14T12:23:00Z</dcterms:created>
  <dcterms:modified xsi:type="dcterms:W3CDTF">2020-01-08T16:13:00Z</dcterms:modified>
</cp:coreProperties>
</file>