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FF0000"/>
          <w:sz w:val="72"/>
          <w:szCs w:val="72"/>
          <w:shd w:val="clear" w:color="auto" w:fill="FFFFFF"/>
        </w:rPr>
      </w:pP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FF0000"/>
          <w:sz w:val="72"/>
          <w:szCs w:val="72"/>
          <w:shd w:val="clear" w:color="auto" w:fill="FFFFFF"/>
        </w:rPr>
      </w:pPr>
    </w:p>
    <w:p w:rsidR="009E1EBD" w:rsidRPr="009E1EBD" w:rsidRDefault="009E1EBD" w:rsidP="009E1E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7030A0"/>
          <w:sz w:val="72"/>
          <w:szCs w:val="72"/>
          <w:shd w:val="clear" w:color="auto" w:fill="FFFFFF"/>
        </w:rPr>
      </w:pPr>
      <w:r>
        <w:rPr>
          <w:rFonts w:ascii="Arial" w:hAnsi="Arial" w:cs="Arial"/>
          <w:i/>
          <w:color w:val="FF0000"/>
          <w:sz w:val="72"/>
          <w:szCs w:val="72"/>
          <w:shd w:val="clear" w:color="auto" w:fill="FFFFFF"/>
        </w:rPr>
        <w:t xml:space="preserve">           </w:t>
      </w:r>
      <w:r w:rsidRPr="009E1EBD">
        <w:rPr>
          <w:rFonts w:ascii="Arial" w:hAnsi="Arial" w:cs="Arial"/>
          <w:b/>
          <w:color w:val="7030A0"/>
          <w:sz w:val="72"/>
          <w:szCs w:val="72"/>
          <w:shd w:val="clear" w:color="auto" w:fill="FFFFFF"/>
        </w:rPr>
        <w:t>Картотека игр</w:t>
      </w:r>
    </w:p>
    <w:p w:rsidR="009E1EBD" w:rsidRP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7030A0"/>
          <w:sz w:val="72"/>
          <w:szCs w:val="72"/>
          <w:bdr w:val="none" w:sz="0" w:space="0" w:color="auto" w:frame="1"/>
        </w:rPr>
      </w:pPr>
      <w:r w:rsidRPr="009E1EBD">
        <w:rPr>
          <w:rFonts w:ascii="Arial" w:hAnsi="Arial" w:cs="Arial"/>
          <w:b/>
          <w:color w:val="7030A0"/>
          <w:sz w:val="72"/>
          <w:szCs w:val="72"/>
          <w:shd w:val="clear" w:color="auto" w:fill="FFFFFF"/>
        </w:rPr>
        <w:t>по безопасности для детей старшего дошкольного возраста</w:t>
      </w:r>
    </w:p>
    <w:p w:rsidR="009E1EBD" w:rsidRP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7030A0"/>
          <w:sz w:val="72"/>
          <w:szCs w:val="72"/>
          <w:bdr w:val="none" w:sz="0" w:space="0" w:color="auto" w:frame="1"/>
        </w:rPr>
      </w:pPr>
    </w:p>
    <w:p w:rsidR="009E1EBD" w:rsidRP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i/>
          <w:color w:val="FF0000"/>
          <w:sz w:val="29"/>
          <w:szCs w:val="29"/>
          <w:bdr w:val="none" w:sz="0" w:space="0" w:color="auto" w:frame="1"/>
        </w:rPr>
      </w:pPr>
      <w:r>
        <w:rPr>
          <w:rFonts w:ascii="Arial" w:hAnsi="Arial" w:cs="Arial"/>
          <w:b/>
          <w:bCs/>
          <w:i/>
          <w:noProof/>
          <w:color w:val="FF0000"/>
          <w:sz w:val="29"/>
          <w:szCs w:val="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702310</wp:posOffset>
            </wp:positionH>
            <wp:positionV relativeFrom="paragraph">
              <wp:posOffset>-635</wp:posOffset>
            </wp:positionV>
            <wp:extent cx="4193540" cy="3831590"/>
            <wp:effectExtent l="19050" t="0" r="0" b="0"/>
            <wp:wrapNone/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540" cy="383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lastRenderedPageBreak/>
        <w:t>Дошкольный возраст</w:t>
      </w:r>
      <w:r>
        <w:rPr>
          <w:rFonts w:ascii="Arial" w:hAnsi="Arial" w:cs="Arial"/>
          <w:color w:val="111111"/>
          <w:sz w:val="29"/>
          <w:szCs w:val="29"/>
        </w:rPr>
        <w:t xml:space="preserve"> – это важнейший период, когда формируется человеческая личность. Определить, правильно или неправильно ведёт себя человек в тех или иных обстоятельствах, очень сложно. Тем не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менее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 необходимо выделить такие правила поведения, которые дети должны выполнять неукоснительно, так как от этого зависят их здоровье и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безопасность</w:t>
      </w:r>
      <w:r>
        <w:rPr>
          <w:rFonts w:ascii="Arial" w:hAnsi="Arial" w:cs="Arial"/>
          <w:color w:val="111111"/>
          <w:sz w:val="29"/>
          <w:szCs w:val="29"/>
        </w:rPr>
        <w:t>. Всё это следует разъяснять детям подробно, а затем следить за их выполнением. Ведь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безопасность</w:t>
      </w:r>
      <w:r>
        <w:rPr>
          <w:rFonts w:ascii="Arial" w:hAnsi="Arial" w:cs="Arial"/>
          <w:color w:val="111111"/>
          <w:sz w:val="29"/>
          <w:szCs w:val="29"/>
        </w:rPr>
        <w:t> и здоровый образ жизни – это стиль жизни и адекватное поведение в различных ситуациях. Главная цель воспитателей является стимулирование развития у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9"/>
          <w:szCs w:val="29"/>
        </w:rPr>
        <w:t> самостоятельности и ответственности, воспитания в детях потребности к здоровому образу жизни. Учить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9"/>
          <w:szCs w:val="29"/>
        </w:rPr>
        <w:t> правилам поведения на дороге, на воде, в природе, и в различных жизненных ситуациях.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Игры позволяют познакомить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9"/>
          <w:szCs w:val="29"/>
        </w:rPr>
        <w:t> с источниками опасности, мерах предосторожности при обращении с потенциально опасными предметами, сформировать умения и навыки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безопасного поведения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Игра №1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«Скорая помощь»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9"/>
          <w:szCs w:val="29"/>
        </w:rPr>
        <w:t>: закрепление у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9"/>
          <w:szCs w:val="29"/>
        </w:rPr>
        <w:t> знания и практические умения по оказанию первой помощи.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Материал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:: </w:t>
      </w:r>
      <w:proofErr w:type="gramEnd"/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картинки</w:t>
      </w:r>
      <w:r>
        <w:rPr>
          <w:rFonts w:ascii="Arial" w:hAnsi="Arial" w:cs="Arial"/>
          <w:color w:val="111111"/>
          <w:sz w:val="29"/>
          <w:szCs w:val="29"/>
        </w:rPr>
        <w:t> с изображением медицинских принадлежностей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(термометр, бинт, зелёнка)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proofErr w:type="spellStart"/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Описание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:В</w:t>
      </w:r>
      <w:proofErr w:type="gramEnd"/>
      <w:r>
        <w:rPr>
          <w:rFonts w:ascii="Arial" w:hAnsi="Arial" w:cs="Arial"/>
          <w:color w:val="111111"/>
          <w:sz w:val="29"/>
          <w:szCs w:val="29"/>
        </w:rPr>
        <w:t>оспитатель</w:t>
      </w:r>
      <w:proofErr w:type="spellEnd"/>
      <w:r>
        <w:rPr>
          <w:rFonts w:ascii="Arial" w:hAnsi="Arial" w:cs="Arial"/>
          <w:color w:val="111111"/>
          <w:sz w:val="29"/>
          <w:szCs w:val="29"/>
        </w:rPr>
        <w:t xml:space="preserve"> обыгрывает с детьми ситуацию, когда человек порезал руку, ногу, разбил колено, локоть, </w:t>
      </w:r>
      <w:proofErr w:type="spellStart"/>
      <w:r>
        <w:rPr>
          <w:rFonts w:ascii="Arial" w:hAnsi="Arial" w:cs="Arial"/>
          <w:color w:val="111111"/>
          <w:sz w:val="29"/>
          <w:szCs w:val="29"/>
        </w:rPr>
        <w:t>затемпературил</w:t>
      </w:r>
      <w:proofErr w:type="spellEnd"/>
      <w:r>
        <w:rPr>
          <w:rFonts w:ascii="Arial" w:hAnsi="Arial" w:cs="Arial"/>
          <w:color w:val="111111"/>
          <w:sz w:val="29"/>
          <w:szCs w:val="29"/>
        </w:rPr>
        <w:t>, когда заболело горло, попала соринка в глаз, пошла носом кровь. По каждой ситуации отрабатывают последовательность действий.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Игра №2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«Когда грозит опасность»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9"/>
          <w:szCs w:val="29"/>
        </w:rPr>
        <w:t>: закрепление знаний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9"/>
          <w:szCs w:val="29"/>
        </w:rPr>
        <w:t> о необходимых действиях в случае опасности.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Материал</w:t>
      </w:r>
      <w:r>
        <w:rPr>
          <w:rFonts w:ascii="Arial" w:hAnsi="Arial" w:cs="Arial"/>
          <w:color w:val="111111"/>
          <w:sz w:val="29"/>
          <w:szCs w:val="29"/>
        </w:rPr>
        <w:t>: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картинки</w:t>
      </w:r>
      <w:r>
        <w:rPr>
          <w:rFonts w:ascii="Arial" w:hAnsi="Arial" w:cs="Arial"/>
          <w:color w:val="111111"/>
          <w:sz w:val="29"/>
          <w:szCs w:val="29"/>
        </w:rPr>
        <w:t> с изображением действий опасных для ребенка, телефон.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Описание</w:t>
      </w:r>
      <w:r>
        <w:rPr>
          <w:rFonts w:ascii="Arial" w:hAnsi="Arial" w:cs="Arial"/>
          <w:color w:val="111111"/>
          <w:sz w:val="29"/>
          <w:szCs w:val="29"/>
        </w:rPr>
        <w:t>: дети получают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картинку</w:t>
      </w:r>
      <w:r>
        <w:rPr>
          <w:rFonts w:ascii="Arial" w:hAnsi="Arial" w:cs="Arial"/>
          <w:color w:val="111111"/>
          <w:sz w:val="29"/>
          <w:szCs w:val="29"/>
        </w:rPr>
        <w:t>, называют опасную ситуацию и набирают необходимый номер телефона, называют свое имя, адрес, говорят, что случилось.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Игра №3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«Я не должен»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9"/>
          <w:szCs w:val="29"/>
        </w:rPr>
        <w:t>: обучение нормам и правилам поведения во взаимоотношениях с людьми.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Материал</w:t>
      </w:r>
      <w:r>
        <w:rPr>
          <w:rFonts w:ascii="Arial" w:hAnsi="Arial" w:cs="Arial"/>
          <w:color w:val="111111"/>
          <w:sz w:val="29"/>
          <w:szCs w:val="29"/>
        </w:rPr>
        <w:t>: сюжетные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картинки</w:t>
      </w:r>
      <w:r>
        <w:rPr>
          <w:rFonts w:ascii="Arial" w:hAnsi="Arial" w:cs="Arial"/>
          <w:color w:val="111111"/>
          <w:sz w:val="29"/>
          <w:szCs w:val="29"/>
        </w:rPr>
        <w:t>, связанные с приемлемыми и неприемлемыми взаимоотношениями (в системах взрослый-ребенок, ребенок-ребенок, шаблон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«Я — не должен</w:t>
      </w:r>
      <w:proofErr w:type="gramStart"/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9"/>
          <w:szCs w:val="29"/>
        </w:rPr>
        <w:t>(</w:t>
      </w:r>
      <w:proofErr w:type="gramEnd"/>
      <w:r>
        <w:rPr>
          <w:rFonts w:ascii="Arial" w:hAnsi="Arial" w:cs="Arial"/>
          <w:color w:val="111111"/>
          <w:sz w:val="29"/>
          <w:szCs w:val="29"/>
        </w:rPr>
        <w:t>например, изображение знака «— «).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lastRenderedPageBreak/>
        <w:t>Описание</w:t>
      </w:r>
      <w:r>
        <w:rPr>
          <w:rFonts w:ascii="Arial" w:hAnsi="Arial" w:cs="Arial"/>
          <w:color w:val="111111"/>
          <w:sz w:val="29"/>
          <w:szCs w:val="29"/>
        </w:rPr>
        <w:t>: игроки раскладывают около шаблона те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картинки</w:t>
      </w:r>
      <w:r>
        <w:rPr>
          <w:rFonts w:ascii="Arial" w:hAnsi="Arial" w:cs="Arial"/>
          <w:color w:val="111111"/>
          <w:sz w:val="29"/>
          <w:szCs w:val="29"/>
        </w:rPr>
        <w:t>, которые изображают ситуации, неприемлемые во взаимоотношениях с людьми, объясняют свой выбор.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Игра №4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«Как бы ты поступил?»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9"/>
          <w:szCs w:val="29"/>
        </w:rPr>
        <w:t>: закрепление умения принимать правильные решения в различных жизненных ситуациях, контролировать свое поведение в общении с людьми.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Материал</w:t>
      </w:r>
      <w:r>
        <w:rPr>
          <w:rFonts w:ascii="Arial" w:hAnsi="Arial" w:cs="Arial"/>
          <w:color w:val="111111"/>
          <w:sz w:val="29"/>
          <w:szCs w:val="29"/>
        </w:rPr>
        <w:t>: сюжетные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картинки по проблеме</w:t>
      </w:r>
      <w:r>
        <w:rPr>
          <w:rFonts w:ascii="Arial" w:hAnsi="Arial" w:cs="Arial"/>
          <w:color w:val="111111"/>
          <w:sz w:val="29"/>
          <w:szCs w:val="29"/>
        </w:rPr>
        <w:t>, призы.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Описание</w:t>
      </w:r>
      <w:r>
        <w:rPr>
          <w:rFonts w:ascii="Arial" w:hAnsi="Arial" w:cs="Arial"/>
          <w:color w:val="111111"/>
          <w:sz w:val="29"/>
          <w:szCs w:val="29"/>
        </w:rPr>
        <w:t>: игроки рассматривают иллюстрированные типичные опасные ситуации возможных контактов с чужими людьми на </w:t>
      </w: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улице</w:t>
      </w:r>
      <w:r>
        <w:rPr>
          <w:rFonts w:ascii="Arial" w:hAnsi="Arial" w:cs="Arial"/>
          <w:color w:val="111111"/>
          <w:sz w:val="29"/>
          <w:szCs w:val="29"/>
        </w:rPr>
        <w:t>:</w:t>
      </w:r>
    </w:p>
    <w:p w:rsidR="009E1EBD" w:rsidRDefault="009E1EBD" w:rsidP="009E1EBD">
      <w:pPr>
        <w:pStyle w:val="a3"/>
        <w:shd w:val="clear" w:color="auto" w:fill="FFFFFF"/>
        <w:spacing w:before="257" w:beforeAutospacing="0" w:after="25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• незнакомый взрослый уговаривает ребенка пойти с ним куда-нибудь, обещая показать что-то интересное, предлагая игрушку;</w:t>
      </w:r>
    </w:p>
    <w:p w:rsidR="009E1EBD" w:rsidRDefault="009E1EBD" w:rsidP="009E1EBD">
      <w:pPr>
        <w:pStyle w:val="a3"/>
        <w:shd w:val="clear" w:color="auto" w:fill="FFFFFF"/>
        <w:spacing w:before="257" w:beforeAutospacing="0" w:after="25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• незнакомый взрослый открывает дверцу машины и приглашает покататься вместе с ним;</w:t>
      </w:r>
    </w:p>
    <w:p w:rsidR="009E1EBD" w:rsidRDefault="009E1EBD" w:rsidP="009E1EBD">
      <w:pPr>
        <w:pStyle w:val="a3"/>
        <w:shd w:val="clear" w:color="auto" w:fill="FFFFFF"/>
        <w:spacing w:before="257" w:beforeAutospacing="0" w:after="25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• незнакомый взрослый угощает конфетой, мороженым и т. д.</w:t>
      </w:r>
    </w:p>
    <w:p w:rsidR="009E1EBD" w:rsidRDefault="009E1EBD" w:rsidP="009E1EBD">
      <w:pPr>
        <w:pStyle w:val="a3"/>
        <w:shd w:val="clear" w:color="auto" w:fill="FFFFFF"/>
        <w:spacing w:before="257" w:beforeAutospacing="0" w:after="25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За каждое правильно принятое решение игрок получает фишку.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Игра №5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«Телефон»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9"/>
          <w:szCs w:val="29"/>
        </w:rPr>
        <w:t>: формирование знания о телефонной связи, как предмете первой необходимости в критических ситуациях, знакомить с телефонными номерами служб — спасателей.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Материал</w:t>
      </w:r>
      <w:r>
        <w:rPr>
          <w:rFonts w:ascii="Arial" w:hAnsi="Arial" w:cs="Arial"/>
          <w:color w:val="111111"/>
          <w:sz w:val="29"/>
          <w:szCs w:val="29"/>
        </w:rPr>
        <w:t>: иллюстрации с изображением той или иной опасной ситуации, игровые автомобили служб спасения,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карточки</w:t>
      </w:r>
      <w:r>
        <w:rPr>
          <w:rFonts w:ascii="Arial" w:hAnsi="Arial" w:cs="Arial"/>
          <w:color w:val="111111"/>
          <w:sz w:val="29"/>
          <w:szCs w:val="29"/>
        </w:rPr>
        <w:t> с номерами телефонов.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Описание</w:t>
      </w:r>
      <w:r>
        <w:rPr>
          <w:rFonts w:ascii="Arial" w:hAnsi="Arial" w:cs="Arial"/>
          <w:color w:val="111111"/>
          <w:sz w:val="29"/>
          <w:szCs w:val="29"/>
        </w:rPr>
        <w:t>: подобрать к иллюстрации с конкретной ситуации номер телефона, автомобиль определенной службы спасения.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Игра №6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«Наши помощники растения»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9"/>
          <w:szCs w:val="29"/>
        </w:rPr>
        <w:t>: закрепить у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детей представления о том</w:t>
      </w:r>
      <w:r>
        <w:rPr>
          <w:rFonts w:ascii="Arial" w:hAnsi="Arial" w:cs="Arial"/>
          <w:color w:val="111111"/>
          <w:sz w:val="29"/>
          <w:szCs w:val="29"/>
        </w:rPr>
        <w:t>, как помочь себе и другим оставаться всегда здоровым.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Материал</w:t>
      </w:r>
      <w:r>
        <w:rPr>
          <w:rFonts w:ascii="Arial" w:hAnsi="Arial" w:cs="Arial"/>
          <w:color w:val="111111"/>
          <w:sz w:val="29"/>
          <w:szCs w:val="29"/>
        </w:rPr>
        <w:t>: предметные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картинки</w:t>
      </w:r>
      <w:r>
        <w:rPr>
          <w:rFonts w:ascii="Arial" w:hAnsi="Arial" w:cs="Arial"/>
          <w:color w:val="111111"/>
          <w:sz w:val="29"/>
          <w:szCs w:val="29"/>
        </w:rPr>
        <w:t> с изображением лекарственных растений.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proofErr w:type="spellStart"/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Описание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:и</w:t>
      </w:r>
      <w:proofErr w:type="gramEnd"/>
      <w:r>
        <w:rPr>
          <w:rFonts w:ascii="Arial" w:hAnsi="Arial" w:cs="Arial"/>
          <w:color w:val="111111"/>
          <w:sz w:val="29"/>
          <w:szCs w:val="29"/>
        </w:rPr>
        <w:t>гра</w:t>
      </w:r>
      <w:proofErr w:type="spellEnd"/>
      <w:r>
        <w:rPr>
          <w:rFonts w:ascii="Arial" w:hAnsi="Arial" w:cs="Arial"/>
          <w:color w:val="111111"/>
          <w:sz w:val="29"/>
          <w:szCs w:val="29"/>
        </w:rPr>
        <w:t xml:space="preserve"> проводится по принципу лото. У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детей карты</w:t>
      </w:r>
      <w:r>
        <w:rPr>
          <w:rFonts w:ascii="Arial" w:hAnsi="Arial" w:cs="Arial"/>
          <w:color w:val="111111"/>
          <w:sz w:val="29"/>
          <w:szCs w:val="29"/>
        </w:rPr>
        <w:t> с изображением лекарственных растений. Воспитатель показывает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картинки</w:t>
      </w:r>
      <w:r>
        <w:rPr>
          <w:rFonts w:ascii="Arial" w:hAnsi="Arial" w:cs="Arial"/>
          <w:color w:val="111111"/>
          <w:sz w:val="29"/>
          <w:szCs w:val="29"/>
        </w:rPr>
        <w:t> с аналогичными рисунками. Ребёнок, у которого есть это растение, рассказывает о его использовании для лечения. Если сказал правильно, получает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картинку</w:t>
      </w:r>
      <w:r>
        <w:rPr>
          <w:rFonts w:ascii="Arial" w:hAnsi="Arial" w:cs="Arial"/>
          <w:color w:val="111111"/>
          <w:sz w:val="29"/>
          <w:szCs w:val="29"/>
        </w:rPr>
        <w:t>. Выигрывает тот, кто первым закроет свою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карточку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Игра №7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«Знакомый, свой, чужой»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9"/>
          <w:szCs w:val="29"/>
        </w:rPr>
        <w:t>: формирование точного понятие того, кто является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«своим»</w:t>
      </w:r>
      <w:r>
        <w:rPr>
          <w:rFonts w:ascii="Arial" w:hAnsi="Arial" w:cs="Arial"/>
          <w:color w:val="111111"/>
          <w:sz w:val="29"/>
          <w:szCs w:val="29"/>
        </w:rPr>
        <w:t>,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«чужим»</w:t>
      </w:r>
      <w:r>
        <w:rPr>
          <w:rFonts w:ascii="Arial" w:hAnsi="Arial" w:cs="Arial"/>
          <w:color w:val="111111"/>
          <w:sz w:val="29"/>
          <w:szCs w:val="29"/>
        </w:rPr>
        <w:t>,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«знакомым»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lastRenderedPageBreak/>
        <w:t>Материал</w:t>
      </w:r>
      <w:r>
        <w:rPr>
          <w:rFonts w:ascii="Arial" w:hAnsi="Arial" w:cs="Arial"/>
          <w:color w:val="111111"/>
          <w:sz w:val="29"/>
          <w:szCs w:val="29"/>
        </w:rPr>
        <w:t>: мяч.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Описание</w:t>
      </w:r>
      <w:r>
        <w:rPr>
          <w:rFonts w:ascii="Arial" w:hAnsi="Arial" w:cs="Arial"/>
          <w:color w:val="111111"/>
          <w:sz w:val="29"/>
          <w:szCs w:val="29"/>
        </w:rPr>
        <w:t>: перед началом игры выяснить у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9"/>
          <w:szCs w:val="29"/>
        </w:rPr>
        <w:t>, кого, по их мнению, можно считать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«своим»</w:t>
      </w:r>
      <w:r>
        <w:rPr>
          <w:rFonts w:ascii="Arial" w:hAnsi="Arial" w:cs="Arial"/>
          <w:color w:val="111111"/>
          <w:sz w:val="29"/>
          <w:szCs w:val="29"/>
        </w:rPr>
        <w:t>, а ког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о-</w:t>
      </w:r>
      <w:proofErr w:type="gramEnd"/>
      <w:r>
        <w:rPr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«чужим»</w:t>
      </w:r>
      <w:r>
        <w:rPr>
          <w:rFonts w:ascii="Arial" w:hAnsi="Arial" w:cs="Arial"/>
          <w:color w:val="111111"/>
          <w:sz w:val="29"/>
          <w:szCs w:val="29"/>
        </w:rPr>
        <w:t>, кого можно назвать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«знакомым»</w:t>
      </w:r>
      <w:r>
        <w:rPr>
          <w:rFonts w:ascii="Arial" w:hAnsi="Arial" w:cs="Arial"/>
          <w:color w:val="111111"/>
          <w:sz w:val="29"/>
          <w:szCs w:val="29"/>
        </w:rPr>
        <w:t>, чем знакомый отличается от близкого человека, чем от чужого, постороннего. Дети стоят на небольшом расстоянии друг от друга, образуя круг. Ведущий — в центре поочередно бросает мяч каждому, </w:t>
      </w: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приговаривая</w:t>
      </w:r>
      <w:r>
        <w:rPr>
          <w:rFonts w:ascii="Arial" w:hAnsi="Arial" w:cs="Arial"/>
          <w:color w:val="111111"/>
          <w:sz w:val="29"/>
          <w:szCs w:val="29"/>
        </w:rPr>
        <w:t>: знакомый, свой, чужой, выделяя интонацией и паузой того, кого нужно назвать. Ребенок, поймавший мяч, называет соответствующего человека и возвращает мяч ведущему.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Игра №8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«Мы — спасатели»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9"/>
          <w:szCs w:val="29"/>
        </w:rPr>
        <w:t>: закрепление представления об опасных ситуациях в быту, о правильных действиях в конкретных ситуациях, воспитание сочувственного отношения к пострадавшему.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Материал</w:t>
      </w:r>
      <w:r>
        <w:rPr>
          <w:rFonts w:ascii="Arial" w:hAnsi="Arial" w:cs="Arial"/>
          <w:color w:val="111111"/>
          <w:sz w:val="29"/>
          <w:szCs w:val="29"/>
        </w:rPr>
        <w:t>: игровая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карта</w:t>
      </w:r>
      <w:r>
        <w:rPr>
          <w:rFonts w:ascii="Arial" w:hAnsi="Arial" w:cs="Arial"/>
          <w:color w:val="111111"/>
          <w:sz w:val="29"/>
          <w:szCs w:val="29"/>
        </w:rPr>
        <w:t> с тремя пустыми окошками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 xml:space="preserve">(одно </w:t>
      </w:r>
      <w:proofErr w:type="gramStart"/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-с</w:t>
      </w:r>
      <w:proofErr w:type="gramEnd"/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верху, два — снизу)</w:t>
      </w:r>
      <w:r>
        <w:rPr>
          <w:rFonts w:ascii="Arial" w:hAnsi="Arial" w:cs="Arial"/>
          <w:color w:val="111111"/>
          <w:sz w:val="29"/>
          <w:szCs w:val="29"/>
        </w:rPr>
        <w:t>;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картинки</w:t>
      </w:r>
      <w:r>
        <w:rPr>
          <w:rFonts w:ascii="Arial" w:hAnsi="Arial" w:cs="Arial"/>
          <w:color w:val="111111"/>
          <w:sz w:val="29"/>
          <w:szCs w:val="29"/>
        </w:rPr>
        <w:t>, на которых изображены дети в конкретных опасных ситуациях; набор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карточек</w:t>
      </w:r>
      <w:r>
        <w:rPr>
          <w:rFonts w:ascii="Arial" w:hAnsi="Arial" w:cs="Arial"/>
          <w:color w:val="111111"/>
          <w:sz w:val="29"/>
          <w:szCs w:val="29"/>
        </w:rPr>
        <w:t> с изображением тех действий, которые необходимо выполнить в той или иной ситуации.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Описание</w:t>
      </w:r>
      <w:r>
        <w:rPr>
          <w:rFonts w:ascii="Arial" w:hAnsi="Arial" w:cs="Arial"/>
          <w:color w:val="111111"/>
          <w:sz w:val="29"/>
          <w:szCs w:val="29"/>
        </w:rPr>
        <w:t>: на игровую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карту ведущий кладет картинку</w:t>
      </w:r>
      <w:r>
        <w:rPr>
          <w:rFonts w:ascii="Arial" w:hAnsi="Arial" w:cs="Arial"/>
          <w:color w:val="111111"/>
          <w:sz w:val="29"/>
          <w:szCs w:val="29"/>
        </w:rPr>
        <w:t> с изображением опасной ситуации, игроки выбирают из всех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карточек</w:t>
      </w:r>
      <w:r>
        <w:rPr>
          <w:rFonts w:ascii="Arial" w:hAnsi="Arial" w:cs="Arial"/>
          <w:color w:val="111111"/>
          <w:sz w:val="29"/>
          <w:szCs w:val="29"/>
        </w:rPr>
        <w:t> с изображением действий две правильные, последовательно раскладывает их.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Игра №9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«1,2,3, что может быть опасно — найди»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9"/>
          <w:szCs w:val="29"/>
        </w:rPr>
        <w:t>: закрепление представления об источниках опасности в доме, развитие сообразительности, внимания.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Материал</w:t>
      </w:r>
      <w:r>
        <w:rPr>
          <w:rFonts w:ascii="Arial" w:hAnsi="Arial" w:cs="Arial"/>
          <w:color w:val="111111"/>
          <w:sz w:val="29"/>
          <w:szCs w:val="29"/>
        </w:rPr>
        <w:t>: макет или игровой уголок с предметами домашнего обихода, призы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Описание</w:t>
      </w:r>
      <w:r>
        <w:rPr>
          <w:rFonts w:ascii="Arial" w:hAnsi="Arial" w:cs="Arial"/>
          <w:color w:val="111111"/>
          <w:sz w:val="29"/>
          <w:szCs w:val="29"/>
        </w:rPr>
        <w:t>: ведущий отворачивается и считает до 3-5, а дети за это время должны взять на макете или в игровом уголке те предметы, которые, по их мнению, могут быть опасными, затем каждый объясняет свой выбор. Ответы поощряются призами.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Игра №10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«Выбери съедобные грибы и ягоды»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9"/>
          <w:szCs w:val="29"/>
        </w:rPr>
        <w:t>: закрепление знания о съедобных и ядовитых растениях, умения отличать их друг от друга.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Материал</w:t>
      </w:r>
      <w:r>
        <w:rPr>
          <w:rFonts w:ascii="Arial" w:hAnsi="Arial" w:cs="Arial"/>
          <w:color w:val="111111"/>
          <w:sz w:val="29"/>
          <w:szCs w:val="29"/>
        </w:rPr>
        <w:t>: корзины, муляжи или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карточки</w:t>
      </w:r>
      <w:r>
        <w:rPr>
          <w:rFonts w:ascii="Arial" w:hAnsi="Arial" w:cs="Arial"/>
          <w:color w:val="111111"/>
          <w:sz w:val="29"/>
          <w:szCs w:val="29"/>
        </w:rPr>
        <w:t> с изображением съедобных и ядовитых грибов и ягод, фишки.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Описание</w:t>
      </w:r>
      <w:r>
        <w:rPr>
          <w:rFonts w:ascii="Arial" w:hAnsi="Arial" w:cs="Arial"/>
          <w:color w:val="111111"/>
          <w:sz w:val="29"/>
          <w:szCs w:val="29"/>
        </w:rPr>
        <w:t>: предложить собрать съедобные грибы и ягоды в корзины, а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«несъедобные»</w:t>
      </w:r>
      <w:r>
        <w:rPr>
          <w:rFonts w:ascii="Arial" w:hAnsi="Arial" w:cs="Arial"/>
          <w:color w:val="111111"/>
          <w:sz w:val="29"/>
          <w:szCs w:val="29"/>
        </w:rPr>
        <w:t> оставить в лесу. За каждое правильно выбранное растение-фишка. Выигрывает игрок, набравший наибольшее количество фишек.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Игра №11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«Подбери Танюшке игрушку»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lastRenderedPageBreak/>
        <w:t>Цель</w:t>
      </w:r>
      <w:r>
        <w:rPr>
          <w:rFonts w:ascii="Arial" w:hAnsi="Arial" w:cs="Arial"/>
          <w:color w:val="111111"/>
          <w:sz w:val="29"/>
          <w:szCs w:val="29"/>
        </w:rPr>
        <w:t>: закреплять представление о предметах быта, которыми можно/ нельзя играть; развивать внимание; воспитывать чувство взаимопомощи.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Материал</w:t>
      </w:r>
      <w:r>
        <w:rPr>
          <w:rFonts w:ascii="Arial" w:hAnsi="Arial" w:cs="Arial"/>
          <w:color w:val="111111"/>
          <w:sz w:val="29"/>
          <w:szCs w:val="29"/>
        </w:rPr>
        <w:t>: игровая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карта</w:t>
      </w:r>
      <w:r>
        <w:rPr>
          <w:rFonts w:ascii="Arial" w:hAnsi="Arial" w:cs="Arial"/>
          <w:color w:val="111111"/>
          <w:sz w:val="29"/>
          <w:szCs w:val="29"/>
        </w:rPr>
        <w:t> с изображением девочки и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«веселых человечков»</w:t>
      </w:r>
      <w:r>
        <w:rPr>
          <w:rFonts w:ascii="Arial" w:hAnsi="Arial" w:cs="Arial"/>
          <w:color w:val="111111"/>
          <w:sz w:val="29"/>
          <w:szCs w:val="29"/>
        </w:rPr>
        <w:t>;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картинки</w:t>
      </w:r>
      <w:r>
        <w:rPr>
          <w:rFonts w:ascii="Arial" w:hAnsi="Arial" w:cs="Arial"/>
          <w:color w:val="111111"/>
          <w:sz w:val="29"/>
          <w:szCs w:val="29"/>
        </w:rPr>
        <w:t> с изображением различных предметов.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Описание</w:t>
      </w:r>
      <w:r>
        <w:rPr>
          <w:rFonts w:ascii="Arial" w:hAnsi="Arial" w:cs="Arial"/>
          <w:color w:val="111111"/>
          <w:sz w:val="29"/>
          <w:szCs w:val="29"/>
        </w:rPr>
        <w:t>: Воспитатель предлагает помочь Танюшке выбрать из предметов, показываемых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«веселыми человечками»</w:t>
      </w:r>
      <w:r>
        <w:rPr>
          <w:rFonts w:ascii="Arial" w:hAnsi="Arial" w:cs="Arial"/>
          <w:color w:val="111111"/>
          <w:sz w:val="29"/>
          <w:szCs w:val="29"/>
        </w:rPr>
        <w:t> те, которыми можно играть; объяснить, почему нельзя играть остальными.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Игра №12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«Что мы знаем о вещах»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9"/>
          <w:szCs w:val="29"/>
        </w:rPr>
        <w:t>: расширять представления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детей о правилах безопасного поведения в быту</w:t>
      </w:r>
      <w:r>
        <w:rPr>
          <w:rFonts w:ascii="Arial" w:hAnsi="Arial" w:cs="Arial"/>
          <w:color w:val="111111"/>
          <w:sz w:val="29"/>
          <w:szCs w:val="29"/>
        </w:rPr>
        <w:t>; развивать внимание, память; воспитывать чувство сотрудничества.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Материал</w:t>
      </w:r>
      <w:r>
        <w:rPr>
          <w:rFonts w:ascii="Arial" w:hAnsi="Arial" w:cs="Arial"/>
          <w:color w:val="111111"/>
          <w:sz w:val="29"/>
          <w:szCs w:val="29"/>
        </w:rPr>
        <w:t>: четыре игровые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карты</w:t>
      </w:r>
      <w:r>
        <w:rPr>
          <w:rFonts w:ascii="Arial" w:hAnsi="Arial" w:cs="Arial"/>
          <w:color w:val="111111"/>
          <w:sz w:val="29"/>
          <w:szCs w:val="29"/>
        </w:rPr>
        <w:t> с изображением пореза, ожога, ушиба руки и пожара;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картинки</w:t>
      </w:r>
      <w:r>
        <w:rPr>
          <w:rFonts w:ascii="Arial" w:hAnsi="Arial" w:cs="Arial"/>
          <w:color w:val="111111"/>
          <w:sz w:val="29"/>
          <w:szCs w:val="29"/>
        </w:rPr>
        <w:t> с изображением различных бытовых предметов.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Описание</w:t>
      </w:r>
      <w:r>
        <w:rPr>
          <w:rFonts w:ascii="Arial" w:hAnsi="Arial" w:cs="Arial"/>
          <w:color w:val="111111"/>
          <w:sz w:val="29"/>
          <w:szCs w:val="29"/>
        </w:rPr>
        <w:t>: в игре принимают участие 4 ребенка, каждый из них берет себе по игровой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карте с изображением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«травмы»</w:t>
      </w:r>
      <w:r>
        <w:rPr>
          <w:rFonts w:ascii="Arial" w:hAnsi="Arial" w:cs="Arial"/>
          <w:color w:val="111111"/>
          <w:sz w:val="29"/>
          <w:szCs w:val="29"/>
        </w:rPr>
        <w:t>. Воспитатель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(ребенок)</w:t>
      </w:r>
      <w:r>
        <w:rPr>
          <w:rFonts w:ascii="Arial" w:hAnsi="Arial" w:cs="Arial"/>
          <w:color w:val="111111"/>
          <w:sz w:val="29"/>
          <w:szCs w:val="29"/>
        </w:rPr>
        <w:t> — ведущий. Он поочередно поднимает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картинку</w:t>
      </w:r>
      <w:r>
        <w:rPr>
          <w:rFonts w:ascii="Arial" w:hAnsi="Arial" w:cs="Arial"/>
          <w:color w:val="111111"/>
          <w:sz w:val="29"/>
          <w:szCs w:val="29"/>
        </w:rPr>
        <w:t> с изображением предмета. Участники должны догадаться, к какой травме может привести неправильное обращение с этим предметом, соотнести со своей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картой и взять картинку</w:t>
      </w:r>
      <w:r>
        <w:rPr>
          <w:rFonts w:ascii="Arial" w:hAnsi="Arial" w:cs="Arial"/>
          <w:color w:val="111111"/>
          <w:sz w:val="29"/>
          <w:szCs w:val="29"/>
        </w:rPr>
        <w:t>. При отборе ребенок должен объяснить, чем опасен тот или иной предмет, рассказать правила обращения с ним.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Игра №13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«Я иголки не боюсь»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9"/>
          <w:szCs w:val="29"/>
        </w:rPr>
        <w:t>: закреплять умение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безопасного обращения с иголкой</w:t>
      </w:r>
      <w:r>
        <w:rPr>
          <w:rFonts w:ascii="Arial" w:hAnsi="Arial" w:cs="Arial"/>
          <w:color w:val="111111"/>
          <w:sz w:val="29"/>
          <w:szCs w:val="29"/>
        </w:rPr>
        <w:t>; развивать мелкую моторику; воспитывать внимание, усидчивость.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Материал</w:t>
      </w:r>
      <w:r>
        <w:rPr>
          <w:rFonts w:ascii="Arial" w:hAnsi="Arial" w:cs="Arial"/>
          <w:color w:val="111111"/>
          <w:sz w:val="29"/>
          <w:szCs w:val="29"/>
        </w:rPr>
        <w:t>: иголки с нитками, прикрепленные к основанию коробки; пуговицы.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Описание</w:t>
      </w:r>
      <w:r>
        <w:rPr>
          <w:rFonts w:ascii="Arial" w:hAnsi="Arial" w:cs="Arial"/>
          <w:color w:val="111111"/>
          <w:sz w:val="29"/>
          <w:szCs w:val="29"/>
        </w:rPr>
        <w:t>: предложить детям собрать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«пирамидку»</w:t>
      </w:r>
      <w:r>
        <w:rPr>
          <w:rFonts w:ascii="Arial" w:hAnsi="Arial" w:cs="Arial"/>
          <w:color w:val="111111"/>
          <w:sz w:val="29"/>
          <w:szCs w:val="29"/>
        </w:rPr>
        <w:t> из пуговиц, нанизывая их на иголку с ниткой или собрать бусы, продевая иголку с ниткой в обе дырочки пуговиц.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Игра №14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«Осторожность»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9"/>
          <w:szCs w:val="29"/>
        </w:rPr>
        <w:t>: Познакомить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9"/>
          <w:szCs w:val="29"/>
        </w:rPr>
        <w:t> с надлежащим обращением с огнем, бытовой техникой и электроприборами. Развивать внимание, бытовые навыки, умение сосредотачиваться.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Материал</w:t>
      </w:r>
      <w:r>
        <w:rPr>
          <w:rFonts w:ascii="Arial" w:hAnsi="Arial" w:cs="Arial"/>
          <w:color w:val="111111"/>
          <w:sz w:val="29"/>
          <w:szCs w:val="29"/>
        </w:rPr>
        <w:t>: Большие игровые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карты</w:t>
      </w:r>
      <w:r>
        <w:rPr>
          <w:rFonts w:ascii="Arial" w:hAnsi="Arial" w:cs="Arial"/>
          <w:color w:val="111111"/>
          <w:sz w:val="29"/>
          <w:szCs w:val="29"/>
        </w:rPr>
        <w:t>, разделенные на 4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«осторожности»</w:t>
      </w:r>
      <w:r>
        <w:rPr>
          <w:rFonts w:ascii="Arial" w:hAnsi="Arial" w:cs="Arial"/>
          <w:color w:val="111111"/>
          <w:sz w:val="29"/>
          <w:szCs w:val="29"/>
        </w:rPr>
        <w:t>, маленькие с ситуациями, как надо поступить, чтобы избежать неприятных последствий.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proofErr w:type="spellStart"/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Правило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:П</w:t>
      </w:r>
      <w:proofErr w:type="gramEnd"/>
      <w:r>
        <w:rPr>
          <w:rFonts w:ascii="Arial" w:hAnsi="Arial" w:cs="Arial"/>
          <w:color w:val="111111"/>
          <w:sz w:val="29"/>
          <w:szCs w:val="29"/>
        </w:rPr>
        <w:t>одобрать</w:t>
      </w:r>
      <w:proofErr w:type="spellEnd"/>
      <w:r>
        <w:rPr>
          <w:rFonts w:ascii="Arial" w:hAnsi="Arial" w:cs="Arial"/>
          <w:color w:val="111111"/>
          <w:sz w:val="29"/>
          <w:szCs w:val="29"/>
        </w:rPr>
        <w:t xml:space="preserve"> к каждой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«осторожности»</w:t>
      </w:r>
      <w:r>
        <w:rPr>
          <w:rFonts w:ascii="Arial" w:hAnsi="Arial" w:cs="Arial"/>
          <w:color w:val="111111"/>
          <w:sz w:val="29"/>
          <w:szCs w:val="29"/>
        </w:rPr>
        <w:t> подходящую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картинку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Описание</w:t>
      </w:r>
      <w:r>
        <w:rPr>
          <w:rFonts w:ascii="Arial" w:hAnsi="Arial" w:cs="Arial"/>
          <w:color w:val="111111"/>
          <w:sz w:val="29"/>
          <w:szCs w:val="29"/>
        </w:rPr>
        <w:t>: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Большие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карты</w:t>
      </w:r>
      <w:r>
        <w:rPr>
          <w:rFonts w:ascii="Arial" w:hAnsi="Arial" w:cs="Arial"/>
          <w:color w:val="111111"/>
          <w:sz w:val="29"/>
          <w:szCs w:val="29"/>
        </w:rPr>
        <w:t> раздаются игрокам поровну. Водящий показывает маленькую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карточку</w:t>
      </w:r>
      <w:r>
        <w:rPr>
          <w:rFonts w:ascii="Arial" w:hAnsi="Arial" w:cs="Arial"/>
          <w:color w:val="111111"/>
          <w:sz w:val="29"/>
          <w:szCs w:val="29"/>
        </w:rPr>
        <w:t xml:space="preserve">, называет изображенную </w:t>
      </w:r>
      <w:r>
        <w:rPr>
          <w:rFonts w:ascii="Arial" w:hAnsi="Arial" w:cs="Arial"/>
          <w:color w:val="111111"/>
          <w:sz w:val="29"/>
          <w:szCs w:val="29"/>
        </w:rPr>
        <w:lastRenderedPageBreak/>
        <w:t>ситуацию и спрашивает, кто хочет исправить свою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«осторожность»</w:t>
      </w:r>
      <w:r>
        <w:rPr>
          <w:rFonts w:ascii="Arial" w:hAnsi="Arial" w:cs="Arial"/>
          <w:color w:val="111111"/>
          <w:sz w:val="29"/>
          <w:szCs w:val="29"/>
        </w:rPr>
        <w:t> такой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карточкой</w:t>
      </w:r>
      <w:r>
        <w:rPr>
          <w:rFonts w:ascii="Arial" w:hAnsi="Arial" w:cs="Arial"/>
          <w:color w:val="111111"/>
          <w:sz w:val="29"/>
          <w:szCs w:val="29"/>
        </w:rPr>
        <w:t>. Игрок, узнавший свою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карточку</w:t>
      </w:r>
      <w:r>
        <w:rPr>
          <w:rFonts w:ascii="Arial" w:hAnsi="Arial" w:cs="Arial"/>
          <w:color w:val="111111"/>
          <w:sz w:val="29"/>
          <w:szCs w:val="29"/>
        </w:rPr>
        <w:t>, закрывает его сюжет на игровой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карте</w:t>
      </w:r>
      <w:r>
        <w:rPr>
          <w:rFonts w:ascii="Arial" w:hAnsi="Arial" w:cs="Arial"/>
          <w:color w:val="111111"/>
          <w:sz w:val="29"/>
          <w:szCs w:val="29"/>
        </w:rPr>
        <w:t>. Невостребованные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карточки</w:t>
      </w:r>
      <w:r>
        <w:rPr>
          <w:rFonts w:ascii="Arial" w:hAnsi="Arial" w:cs="Arial"/>
          <w:color w:val="111111"/>
          <w:sz w:val="29"/>
          <w:szCs w:val="29"/>
        </w:rPr>
        <w:t> откладываются в сторону. Выигрывает тот, кто первым закроет все сюжеты на игровой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карте</w:t>
      </w:r>
      <w:r>
        <w:rPr>
          <w:rFonts w:ascii="Arial" w:hAnsi="Arial" w:cs="Arial"/>
          <w:color w:val="111111"/>
          <w:sz w:val="29"/>
          <w:szCs w:val="29"/>
        </w:rPr>
        <w:t>. Этот игрок становится водящим.</w:t>
      </w:r>
    </w:p>
    <w:p w:rsidR="009E1EBD" w:rsidRDefault="009E1EBD" w:rsidP="009E1EBD">
      <w:pPr>
        <w:pStyle w:val="a3"/>
        <w:shd w:val="clear" w:color="auto" w:fill="FFFFFF"/>
        <w:spacing w:before="257" w:beforeAutospacing="0" w:after="25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Вариант 1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proofErr w:type="gramStart"/>
      <w:r>
        <w:rPr>
          <w:rFonts w:ascii="Arial" w:hAnsi="Arial" w:cs="Arial"/>
          <w:color w:val="111111"/>
          <w:sz w:val="29"/>
          <w:szCs w:val="29"/>
        </w:rPr>
        <w:t>Игрок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 узнавший свою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карточку</w:t>
      </w:r>
      <w:r>
        <w:rPr>
          <w:rFonts w:ascii="Arial" w:hAnsi="Arial" w:cs="Arial"/>
          <w:color w:val="111111"/>
          <w:sz w:val="29"/>
          <w:szCs w:val="29"/>
        </w:rPr>
        <w:t>, описывает возможные последствия ситуации, изображенной на большой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карте</w:t>
      </w:r>
      <w:r>
        <w:rPr>
          <w:rFonts w:ascii="Arial" w:hAnsi="Arial" w:cs="Arial"/>
          <w:color w:val="111111"/>
          <w:sz w:val="29"/>
          <w:szCs w:val="29"/>
        </w:rPr>
        <w:t> и тогда получает маленькую.</w:t>
      </w:r>
    </w:p>
    <w:p w:rsidR="009E1EBD" w:rsidRDefault="009E1EBD" w:rsidP="009E1EBD">
      <w:pPr>
        <w:pStyle w:val="a3"/>
        <w:shd w:val="clear" w:color="auto" w:fill="FFFFFF"/>
        <w:spacing w:before="257" w:beforeAutospacing="0" w:after="25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Вариант 2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Маленькие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карточки</w:t>
      </w:r>
      <w:r>
        <w:rPr>
          <w:rFonts w:ascii="Arial" w:hAnsi="Arial" w:cs="Arial"/>
          <w:color w:val="111111"/>
          <w:sz w:val="29"/>
          <w:szCs w:val="29"/>
        </w:rPr>
        <w:t> кладутся перед играющими стопкой,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картинками вниз</w:t>
      </w:r>
      <w:r>
        <w:rPr>
          <w:rFonts w:ascii="Arial" w:hAnsi="Arial" w:cs="Arial"/>
          <w:color w:val="111111"/>
          <w:sz w:val="29"/>
          <w:szCs w:val="29"/>
        </w:rPr>
        <w:t xml:space="preserve">. Делая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ход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 игрок берет верхнюю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карточку</w:t>
      </w:r>
      <w:r>
        <w:rPr>
          <w:rFonts w:ascii="Arial" w:hAnsi="Arial" w:cs="Arial"/>
          <w:color w:val="111111"/>
          <w:sz w:val="29"/>
          <w:szCs w:val="29"/>
        </w:rPr>
        <w:t>. Если она оказалась подходящей, игрок имеет право на следующий ход, если нет – право хода передается другому игроку.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Игра №15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«Основы </w:t>
      </w:r>
      <w:r>
        <w:rPr>
          <w:rStyle w:val="a4"/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безопасности в доме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»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9"/>
          <w:szCs w:val="29"/>
        </w:rPr>
        <w:t>: Познакомить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детей с правильным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безопасным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9"/>
          <w:szCs w:val="29"/>
        </w:rPr>
        <w:t> и неправильным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(опасным</w:t>
      </w:r>
      <w:proofErr w:type="gramStart"/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9"/>
          <w:szCs w:val="29"/>
        </w:rPr>
        <w:t>п</w:t>
      </w:r>
      <w:proofErr w:type="gramEnd"/>
      <w:r>
        <w:rPr>
          <w:rFonts w:ascii="Arial" w:hAnsi="Arial" w:cs="Arial"/>
          <w:color w:val="111111"/>
          <w:sz w:val="29"/>
          <w:szCs w:val="29"/>
        </w:rPr>
        <w:t>оведением ребенка в доме. Развивать восприятие, внимание, память, мышление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Материал</w:t>
      </w:r>
      <w:r>
        <w:rPr>
          <w:rFonts w:ascii="Arial" w:hAnsi="Arial" w:cs="Arial"/>
          <w:color w:val="111111"/>
          <w:sz w:val="29"/>
          <w:szCs w:val="29"/>
        </w:rPr>
        <w:t>: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Карты с сюжетами безопасного</w:t>
      </w:r>
      <w:r>
        <w:rPr>
          <w:rFonts w:ascii="Arial" w:hAnsi="Arial" w:cs="Arial"/>
          <w:color w:val="111111"/>
          <w:sz w:val="29"/>
          <w:szCs w:val="29"/>
        </w:rPr>
        <w:t> поведения героев игры и тремя пустыми окошечками, маленькие сюжетные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картинки</w:t>
      </w:r>
      <w:r>
        <w:rPr>
          <w:rFonts w:ascii="Arial" w:hAnsi="Arial" w:cs="Arial"/>
          <w:color w:val="111111"/>
          <w:sz w:val="29"/>
          <w:szCs w:val="29"/>
        </w:rPr>
        <w:t>, изображающие опасное поведение героев.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Описание</w:t>
      </w:r>
      <w:r>
        <w:rPr>
          <w:rFonts w:ascii="Arial" w:hAnsi="Arial" w:cs="Arial"/>
          <w:color w:val="111111"/>
          <w:sz w:val="29"/>
          <w:szCs w:val="29"/>
        </w:rPr>
        <w:t>: ведущий раздает большие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карты детям</w:t>
      </w:r>
      <w:r>
        <w:rPr>
          <w:rFonts w:ascii="Arial" w:hAnsi="Arial" w:cs="Arial"/>
          <w:color w:val="111111"/>
          <w:sz w:val="29"/>
          <w:szCs w:val="29"/>
        </w:rPr>
        <w:t>. Показывает по одной маленькой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карточке</w:t>
      </w:r>
      <w:r>
        <w:rPr>
          <w:rFonts w:ascii="Arial" w:hAnsi="Arial" w:cs="Arial"/>
          <w:color w:val="111111"/>
          <w:sz w:val="29"/>
          <w:szCs w:val="29"/>
        </w:rPr>
        <w:t>. Дети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«разгаданной»</w:t>
      </w:r>
      <w:r>
        <w:rPr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карточкой</w:t>
      </w:r>
      <w:r>
        <w:rPr>
          <w:rFonts w:ascii="Arial" w:hAnsi="Arial" w:cs="Arial"/>
          <w:color w:val="111111"/>
          <w:sz w:val="29"/>
          <w:szCs w:val="29"/>
        </w:rPr>
        <w:t> закрывают соответствующее пустое окошко. Выигрывает тот, кто первым закроет свои окошки.</w:t>
      </w:r>
    </w:p>
    <w:p w:rsidR="009E1EBD" w:rsidRDefault="009E1EBD" w:rsidP="009E1EBD">
      <w:pPr>
        <w:pStyle w:val="a3"/>
        <w:shd w:val="clear" w:color="auto" w:fill="FFFFFF"/>
        <w:spacing w:before="257" w:beforeAutospacing="0" w:after="25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Вариант 1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Перед тем, как закрыть окошко ребенок объясняет, что происходит с героями на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картинке</w:t>
      </w:r>
      <w:r>
        <w:rPr>
          <w:rFonts w:ascii="Arial" w:hAnsi="Arial" w:cs="Arial"/>
          <w:color w:val="111111"/>
          <w:sz w:val="29"/>
          <w:szCs w:val="29"/>
        </w:rPr>
        <w:t> и почему их поведение может быть опасным для жизни.</w:t>
      </w:r>
    </w:p>
    <w:p w:rsidR="009E1EBD" w:rsidRDefault="009E1EBD" w:rsidP="009E1EBD">
      <w:pPr>
        <w:pStyle w:val="a3"/>
        <w:shd w:val="clear" w:color="auto" w:fill="FFFFFF"/>
        <w:spacing w:before="257" w:beforeAutospacing="0" w:after="25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Вариант 2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Игрокам поровну раздаются большие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карточки</w:t>
      </w:r>
      <w:r>
        <w:rPr>
          <w:rFonts w:ascii="Arial" w:hAnsi="Arial" w:cs="Arial"/>
          <w:color w:val="111111"/>
          <w:sz w:val="29"/>
          <w:szCs w:val="29"/>
        </w:rPr>
        <w:t>. Маленькие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карточки</w:t>
      </w:r>
      <w:r>
        <w:rPr>
          <w:rFonts w:ascii="Arial" w:hAnsi="Arial" w:cs="Arial"/>
          <w:color w:val="111111"/>
          <w:sz w:val="29"/>
          <w:szCs w:val="29"/>
        </w:rPr>
        <w:t> лежат стопкой лицевой стороной вниз. По жребию один из игроков начинает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«ходить»</w:t>
      </w:r>
      <w:r>
        <w:rPr>
          <w:rFonts w:ascii="Arial" w:hAnsi="Arial" w:cs="Arial"/>
          <w:color w:val="111111"/>
          <w:sz w:val="29"/>
          <w:szCs w:val="29"/>
        </w:rPr>
        <w:t>, то есть тянуть из общей стопки одну маленькую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карточку</w:t>
      </w:r>
      <w:r>
        <w:rPr>
          <w:rFonts w:ascii="Arial" w:hAnsi="Arial" w:cs="Arial"/>
          <w:color w:val="111111"/>
          <w:sz w:val="29"/>
          <w:szCs w:val="29"/>
        </w:rPr>
        <w:t xml:space="preserve">. Вытянув, кладет лицевой стороной вверх, и все игроки смотрят, у кого есть пустая ячейка, </w:t>
      </w:r>
      <w:r>
        <w:rPr>
          <w:rFonts w:ascii="Arial" w:hAnsi="Arial" w:cs="Arial"/>
          <w:color w:val="111111"/>
          <w:sz w:val="29"/>
          <w:szCs w:val="29"/>
        </w:rPr>
        <w:lastRenderedPageBreak/>
        <w:t>соответствующая изображенной вверху его листа положительной ситуации. Если игрок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«узнал»</w:t>
      </w:r>
      <w:r>
        <w:rPr>
          <w:rFonts w:ascii="Arial" w:hAnsi="Arial" w:cs="Arial"/>
          <w:color w:val="111111"/>
          <w:sz w:val="29"/>
          <w:szCs w:val="29"/>
        </w:rPr>
        <w:t> ситуацию, он закрывает маленькой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картинкой</w:t>
      </w:r>
      <w:r>
        <w:rPr>
          <w:rFonts w:ascii="Arial" w:hAnsi="Arial" w:cs="Arial"/>
          <w:color w:val="111111"/>
          <w:sz w:val="29"/>
          <w:szCs w:val="29"/>
        </w:rPr>
        <w:t> пустое окошечко внизу своего игрового листа. Затем ход переходит к следующему игроку. Выигрывает тот, кто первым закроет все пустые окошки на своих игровых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картах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Игра №16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«Как избежать опасностей?»</w:t>
      </w:r>
      <w:r>
        <w:rPr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(дома)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9"/>
          <w:szCs w:val="29"/>
        </w:rPr>
        <w:t>: Познакомить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9"/>
          <w:szCs w:val="29"/>
        </w:rPr>
        <w:t> с опасными ситуациями, которые могут встретиться им дома, формировать умение избегать этих ситуаций.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proofErr w:type="spellStart"/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Материал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:с</w:t>
      </w:r>
      <w:proofErr w:type="gramEnd"/>
      <w:r>
        <w:rPr>
          <w:rFonts w:ascii="Arial" w:hAnsi="Arial" w:cs="Arial"/>
          <w:color w:val="111111"/>
          <w:sz w:val="29"/>
          <w:szCs w:val="29"/>
        </w:rPr>
        <w:t>южетные</w:t>
      </w:r>
      <w:proofErr w:type="spellEnd"/>
      <w:r>
        <w:rPr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картинки</w:t>
      </w:r>
      <w:r>
        <w:rPr>
          <w:rFonts w:ascii="Arial" w:hAnsi="Arial" w:cs="Arial"/>
          <w:color w:val="111111"/>
          <w:sz w:val="29"/>
          <w:szCs w:val="29"/>
        </w:rPr>
        <w:t>, знаки опасности Х,! правила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безопасности в стихах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Описание</w:t>
      </w:r>
      <w:r>
        <w:rPr>
          <w:rFonts w:ascii="Arial" w:hAnsi="Arial" w:cs="Arial"/>
          <w:color w:val="111111"/>
          <w:sz w:val="29"/>
          <w:szCs w:val="29"/>
        </w:rPr>
        <w:t>: ведущий раздает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карточки</w:t>
      </w:r>
      <w:r>
        <w:rPr>
          <w:rFonts w:ascii="Arial" w:hAnsi="Arial" w:cs="Arial"/>
          <w:color w:val="111111"/>
          <w:sz w:val="29"/>
          <w:szCs w:val="29"/>
        </w:rPr>
        <w:t> с ситуациями игрокам поровну и зачитывает стихи. Игроки должны узнать по содержанию стихотворения свою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картинку и объяснить</w:t>
      </w:r>
      <w:r>
        <w:rPr>
          <w:rFonts w:ascii="Arial" w:hAnsi="Arial" w:cs="Arial"/>
          <w:color w:val="111111"/>
          <w:sz w:val="29"/>
          <w:szCs w:val="29"/>
        </w:rPr>
        <w:t>, как выйти из опасной ситуации и не попасть в неё. За правильный ответ игрок получает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карточку со стихотворением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9E1EBD" w:rsidRDefault="009E1EBD" w:rsidP="009E1EBD">
      <w:pPr>
        <w:pStyle w:val="a3"/>
        <w:shd w:val="clear" w:color="auto" w:fill="FFFFFF"/>
        <w:spacing w:before="257" w:beforeAutospacing="0" w:after="25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Вариант 1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Ведущий показывает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картинку детям</w:t>
      </w:r>
      <w:r>
        <w:rPr>
          <w:rFonts w:ascii="Arial" w:hAnsi="Arial" w:cs="Arial"/>
          <w:color w:val="111111"/>
          <w:sz w:val="29"/>
          <w:szCs w:val="29"/>
        </w:rPr>
        <w:t>, а они должны объяснить, какая ситуация на ней изображена и как её избежать. Победит тот, кто лучше и правильней объяснит ситуацию.</w:t>
      </w:r>
    </w:p>
    <w:p w:rsidR="009E1EBD" w:rsidRDefault="009E1EBD" w:rsidP="009E1EBD">
      <w:pPr>
        <w:pStyle w:val="a3"/>
        <w:shd w:val="clear" w:color="auto" w:fill="FFFFFF"/>
        <w:spacing w:before="257" w:beforeAutospacing="0" w:after="25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Вариант 2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Ведущий читает стихотворение и предлагает возле соответствующей </w:t>
      </w:r>
      <w:proofErr w:type="spellStart"/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картинки</w:t>
      </w:r>
      <w:r>
        <w:rPr>
          <w:rFonts w:ascii="Arial" w:hAnsi="Arial" w:cs="Arial"/>
          <w:color w:val="111111"/>
          <w:sz w:val="29"/>
          <w:szCs w:val="29"/>
        </w:rPr>
        <w:t>поставить</w:t>
      </w:r>
      <w:proofErr w:type="spellEnd"/>
      <w:r>
        <w:rPr>
          <w:rFonts w:ascii="Arial" w:hAnsi="Arial" w:cs="Arial"/>
          <w:color w:val="111111"/>
          <w:sz w:val="29"/>
          <w:szCs w:val="29"/>
        </w:rPr>
        <w:t xml:space="preserve"> знак опасности и объяснить, почему именно такой знак.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Игра №17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«Раз, Два, Три – что может быть опасным, найди»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9"/>
          <w:szCs w:val="29"/>
        </w:rPr>
        <w:t>: Закреплять представления об источниках опасности в доме; развивать сообразительность, внимание, воспитывать чувство товарищества.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Правило</w:t>
      </w:r>
      <w:r>
        <w:rPr>
          <w:rFonts w:ascii="Arial" w:hAnsi="Arial" w:cs="Arial"/>
          <w:color w:val="111111"/>
          <w:sz w:val="29"/>
          <w:szCs w:val="29"/>
        </w:rPr>
        <w:t>: Не толкаться, не отбирать предметы друг у друга.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Материал</w:t>
      </w:r>
      <w:r>
        <w:rPr>
          <w:rFonts w:ascii="Arial" w:hAnsi="Arial" w:cs="Arial"/>
          <w:color w:val="111111"/>
          <w:sz w:val="29"/>
          <w:szCs w:val="29"/>
        </w:rPr>
        <w:t>: Макет или игровой уголок с предметами домашнего обихода, призы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(фишки или </w:t>
      </w:r>
      <w:r>
        <w:rPr>
          <w:rStyle w:val="a4"/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картинки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9"/>
          <w:szCs w:val="29"/>
        </w:rPr>
        <w:t>: знаки Х — нельзя самому пользоваться</w:t>
      </w:r>
    </w:p>
    <w:p w:rsidR="009E1EBD" w:rsidRDefault="009E1EBD" w:rsidP="009E1EBD">
      <w:pPr>
        <w:pStyle w:val="a3"/>
        <w:shd w:val="clear" w:color="auto" w:fill="FFFFFF"/>
        <w:spacing w:before="257" w:beforeAutospacing="0" w:after="25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! — осторожно пользоваться.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Описание</w:t>
      </w:r>
      <w:r>
        <w:rPr>
          <w:rFonts w:ascii="Arial" w:hAnsi="Arial" w:cs="Arial"/>
          <w:color w:val="111111"/>
          <w:sz w:val="29"/>
          <w:szCs w:val="29"/>
        </w:rPr>
        <w:t>: ведущий отворачивается и считает до 5-10, а дети за это время должны взять на макете или в игровом уголке те предметы, которые, по их мнению, могут быть опасны. Затем каждый объясняет свой выбор. Ответы поощряются призами.</w:t>
      </w:r>
    </w:p>
    <w:p w:rsidR="009E1EBD" w:rsidRDefault="009E1EBD" w:rsidP="009E1EBD">
      <w:pPr>
        <w:pStyle w:val="a3"/>
        <w:shd w:val="clear" w:color="auto" w:fill="FFFFFF"/>
        <w:spacing w:before="257" w:beforeAutospacing="0" w:after="25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Вариант 1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lastRenderedPageBreak/>
        <w:t>Проведение игры в игровом уголке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старшей группы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9E1EBD" w:rsidRDefault="009E1EBD" w:rsidP="009E1EBD">
      <w:pPr>
        <w:pStyle w:val="a3"/>
        <w:shd w:val="clear" w:color="auto" w:fill="FFFFFF"/>
        <w:spacing w:before="257" w:beforeAutospacing="0" w:after="25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Вариант 2</w:t>
      </w:r>
    </w:p>
    <w:p w:rsidR="009E1EBD" w:rsidRDefault="009E1EBD" w:rsidP="009E1EBD">
      <w:pPr>
        <w:pStyle w:val="a3"/>
        <w:shd w:val="clear" w:color="auto" w:fill="FFFFFF"/>
        <w:spacing w:before="257" w:beforeAutospacing="0" w:after="25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У каждого ребенка по два условных знака Х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!.</w:t>
      </w:r>
      <w:proofErr w:type="gramEnd"/>
      <w:r>
        <w:rPr>
          <w:rFonts w:ascii="Arial" w:hAnsi="Arial" w:cs="Arial"/>
          <w:color w:val="111111"/>
          <w:sz w:val="29"/>
          <w:szCs w:val="29"/>
        </w:rPr>
        <w:t>Пока ведущий считает, дети кладут знаки возле опасных предметов. За каждый правильный ответ ведущий дает приз.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Игра №18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«Так и не так»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9"/>
          <w:szCs w:val="29"/>
        </w:rPr>
        <w:t xml:space="preserve">: Закрепить умение отличать опасные для жизни ситуации от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неопасных</w:t>
      </w:r>
      <w:proofErr w:type="gramEnd"/>
      <w:r>
        <w:rPr>
          <w:rFonts w:ascii="Arial" w:hAnsi="Arial" w:cs="Arial"/>
          <w:color w:val="111111"/>
          <w:sz w:val="29"/>
          <w:szCs w:val="29"/>
        </w:rPr>
        <w:t>; развивать внимание; воспитывать желание соблюдать правила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безопасности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Правила</w:t>
      </w:r>
      <w:r>
        <w:rPr>
          <w:rFonts w:ascii="Arial" w:hAnsi="Arial" w:cs="Arial"/>
          <w:color w:val="111111"/>
          <w:sz w:val="29"/>
          <w:szCs w:val="29"/>
        </w:rPr>
        <w:t xml:space="preserve">: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Под красную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карточку положить картинки</w:t>
      </w:r>
      <w:r>
        <w:rPr>
          <w:rFonts w:ascii="Arial" w:hAnsi="Arial" w:cs="Arial"/>
          <w:color w:val="111111"/>
          <w:sz w:val="29"/>
          <w:szCs w:val="29"/>
        </w:rPr>
        <w:t>, с изображением опасных для жизни действий ребенка, под зеленую – неопасных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(разрешенных)</w:t>
      </w:r>
      <w:r>
        <w:rPr>
          <w:rFonts w:ascii="Arial" w:hAnsi="Arial" w:cs="Arial"/>
          <w:color w:val="111111"/>
          <w:sz w:val="29"/>
          <w:szCs w:val="29"/>
        </w:rPr>
        <w:t>.</w:t>
      </w:r>
      <w:proofErr w:type="gramEnd"/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Материал</w:t>
      </w:r>
      <w:r>
        <w:rPr>
          <w:rFonts w:ascii="Arial" w:hAnsi="Arial" w:cs="Arial"/>
          <w:color w:val="111111"/>
          <w:sz w:val="29"/>
          <w:szCs w:val="29"/>
        </w:rPr>
        <w:t>: 2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карточки – зеленая и красная</w:t>
      </w:r>
      <w:r>
        <w:rPr>
          <w:rFonts w:ascii="Arial" w:hAnsi="Arial" w:cs="Arial"/>
          <w:color w:val="111111"/>
          <w:sz w:val="29"/>
          <w:szCs w:val="29"/>
        </w:rPr>
        <w:t>.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Картинки</w:t>
      </w:r>
      <w:r>
        <w:rPr>
          <w:rFonts w:ascii="Arial" w:hAnsi="Arial" w:cs="Arial"/>
          <w:color w:val="111111"/>
          <w:sz w:val="29"/>
          <w:szCs w:val="29"/>
        </w:rPr>
        <w:t> с изображением опасных и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безопасных действий детей</w:t>
      </w:r>
      <w:r>
        <w:rPr>
          <w:rFonts w:ascii="Arial" w:hAnsi="Arial" w:cs="Arial"/>
          <w:color w:val="111111"/>
          <w:sz w:val="29"/>
          <w:szCs w:val="29"/>
        </w:rPr>
        <w:t>; знаки – символы.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Описание</w:t>
      </w:r>
      <w:r>
        <w:rPr>
          <w:rFonts w:ascii="Arial" w:hAnsi="Arial" w:cs="Arial"/>
          <w:color w:val="111111"/>
          <w:sz w:val="29"/>
          <w:szCs w:val="29"/>
        </w:rPr>
        <w:t>: воспитатель показывает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картинку</w:t>
      </w:r>
      <w:r>
        <w:rPr>
          <w:rFonts w:ascii="Arial" w:hAnsi="Arial" w:cs="Arial"/>
          <w:color w:val="111111"/>
          <w:sz w:val="29"/>
          <w:szCs w:val="29"/>
        </w:rPr>
        <w:t>, дети по очереди, объясняя свой выбор, кладут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картинку</w:t>
      </w:r>
      <w:r>
        <w:rPr>
          <w:rFonts w:ascii="Arial" w:hAnsi="Arial" w:cs="Arial"/>
          <w:color w:val="111111"/>
          <w:sz w:val="29"/>
          <w:szCs w:val="29"/>
        </w:rPr>
        <w:t> или под красную или под зеленую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карточку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9E1EBD" w:rsidRDefault="009E1EBD" w:rsidP="009E1EBD">
      <w:pPr>
        <w:pStyle w:val="a3"/>
        <w:shd w:val="clear" w:color="auto" w:fill="FFFFFF"/>
        <w:spacing w:before="257" w:beforeAutospacing="0" w:after="25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Вариант 1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Вместо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картинок</w:t>
      </w:r>
      <w:r>
        <w:rPr>
          <w:rFonts w:ascii="Arial" w:hAnsi="Arial" w:cs="Arial"/>
          <w:color w:val="111111"/>
          <w:sz w:val="29"/>
          <w:szCs w:val="29"/>
        </w:rPr>
        <w:t> использовать фотографии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9"/>
          <w:szCs w:val="29"/>
        </w:rPr>
        <w:t>. Дети по очереди берут фотографию, рассказывают, что на ней изображено, если ситуация опасная, подбирают соответствующий знак – символ, объясняя правила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безопасного</w:t>
      </w:r>
      <w:r>
        <w:rPr>
          <w:rFonts w:ascii="Arial" w:hAnsi="Arial" w:cs="Arial"/>
          <w:color w:val="111111"/>
          <w:sz w:val="29"/>
          <w:szCs w:val="29"/>
        </w:rPr>
        <w:t> поведения в данной ситуации.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Игра №19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«Домик Улитки»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9"/>
          <w:szCs w:val="29"/>
        </w:rPr>
        <w:t>: Обобщать представления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детей о правилах безопасного поведения</w:t>
      </w:r>
      <w:r>
        <w:rPr>
          <w:rFonts w:ascii="Arial" w:hAnsi="Arial" w:cs="Arial"/>
          <w:color w:val="111111"/>
          <w:sz w:val="29"/>
          <w:szCs w:val="29"/>
        </w:rPr>
        <w:t>; развивать охранительное самосознание; воспитывать чувство сотрудничества, закреплять навыки счета.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Правило</w:t>
      </w:r>
      <w:r>
        <w:rPr>
          <w:rFonts w:ascii="Arial" w:hAnsi="Arial" w:cs="Arial"/>
          <w:color w:val="111111"/>
          <w:sz w:val="29"/>
          <w:szCs w:val="29"/>
        </w:rPr>
        <w:t>: Соблюдать очередность.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Материал</w:t>
      </w:r>
      <w:r>
        <w:rPr>
          <w:rFonts w:ascii="Arial" w:hAnsi="Arial" w:cs="Arial"/>
          <w:color w:val="111111"/>
          <w:sz w:val="29"/>
          <w:szCs w:val="29"/>
        </w:rPr>
        <w:t>: Игровое поле с изображением улитки, внутри домика, которой нарисованы различные предметы домашнего обихода, фишки, кубик.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Описание</w:t>
      </w:r>
      <w:r>
        <w:rPr>
          <w:rFonts w:ascii="Arial" w:hAnsi="Arial" w:cs="Arial"/>
          <w:color w:val="111111"/>
          <w:sz w:val="29"/>
          <w:szCs w:val="29"/>
        </w:rPr>
        <w:t>: дети по очереди бросают кубик и передвигают свою фишку на столько делений, сколько точек выпало на кубике. Каждый играющий называет, что изображено на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картинке</w:t>
      </w:r>
      <w:r>
        <w:rPr>
          <w:rFonts w:ascii="Arial" w:hAnsi="Arial" w:cs="Arial"/>
          <w:color w:val="111111"/>
          <w:sz w:val="29"/>
          <w:szCs w:val="29"/>
        </w:rPr>
        <w:t>, где стоит его фишка.</w:t>
      </w:r>
    </w:p>
    <w:p w:rsidR="009E1EBD" w:rsidRDefault="009E1EBD" w:rsidP="009E1EBD">
      <w:pPr>
        <w:pStyle w:val="a3"/>
        <w:shd w:val="clear" w:color="auto" w:fill="FFFFFF"/>
        <w:spacing w:before="257" w:beforeAutospacing="0" w:after="25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Вариант 1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Играющие рассказывают не только о том, что изображено на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картинке</w:t>
      </w:r>
      <w:r>
        <w:rPr>
          <w:rFonts w:ascii="Arial" w:hAnsi="Arial" w:cs="Arial"/>
          <w:color w:val="111111"/>
          <w:sz w:val="29"/>
          <w:szCs w:val="29"/>
        </w:rPr>
        <w:t>, но и правила обращения с этим предметом.</w:t>
      </w:r>
    </w:p>
    <w:p w:rsidR="009E1EBD" w:rsidRDefault="009E1EBD" w:rsidP="009E1EBD">
      <w:pPr>
        <w:pStyle w:val="a3"/>
        <w:shd w:val="clear" w:color="auto" w:fill="FFFFFF"/>
        <w:spacing w:before="257" w:beforeAutospacing="0" w:after="25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lastRenderedPageBreak/>
        <w:t>Вариант 2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Если фишка остановилась на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картинке</w:t>
      </w:r>
      <w:r>
        <w:rPr>
          <w:rFonts w:ascii="Arial" w:hAnsi="Arial" w:cs="Arial"/>
          <w:color w:val="111111"/>
          <w:sz w:val="29"/>
          <w:szCs w:val="29"/>
        </w:rPr>
        <w:t>, где изображен предмет, которым детям пользоваться запрещено – играющий пропускает ход.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Игра №20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«Часы </w:t>
      </w:r>
      <w:r>
        <w:rPr>
          <w:rStyle w:val="a4"/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безопасности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»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proofErr w:type="spellStart"/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Цель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:ф</w:t>
      </w:r>
      <w:proofErr w:type="gramEnd"/>
      <w:r>
        <w:rPr>
          <w:rFonts w:ascii="Arial" w:hAnsi="Arial" w:cs="Arial"/>
          <w:color w:val="111111"/>
          <w:sz w:val="29"/>
          <w:szCs w:val="29"/>
        </w:rPr>
        <w:t>ормировать</w:t>
      </w:r>
      <w:proofErr w:type="spellEnd"/>
      <w:r>
        <w:rPr>
          <w:rFonts w:ascii="Arial" w:hAnsi="Arial" w:cs="Arial"/>
          <w:color w:val="111111"/>
          <w:sz w:val="29"/>
          <w:szCs w:val="29"/>
        </w:rPr>
        <w:t xml:space="preserve"> у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9"/>
          <w:szCs w:val="29"/>
        </w:rPr>
        <w:t> представление об опасных для жизни и здоровья предметах, с которыми они встречаются в быту.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Материал</w:t>
      </w:r>
      <w:r>
        <w:rPr>
          <w:rFonts w:ascii="Arial" w:hAnsi="Arial" w:cs="Arial"/>
          <w:color w:val="111111"/>
          <w:sz w:val="29"/>
          <w:szCs w:val="29"/>
        </w:rPr>
        <w:t>: фишки, круглое поле со стрелкой, на котором изображены предметы.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Описание</w:t>
      </w:r>
      <w:r>
        <w:rPr>
          <w:rFonts w:ascii="Arial" w:hAnsi="Arial" w:cs="Arial"/>
          <w:color w:val="111111"/>
          <w:sz w:val="29"/>
          <w:szCs w:val="29"/>
        </w:rPr>
        <w:t>:</w:t>
      </w:r>
    </w:p>
    <w:p w:rsidR="009E1EBD" w:rsidRDefault="009E1EBD" w:rsidP="009E1EBD">
      <w:pPr>
        <w:pStyle w:val="a3"/>
        <w:shd w:val="clear" w:color="auto" w:fill="FFFFFF"/>
        <w:spacing w:before="257" w:beforeAutospacing="0" w:after="25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1 вариант</w:t>
      </w:r>
    </w:p>
    <w:p w:rsidR="009E1EBD" w:rsidRDefault="009E1EBD" w:rsidP="009E1EBD">
      <w:pPr>
        <w:pStyle w:val="a3"/>
        <w:shd w:val="clear" w:color="auto" w:fill="FFFFFF"/>
        <w:spacing w:before="257" w:beforeAutospacing="0" w:after="25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 игре участвуют от 1 до 3 человек.</w:t>
      </w:r>
    </w:p>
    <w:p w:rsidR="009E1EBD" w:rsidRDefault="009E1EBD" w:rsidP="009E1E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Дети по очереди крутят стрелку на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«часах»</w:t>
      </w:r>
      <w:r>
        <w:rPr>
          <w:rFonts w:ascii="Arial" w:hAnsi="Arial" w:cs="Arial"/>
          <w:color w:val="111111"/>
          <w:sz w:val="29"/>
          <w:szCs w:val="29"/>
        </w:rPr>
        <w:t>. Ребенок, рассмотрев внимательно предмет, рассказывает, для чего он предназначен, чем может быть опасен и правила обращения с ним. За полный и правильный ответ ребенок получает фишку.</w:t>
      </w:r>
    </w:p>
    <w:p w:rsidR="009E1EBD" w:rsidRDefault="009E1EBD" w:rsidP="009E1EBD">
      <w:pPr>
        <w:pStyle w:val="a3"/>
        <w:shd w:val="clear" w:color="auto" w:fill="FFFFFF"/>
        <w:spacing w:before="257" w:beforeAutospacing="0" w:after="25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2 вариант</w:t>
      </w:r>
    </w:p>
    <w:p w:rsidR="009E1EBD" w:rsidRDefault="009E1EBD" w:rsidP="009E1EBD">
      <w:pPr>
        <w:pStyle w:val="a3"/>
        <w:shd w:val="clear" w:color="auto" w:fill="FFFFFF"/>
        <w:spacing w:before="257" w:beforeAutospacing="0" w:after="25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 игре участвуют 2 человека.</w:t>
      </w:r>
    </w:p>
    <w:p w:rsidR="009E1EBD" w:rsidRDefault="009E1EBD" w:rsidP="009E1EBD">
      <w:pPr>
        <w:pStyle w:val="a3"/>
        <w:shd w:val="clear" w:color="auto" w:fill="FFFFFF"/>
        <w:spacing w:before="257" w:beforeAutospacing="0" w:after="25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Ребенок крутит стрелку. Затем задает вопросы своему сопернику о том, как нужно пользоваться этим предметом, чтобы не произошло беды. Если ребенок отвечает правильно, то получает право следующего хода. А если затрудняется ответить, то ребенок, который задавал вопрос, должен ответить сам.</w:t>
      </w:r>
    </w:p>
    <w:p w:rsidR="00031EAC" w:rsidRDefault="00031EAC"/>
    <w:sectPr w:rsidR="00031EAC" w:rsidSect="009E1EBD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E1EBD"/>
    <w:rsid w:val="00031EAC"/>
    <w:rsid w:val="009E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E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2131</Words>
  <Characters>12152</Characters>
  <Application>Microsoft Office Word</Application>
  <DocSecurity>0</DocSecurity>
  <Lines>101</Lines>
  <Paragraphs>28</Paragraphs>
  <ScaleCrop>false</ScaleCrop>
  <Company>HP</Company>
  <LinksUpToDate>false</LinksUpToDate>
  <CharactersWithSpaces>14255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2018-09-16T16:11:00Z</dcterms:created>
  <dcterms:modified xsi:type="dcterms:W3CDTF">2018-09-16T16:11:00Z</dcterms:modified>
</cp:coreProperties>
</file>