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10" w:rsidRPr="009543E1" w:rsidRDefault="00C37A11" w:rsidP="00781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81110" w:rsidRPr="009543E1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781110" w:rsidRPr="009543E1" w:rsidRDefault="00781110" w:rsidP="00781110">
      <w:pPr>
        <w:rPr>
          <w:rFonts w:ascii="Times New Roman" w:hAnsi="Times New Roman" w:cs="Times New Roman"/>
          <w:sz w:val="24"/>
          <w:szCs w:val="24"/>
        </w:rPr>
      </w:pPr>
      <w:r w:rsidRPr="009543E1">
        <w:rPr>
          <w:rFonts w:ascii="Times New Roman" w:hAnsi="Times New Roman" w:cs="Times New Roman"/>
          <w:sz w:val="24"/>
          <w:szCs w:val="24"/>
        </w:rPr>
        <w:t xml:space="preserve">   Рабочая программа по элективному курсу составлена для обучающихся 10 класса в соответствии с программой элективного курса по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proofErr w:type="gramStart"/>
      <w:r w:rsidRPr="00954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Биология 10-11 классы; Профильное обучение /Авторы составители В.И.Сивоглазов, В.В.Пасечник. – Москва; Дрофа 2005г. Допущено Министерством образования и науки Российской Федерации,</w:t>
      </w:r>
      <w:r w:rsidRPr="009543E1">
        <w:rPr>
          <w:rFonts w:ascii="Times New Roman" w:hAnsi="Times New Roman" w:cs="Times New Roman"/>
          <w:sz w:val="24"/>
          <w:szCs w:val="24"/>
        </w:rPr>
        <w:t xml:space="preserve"> учебного плана МБОУ СОШ с</w:t>
      </w:r>
      <w:proofErr w:type="gramStart"/>
      <w:r w:rsidRPr="009543E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543E1">
        <w:rPr>
          <w:rFonts w:ascii="Times New Roman" w:hAnsi="Times New Roman" w:cs="Times New Roman"/>
          <w:sz w:val="24"/>
          <w:szCs w:val="24"/>
        </w:rPr>
        <w:t>до-Тымово.</w:t>
      </w:r>
    </w:p>
    <w:p w:rsidR="00781110" w:rsidRDefault="00781110" w:rsidP="00781110">
      <w:pPr>
        <w:rPr>
          <w:rFonts w:ascii="Times New Roman" w:hAnsi="Times New Roman" w:cs="Times New Roman"/>
          <w:b/>
          <w:sz w:val="24"/>
          <w:szCs w:val="24"/>
        </w:rPr>
      </w:pPr>
      <w:r w:rsidRPr="009543E1">
        <w:rPr>
          <w:rFonts w:ascii="Times New Roman" w:hAnsi="Times New Roman" w:cs="Times New Roman"/>
          <w:b/>
          <w:sz w:val="24"/>
          <w:szCs w:val="24"/>
        </w:rPr>
        <w:t>Цель курса:</w:t>
      </w:r>
    </w:p>
    <w:p w:rsidR="00781110" w:rsidRPr="00FB7E76" w:rsidRDefault="00781110" w:rsidP="00781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B7E76">
        <w:rPr>
          <w:rFonts w:ascii="Times New Roman" w:hAnsi="Times New Roman" w:cs="Times New Roman"/>
          <w:sz w:val="24"/>
          <w:szCs w:val="24"/>
        </w:rPr>
        <w:t xml:space="preserve">Формирование научного мировоззрения, современных взглядов о </w:t>
      </w:r>
      <w:r>
        <w:rPr>
          <w:rFonts w:ascii="Times New Roman" w:hAnsi="Times New Roman" w:cs="Times New Roman"/>
          <w:sz w:val="24"/>
          <w:szCs w:val="24"/>
        </w:rPr>
        <w:t>месте микроорганизмов в системе</w:t>
      </w:r>
      <w:r w:rsidRPr="00FB7E76">
        <w:rPr>
          <w:rFonts w:ascii="Times New Roman" w:hAnsi="Times New Roman" w:cs="Times New Roman"/>
          <w:sz w:val="24"/>
          <w:szCs w:val="24"/>
        </w:rPr>
        <w:t xml:space="preserve"> живого и роли в окружающей среде.</w:t>
      </w:r>
    </w:p>
    <w:p w:rsidR="00781110" w:rsidRPr="009543E1" w:rsidRDefault="00781110" w:rsidP="00781110">
      <w:pPr>
        <w:rPr>
          <w:rFonts w:ascii="Times New Roman" w:hAnsi="Times New Roman" w:cs="Times New Roman"/>
          <w:b/>
          <w:sz w:val="24"/>
          <w:szCs w:val="24"/>
        </w:rPr>
      </w:pPr>
      <w:r w:rsidRPr="009543E1">
        <w:rPr>
          <w:rFonts w:ascii="Times New Roman" w:hAnsi="Times New Roman" w:cs="Times New Roman"/>
          <w:sz w:val="24"/>
          <w:szCs w:val="24"/>
        </w:rPr>
        <w:t>-</w:t>
      </w:r>
      <w:r w:rsidRPr="009543E1">
        <w:rPr>
          <w:rFonts w:ascii="Times New Roman" w:hAnsi="Times New Roman" w:cs="Times New Roman"/>
          <w:b/>
          <w:sz w:val="24"/>
          <w:szCs w:val="24"/>
        </w:rPr>
        <w:t xml:space="preserve"> Задачи курса: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1110" w:rsidRDefault="00781110" w:rsidP="00781110">
      <w:pPr>
        <w:rPr>
          <w:rFonts w:ascii="Times New Roman" w:hAnsi="Times New Roman" w:cs="Times New Roman"/>
          <w:sz w:val="24"/>
          <w:szCs w:val="24"/>
        </w:rPr>
      </w:pPr>
      <w:r w:rsidRPr="009543E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Расширить и углубить знания обучающихся о разнообразии микроорганизмов, строении их клеток, физиологии, генетике, обмене веществ.</w:t>
      </w:r>
    </w:p>
    <w:p w:rsidR="00781110" w:rsidRDefault="00781110" w:rsidP="00781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-Дать представление о взаимодействиях между микроорганизмами и организации микробного сообщества.</w:t>
      </w:r>
    </w:p>
    <w:p w:rsidR="00781110" w:rsidRDefault="00781110" w:rsidP="00781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-Обосновать представление об участии микроорганизмов в природных процессах как важнейшей геологической силе.</w:t>
      </w:r>
    </w:p>
    <w:p w:rsidR="00781110" w:rsidRDefault="00781110" w:rsidP="00781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-Расширить знания о роли микроорганизмов в жизнедеятельности человека, об использовании человеком  микроорганизмов и вреде, наносимом микроорганизмами.</w:t>
      </w:r>
    </w:p>
    <w:p w:rsidR="00781110" w:rsidRPr="009543E1" w:rsidRDefault="00781110" w:rsidP="00781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-Познакомить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основными методами микробиологии.</w:t>
      </w:r>
    </w:p>
    <w:p w:rsidR="00781110" w:rsidRDefault="00781110" w:rsidP="0078111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Отличительных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особенности:</w:t>
      </w:r>
    </w:p>
    <w:p w:rsidR="00781110" w:rsidRDefault="00781110" w:rsidP="00781110">
      <w:pPr>
        <w:rPr>
          <w:rFonts w:ascii="Times New Roman" w:hAnsi="Times New Roman" w:cs="Times New Roman"/>
          <w:sz w:val="24"/>
          <w:szCs w:val="24"/>
        </w:rPr>
      </w:pPr>
      <w:r w:rsidRPr="00627A6A">
        <w:rPr>
          <w:rFonts w:ascii="Times New Roman" w:hAnsi="Times New Roman" w:cs="Times New Roman"/>
          <w:sz w:val="24"/>
          <w:szCs w:val="24"/>
        </w:rPr>
        <w:t>Базисный учебный план для 10 класса рассчитан на 35 недель, поэтому в рабочую</w:t>
      </w:r>
      <w:r>
        <w:rPr>
          <w:rFonts w:ascii="Times New Roman" w:hAnsi="Times New Roman" w:cs="Times New Roman"/>
          <w:sz w:val="24"/>
          <w:szCs w:val="24"/>
        </w:rPr>
        <w:t xml:space="preserve"> программу добавлено 5 часов на темы:</w:t>
      </w:r>
    </w:p>
    <w:p w:rsidR="00781110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7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Эндоспоры бактерий;</w:t>
      </w:r>
    </w:p>
    <w:p w:rsidR="00781110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7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Азотфиксирующие микроорганизмы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781110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7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Вклад российских ученых  в исследования роли микроорганизмов в природных процессах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781110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7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Цианобактериальные маты как пример реликтовых микробных сообществ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781110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7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Промышленная микробиология.</w:t>
      </w:r>
    </w:p>
    <w:p w:rsidR="00781110" w:rsidRPr="00627A6A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110" w:rsidRPr="009543E1" w:rsidRDefault="00781110" w:rsidP="00781110">
      <w:pPr>
        <w:rPr>
          <w:rFonts w:ascii="Times New Roman" w:hAnsi="Times New Roman" w:cs="Times New Roman"/>
          <w:b/>
          <w:sz w:val="24"/>
          <w:szCs w:val="24"/>
        </w:rPr>
      </w:pPr>
      <w:r w:rsidRPr="009543E1">
        <w:rPr>
          <w:rFonts w:ascii="Times New Roman" w:hAnsi="Times New Roman" w:cs="Times New Roman"/>
          <w:b/>
          <w:sz w:val="24"/>
          <w:szCs w:val="24"/>
        </w:rPr>
        <w:t>Сроки реализации:</w:t>
      </w:r>
      <w:r w:rsidR="00C37A11">
        <w:rPr>
          <w:rFonts w:ascii="Times New Roman" w:hAnsi="Times New Roman" w:cs="Times New Roman"/>
          <w:b/>
          <w:sz w:val="24"/>
          <w:szCs w:val="24"/>
        </w:rPr>
        <w:t xml:space="preserve"> 1 год. 1 час в неделю; всего 34</w:t>
      </w:r>
      <w:r w:rsidRPr="009543E1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781110" w:rsidRPr="009543E1" w:rsidRDefault="00781110" w:rsidP="00781110">
      <w:pPr>
        <w:rPr>
          <w:rFonts w:ascii="Times New Roman" w:hAnsi="Times New Roman" w:cs="Times New Roman"/>
          <w:b/>
          <w:sz w:val="24"/>
          <w:szCs w:val="24"/>
        </w:rPr>
      </w:pPr>
      <w:r w:rsidRPr="009543E1">
        <w:rPr>
          <w:rFonts w:ascii="Times New Roman" w:hAnsi="Times New Roman" w:cs="Times New Roman"/>
          <w:b/>
          <w:sz w:val="24"/>
          <w:szCs w:val="24"/>
        </w:rPr>
        <w:t>Ведущие формы, методы и технологии обучения.</w:t>
      </w:r>
    </w:p>
    <w:p w:rsidR="00781110" w:rsidRPr="009543E1" w:rsidRDefault="00781110" w:rsidP="007811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43E1">
        <w:rPr>
          <w:rFonts w:ascii="Times New Roman" w:hAnsi="Times New Roman" w:cs="Times New Roman"/>
          <w:b/>
          <w:sz w:val="24"/>
          <w:szCs w:val="24"/>
        </w:rPr>
        <w:t>Формы обучения:</w:t>
      </w:r>
    </w:p>
    <w:p w:rsidR="00781110" w:rsidRPr="009543E1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3E1">
        <w:rPr>
          <w:rFonts w:ascii="Times New Roman" w:hAnsi="Times New Roman" w:cs="Times New Roman"/>
          <w:sz w:val="24"/>
          <w:szCs w:val="24"/>
        </w:rPr>
        <w:t>-лекция;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110" w:rsidRPr="009543E1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3E1">
        <w:rPr>
          <w:rFonts w:ascii="Times New Roman" w:hAnsi="Times New Roman" w:cs="Times New Roman"/>
          <w:sz w:val="24"/>
          <w:szCs w:val="24"/>
        </w:rPr>
        <w:t>-беседа;</w:t>
      </w:r>
    </w:p>
    <w:p w:rsidR="00781110" w:rsidRPr="009543E1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3E1">
        <w:rPr>
          <w:rFonts w:ascii="Times New Roman" w:hAnsi="Times New Roman" w:cs="Times New Roman"/>
          <w:sz w:val="24"/>
          <w:szCs w:val="24"/>
        </w:rPr>
        <w:t>-дискуссия;</w:t>
      </w:r>
    </w:p>
    <w:p w:rsidR="00781110" w:rsidRPr="009543E1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3E1">
        <w:rPr>
          <w:rFonts w:ascii="Times New Roman" w:hAnsi="Times New Roman" w:cs="Times New Roman"/>
          <w:sz w:val="24"/>
          <w:szCs w:val="24"/>
        </w:rPr>
        <w:t>-ролевая игра;</w:t>
      </w:r>
    </w:p>
    <w:p w:rsidR="00781110" w:rsidRPr="009543E1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3E1">
        <w:rPr>
          <w:rFonts w:ascii="Times New Roman" w:hAnsi="Times New Roman" w:cs="Times New Roman"/>
          <w:sz w:val="24"/>
          <w:szCs w:val="24"/>
        </w:rPr>
        <w:t>-мини-исследование;</w:t>
      </w:r>
    </w:p>
    <w:p w:rsidR="00781110" w:rsidRPr="009543E1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3E1">
        <w:rPr>
          <w:rFonts w:ascii="Times New Roman" w:hAnsi="Times New Roman" w:cs="Times New Roman"/>
          <w:sz w:val="24"/>
          <w:szCs w:val="24"/>
        </w:rPr>
        <w:lastRenderedPageBreak/>
        <w:t>-тестирование.</w:t>
      </w:r>
    </w:p>
    <w:p w:rsidR="00781110" w:rsidRPr="009543E1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110" w:rsidRPr="009543E1" w:rsidRDefault="00781110" w:rsidP="007811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43E1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781110" w:rsidRPr="009543E1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3E1">
        <w:rPr>
          <w:rFonts w:ascii="Times New Roman" w:hAnsi="Times New Roman" w:cs="Times New Roman"/>
          <w:sz w:val="24"/>
          <w:szCs w:val="24"/>
        </w:rPr>
        <w:t>-частично-поисковый;</w:t>
      </w:r>
    </w:p>
    <w:p w:rsidR="00781110" w:rsidRPr="009543E1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3E1">
        <w:rPr>
          <w:rFonts w:ascii="Times New Roman" w:hAnsi="Times New Roman" w:cs="Times New Roman"/>
          <w:sz w:val="24"/>
          <w:szCs w:val="24"/>
        </w:rPr>
        <w:t>-поисковый;</w:t>
      </w:r>
    </w:p>
    <w:p w:rsidR="00781110" w:rsidRPr="009543E1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3E1">
        <w:rPr>
          <w:rFonts w:ascii="Times New Roman" w:hAnsi="Times New Roman" w:cs="Times New Roman"/>
          <w:sz w:val="24"/>
          <w:szCs w:val="24"/>
        </w:rPr>
        <w:t>-репродуктивный.</w:t>
      </w:r>
    </w:p>
    <w:p w:rsidR="00781110" w:rsidRPr="009543E1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110" w:rsidRPr="009543E1" w:rsidRDefault="00781110" w:rsidP="007811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43E1">
        <w:rPr>
          <w:rFonts w:ascii="Times New Roman" w:hAnsi="Times New Roman" w:cs="Times New Roman"/>
          <w:b/>
          <w:sz w:val="24"/>
          <w:szCs w:val="24"/>
        </w:rPr>
        <w:t>Технологии обучения:</w:t>
      </w:r>
    </w:p>
    <w:p w:rsidR="00781110" w:rsidRPr="009543E1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3E1">
        <w:rPr>
          <w:rFonts w:ascii="Times New Roman" w:hAnsi="Times New Roman" w:cs="Times New Roman"/>
          <w:sz w:val="24"/>
          <w:szCs w:val="24"/>
        </w:rPr>
        <w:t>-технология проектов;</w:t>
      </w:r>
    </w:p>
    <w:p w:rsidR="00781110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3E1">
        <w:rPr>
          <w:rFonts w:ascii="Times New Roman" w:hAnsi="Times New Roman" w:cs="Times New Roman"/>
          <w:sz w:val="24"/>
          <w:szCs w:val="24"/>
        </w:rPr>
        <w:t>-ИКТ – технологии.</w:t>
      </w:r>
    </w:p>
    <w:p w:rsidR="00781110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110" w:rsidRPr="00CA4AB1" w:rsidRDefault="00781110" w:rsidP="00C3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AB1">
        <w:rPr>
          <w:rFonts w:ascii="Times New Roman" w:hAnsi="Times New Roman" w:cs="Times New Roman"/>
          <w:b/>
          <w:sz w:val="24"/>
          <w:szCs w:val="24"/>
        </w:rPr>
        <w:t>Обоснование выбора учебно-методического комплекта для реализации рабочей программы</w:t>
      </w:r>
      <w:r w:rsidR="00C37A11">
        <w:rPr>
          <w:rFonts w:ascii="Times New Roman" w:hAnsi="Times New Roman" w:cs="Times New Roman"/>
          <w:b/>
          <w:sz w:val="24"/>
          <w:szCs w:val="24"/>
        </w:rPr>
        <w:t>.</w:t>
      </w:r>
    </w:p>
    <w:p w:rsidR="00781110" w:rsidRDefault="00781110" w:rsidP="00C3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110" w:rsidRDefault="00781110" w:rsidP="00C3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Багоцкий С.В. «Крутые» задачи по генетике» (журнал «Биология для школьников» №4 -2012г.)</w:t>
      </w:r>
    </w:p>
    <w:p w:rsidR="00781110" w:rsidRDefault="00781110" w:rsidP="00C3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Гуляев Г.В. «Задачник по генетике» (М. «Колос»,1980).</w:t>
      </w:r>
    </w:p>
    <w:p w:rsidR="00781110" w:rsidRDefault="00781110" w:rsidP="00C3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-Жданов Н.В. «Решение задач при изучении темы: «Микробиология» (М.,пед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нст., 2010г).</w:t>
      </w:r>
    </w:p>
    <w:p w:rsidR="00781110" w:rsidRDefault="00781110" w:rsidP="00C3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-«Особенности прокариотической и эукариотической клеток» (Волгоград изд. «Учитель»,2012г).</w:t>
      </w:r>
    </w:p>
    <w:p w:rsidR="00781110" w:rsidRDefault="00781110" w:rsidP="00C3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-Орлова Н.Н «Биотехнология».2013г.</w:t>
      </w:r>
    </w:p>
    <w:p w:rsidR="00781110" w:rsidRDefault="00781110" w:rsidP="00C3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-Фридман М.В. «Задачи по генетике на школьной олимпиаде МГУ».</w:t>
      </w:r>
    </w:p>
    <w:p w:rsidR="00781110" w:rsidRDefault="00781110" w:rsidP="00C3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110" w:rsidRDefault="00781110" w:rsidP="00C37A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110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110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110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110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110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110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110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110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110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110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110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110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110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A11" w:rsidRDefault="00C37A11" w:rsidP="00781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A11" w:rsidRDefault="00C37A11" w:rsidP="00781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A11" w:rsidRDefault="00C37A11" w:rsidP="00781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A11" w:rsidRDefault="00C37A11" w:rsidP="00781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A11" w:rsidRDefault="00C37A11" w:rsidP="00781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A11" w:rsidRDefault="00C37A11" w:rsidP="00781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A11" w:rsidRDefault="00C37A11" w:rsidP="00781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110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110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110" w:rsidRPr="009543E1" w:rsidRDefault="00781110" w:rsidP="00781110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543E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781110" w:rsidRPr="009543E1" w:rsidRDefault="00781110" w:rsidP="0078111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3E1"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cs="Times New Roman"/>
          <w:b/>
          <w:sz w:val="24"/>
          <w:szCs w:val="24"/>
        </w:rPr>
        <w:t>лективный курс по биологии в 10 классе «Микробиология</w:t>
      </w:r>
      <w:r w:rsidRPr="009543E1">
        <w:rPr>
          <w:rFonts w:ascii="Times New Roman" w:hAnsi="Times New Roman" w:cs="Times New Roman"/>
          <w:b/>
          <w:sz w:val="24"/>
          <w:szCs w:val="24"/>
        </w:rPr>
        <w:t>»</w:t>
      </w:r>
    </w:p>
    <w:p w:rsidR="00781110" w:rsidRPr="009543E1" w:rsidRDefault="00781110" w:rsidP="0078111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781110" w:rsidRPr="009543E1" w:rsidTr="00BF75F2">
        <w:tc>
          <w:tcPr>
            <w:tcW w:w="1101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  <w:proofErr w:type="gramStart"/>
            <w:r w:rsidRPr="00954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954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тем.</w:t>
            </w:r>
          </w:p>
        </w:tc>
        <w:tc>
          <w:tcPr>
            <w:tcW w:w="2393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E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93" w:type="dxa"/>
          </w:tcPr>
          <w:p w:rsidR="00781110" w:rsidRPr="009543E1" w:rsidRDefault="00781110" w:rsidP="00BF75F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543E1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рактической работы</w:t>
            </w:r>
          </w:p>
        </w:tc>
      </w:tr>
      <w:tr w:rsidR="00781110" w:rsidRPr="009543E1" w:rsidTr="00BF75F2">
        <w:tc>
          <w:tcPr>
            <w:tcW w:w="1101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781110" w:rsidRPr="009543E1" w:rsidRDefault="00781110" w:rsidP="00BF75F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393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110" w:rsidRPr="009543E1" w:rsidTr="00BF75F2">
        <w:tc>
          <w:tcPr>
            <w:tcW w:w="1101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4" w:type="dxa"/>
          </w:tcPr>
          <w:p w:rsidR="00781110" w:rsidRPr="009543E1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как наука.</w:t>
            </w:r>
          </w:p>
        </w:tc>
        <w:tc>
          <w:tcPr>
            <w:tcW w:w="2393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110" w:rsidRPr="009543E1" w:rsidTr="00BF75F2">
        <w:tc>
          <w:tcPr>
            <w:tcW w:w="1101" w:type="dxa"/>
          </w:tcPr>
          <w:p w:rsidR="00781110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4" w:type="dxa"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и методы микробиологии.</w:t>
            </w:r>
          </w:p>
        </w:tc>
        <w:tc>
          <w:tcPr>
            <w:tcW w:w="2393" w:type="dxa"/>
          </w:tcPr>
          <w:p w:rsidR="00781110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110" w:rsidRPr="009543E1" w:rsidTr="00BF75F2">
        <w:tc>
          <w:tcPr>
            <w:tcW w:w="1101" w:type="dxa"/>
          </w:tcPr>
          <w:p w:rsidR="00781110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4" w:type="dxa"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микробиологии и важнейшие моменты ее истории.</w:t>
            </w:r>
          </w:p>
        </w:tc>
        <w:tc>
          <w:tcPr>
            <w:tcW w:w="2393" w:type="dxa"/>
          </w:tcPr>
          <w:p w:rsidR="00781110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110" w:rsidRPr="009543E1" w:rsidTr="00BF75F2">
        <w:tc>
          <w:tcPr>
            <w:tcW w:w="1101" w:type="dxa"/>
          </w:tcPr>
          <w:p w:rsidR="00781110" w:rsidRPr="00BA03DA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781110" w:rsidRPr="00BA03DA" w:rsidRDefault="00781110" w:rsidP="00BF75F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DA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микроорганизмов</w:t>
            </w:r>
          </w:p>
        </w:tc>
        <w:tc>
          <w:tcPr>
            <w:tcW w:w="2393" w:type="dxa"/>
          </w:tcPr>
          <w:p w:rsidR="00781110" w:rsidRPr="00BA03DA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110" w:rsidRPr="009543E1" w:rsidTr="00BF75F2">
        <w:tc>
          <w:tcPr>
            <w:tcW w:w="1101" w:type="dxa"/>
          </w:tcPr>
          <w:p w:rsidR="00781110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4" w:type="dxa"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прокариотической и эукариотической.</w:t>
            </w:r>
          </w:p>
        </w:tc>
        <w:tc>
          <w:tcPr>
            <w:tcW w:w="2393" w:type="dxa"/>
          </w:tcPr>
          <w:p w:rsidR="00781110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110" w:rsidRPr="009543E1" w:rsidTr="00BF75F2">
        <w:tc>
          <w:tcPr>
            <w:tcW w:w="1101" w:type="dxa"/>
          </w:tcPr>
          <w:p w:rsidR="00781110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4" w:type="dxa"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Грамположительные и грамотрицательные бактерии, микоплазмы.</w:t>
            </w:r>
          </w:p>
        </w:tc>
        <w:tc>
          <w:tcPr>
            <w:tcW w:w="2393" w:type="dxa"/>
          </w:tcPr>
          <w:p w:rsidR="00781110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110" w:rsidRPr="009543E1" w:rsidTr="00BF75F2">
        <w:tc>
          <w:tcPr>
            <w:tcW w:w="1101" w:type="dxa"/>
          </w:tcPr>
          <w:p w:rsidR="00781110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4" w:type="dxa"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Размножение.</w:t>
            </w:r>
          </w:p>
        </w:tc>
        <w:tc>
          <w:tcPr>
            <w:tcW w:w="2393" w:type="dxa"/>
          </w:tcPr>
          <w:p w:rsidR="00781110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110" w:rsidRPr="009543E1" w:rsidTr="00BF75F2">
        <w:tc>
          <w:tcPr>
            <w:tcW w:w="1101" w:type="dxa"/>
          </w:tcPr>
          <w:p w:rsidR="00781110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84" w:type="dxa"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Движение.</w:t>
            </w:r>
          </w:p>
        </w:tc>
        <w:tc>
          <w:tcPr>
            <w:tcW w:w="2393" w:type="dxa"/>
          </w:tcPr>
          <w:p w:rsidR="00781110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110" w:rsidRPr="009543E1" w:rsidTr="00BF75F2">
        <w:tc>
          <w:tcPr>
            <w:tcW w:w="1101" w:type="dxa"/>
          </w:tcPr>
          <w:p w:rsidR="00781110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84" w:type="dxa"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Эндоспоры бактерий.</w:t>
            </w:r>
          </w:p>
        </w:tc>
        <w:tc>
          <w:tcPr>
            <w:tcW w:w="2393" w:type="dxa"/>
          </w:tcPr>
          <w:p w:rsidR="00781110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10" w:rsidRPr="009543E1" w:rsidTr="00BF75F2">
        <w:tc>
          <w:tcPr>
            <w:tcW w:w="1101" w:type="dxa"/>
          </w:tcPr>
          <w:p w:rsidR="00781110" w:rsidRPr="00BA03DA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781110" w:rsidRPr="00BA03DA" w:rsidRDefault="00781110" w:rsidP="00BF75F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DA"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Физиология микроорганизмов</w:t>
            </w:r>
          </w:p>
        </w:tc>
        <w:tc>
          <w:tcPr>
            <w:tcW w:w="2393" w:type="dxa"/>
          </w:tcPr>
          <w:p w:rsidR="00781110" w:rsidRPr="00BA03DA" w:rsidRDefault="00D41E4A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110" w:rsidRPr="009543E1" w:rsidTr="00BF75F2">
        <w:tc>
          <w:tcPr>
            <w:tcW w:w="1101" w:type="dxa"/>
          </w:tcPr>
          <w:p w:rsidR="00781110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4" w:type="dxa"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существования микроорганизмов.</w:t>
            </w:r>
          </w:p>
        </w:tc>
        <w:tc>
          <w:tcPr>
            <w:tcW w:w="2393" w:type="dxa"/>
          </w:tcPr>
          <w:p w:rsidR="00781110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110" w:rsidRPr="009543E1" w:rsidTr="00BF75F2">
        <w:tc>
          <w:tcPr>
            <w:tcW w:w="1101" w:type="dxa"/>
          </w:tcPr>
          <w:p w:rsidR="00781110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4" w:type="dxa"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 и конструктивный метаболизм, разнообразие типов питания у микроорганизмов.</w:t>
            </w:r>
          </w:p>
        </w:tc>
        <w:tc>
          <w:tcPr>
            <w:tcW w:w="2393" w:type="dxa"/>
          </w:tcPr>
          <w:p w:rsidR="00781110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110" w:rsidRPr="009543E1" w:rsidTr="00BF75F2">
        <w:tc>
          <w:tcPr>
            <w:tcW w:w="1101" w:type="dxa"/>
          </w:tcPr>
          <w:p w:rsidR="00781110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84" w:type="dxa"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энергии.</w:t>
            </w:r>
          </w:p>
        </w:tc>
        <w:tc>
          <w:tcPr>
            <w:tcW w:w="2393" w:type="dxa"/>
          </w:tcPr>
          <w:p w:rsidR="00781110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110" w:rsidRPr="009543E1" w:rsidTr="00BF75F2">
        <w:tc>
          <w:tcPr>
            <w:tcW w:w="1101" w:type="dxa"/>
          </w:tcPr>
          <w:p w:rsidR="00781110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84" w:type="dxa"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хемосинтеза С.Н.Виноградским.</w:t>
            </w:r>
          </w:p>
        </w:tc>
        <w:tc>
          <w:tcPr>
            <w:tcW w:w="2393" w:type="dxa"/>
          </w:tcPr>
          <w:p w:rsidR="00781110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110" w:rsidRPr="009543E1" w:rsidTr="00BF75F2">
        <w:tc>
          <w:tcPr>
            <w:tcW w:w="1101" w:type="dxa"/>
          </w:tcPr>
          <w:p w:rsidR="00781110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84" w:type="dxa"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Окисление микроорганизмами метана и других одноуглеродных соединений.</w:t>
            </w:r>
          </w:p>
        </w:tc>
        <w:tc>
          <w:tcPr>
            <w:tcW w:w="2393" w:type="dxa"/>
          </w:tcPr>
          <w:p w:rsidR="00781110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110" w:rsidRPr="009543E1" w:rsidTr="00BF75F2">
        <w:tc>
          <w:tcPr>
            <w:tcW w:w="1101" w:type="dxa"/>
          </w:tcPr>
          <w:p w:rsidR="00781110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84" w:type="dxa"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изучения фототрофных бактерий.</w:t>
            </w:r>
          </w:p>
        </w:tc>
        <w:tc>
          <w:tcPr>
            <w:tcW w:w="2393" w:type="dxa"/>
          </w:tcPr>
          <w:p w:rsidR="00781110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110" w:rsidRPr="009543E1" w:rsidTr="00BF75F2">
        <w:tc>
          <w:tcPr>
            <w:tcW w:w="1101" w:type="dxa"/>
          </w:tcPr>
          <w:p w:rsidR="00781110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684" w:type="dxa"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Конструктивный метаболизм микроорганизмов.</w:t>
            </w:r>
          </w:p>
        </w:tc>
        <w:tc>
          <w:tcPr>
            <w:tcW w:w="2393" w:type="dxa"/>
          </w:tcPr>
          <w:p w:rsidR="00781110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110" w:rsidRPr="009543E1" w:rsidTr="00BF75F2">
        <w:trPr>
          <w:trHeight w:val="1512"/>
        </w:trPr>
        <w:tc>
          <w:tcPr>
            <w:tcW w:w="1101" w:type="dxa"/>
          </w:tcPr>
          <w:p w:rsidR="00781110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684" w:type="dxa"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микроорганизмами различных соединений как источников углерода и азота для биосинтеза клетки.</w:t>
            </w:r>
          </w:p>
        </w:tc>
        <w:tc>
          <w:tcPr>
            <w:tcW w:w="2393" w:type="dxa"/>
          </w:tcPr>
          <w:p w:rsidR="00781110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110" w:rsidRPr="009543E1" w:rsidTr="00BF75F2">
        <w:tc>
          <w:tcPr>
            <w:tcW w:w="1101" w:type="dxa"/>
          </w:tcPr>
          <w:p w:rsidR="00781110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684" w:type="dxa"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Афтотрофная ассимиляция углекислоты.</w:t>
            </w:r>
          </w:p>
        </w:tc>
        <w:tc>
          <w:tcPr>
            <w:tcW w:w="2393" w:type="dxa"/>
          </w:tcPr>
          <w:p w:rsidR="00781110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110" w:rsidRDefault="00781110" w:rsidP="00781110"/>
    <w:p w:rsidR="00781110" w:rsidRDefault="00781110" w:rsidP="00781110"/>
    <w:p w:rsidR="00781110" w:rsidRDefault="00781110" w:rsidP="00781110"/>
    <w:p w:rsidR="00781110" w:rsidRDefault="00781110" w:rsidP="00781110"/>
    <w:p w:rsidR="00781110" w:rsidRPr="009543E1" w:rsidRDefault="00781110" w:rsidP="0078111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3E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материала</w:t>
      </w:r>
    </w:p>
    <w:p w:rsidR="00781110" w:rsidRPr="009543E1" w:rsidRDefault="00781110" w:rsidP="0078111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3E1"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cs="Times New Roman"/>
          <w:b/>
          <w:sz w:val="24"/>
          <w:szCs w:val="24"/>
        </w:rPr>
        <w:t>лективный курс по биологии в 10 классе «Микробиология</w:t>
      </w:r>
      <w:r w:rsidRPr="009543E1">
        <w:rPr>
          <w:rFonts w:ascii="Times New Roman" w:hAnsi="Times New Roman" w:cs="Times New Roman"/>
          <w:b/>
          <w:sz w:val="24"/>
          <w:szCs w:val="24"/>
        </w:rPr>
        <w:t>»</w:t>
      </w:r>
    </w:p>
    <w:p w:rsidR="00781110" w:rsidRPr="009543E1" w:rsidRDefault="00781110" w:rsidP="0078111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29"/>
        <w:gridCol w:w="2394"/>
        <w:gridCol w:w="3689"/>
        <w:gridCol w:w="2659"/>
      </w:tblGrid>
      <w:tr w:rsidR="00781110" w:rsidRPr="009543E1" w:rsidTr="00D41E4A">
        <w:tc>
          <w:tcPr>
            <w:tcW w:w="829" w:type="dxa"/>
          </w:tcPr>
          <w:p w:rsidR="00781110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689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2659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обучения</w:t>
            </w:r>
          </w:p>
        </w:tc>
      </w:tr>
      <w:tr w:rsidR="00781110" w:rsidRPr="009543E1" w:rsidTr="00D41E4A">
        <w:tc>
          <w:tcPr>
            <w:tcW w:w="829" w:type="dxa"/>
            <w:vMerge w:val="restart"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  <w:vMerge w:val="restart"/>
          </w:tcPr>
          <w:p w:rsidR="00781110" w:rsidRPr="00104009" w:rsidRDefault="00781110" w:rsidP="00BF75F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0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3689" w:type="dxa"/>
          </w:tcPr>
          <w:p w:rsidR="00781110" w:rsidRPr="009543E1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1.Микробиология как наука.</w:t>
            </w:r>
          </w:p>
        </w:tc>
        <w:tc>
          <w:tcPr>
            <w:tcW w:w="2659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781110" w:rsidRPr="009543E1" w:rsidTr="00D41E4A">
        <w:tc>
          <w:tcPr>
            <w:tcW w:w="829" w:type="dxa"/>
            <w:vMerge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2.Объекты и методы микробиологии.</w:t>
            </w:r>
          </w:p>
        </w:tc>
        <w:tc>
          <w:tcPr>
            <w:tcW w:w="2659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</w:tr>
      <w:tr w:rsidR="00781110" w:rsidRPr="009543E1" w:rsidTr="00D41E4A">
        <w:tc>
          <w:tcPr>
            <w:tcW w:w="829" w:type="dxa"/>
            <w:vMerge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3.Возникновение микробиологии и важнейшие моменты ее истории.</w:t>
            </w:r>
          </w:p>
        </w:tc>
        <w:tc>
          <w:tcPr>
            <w:tcW w:w="2659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81110" w:rsidRPr="009543E1" w:rsidTr="00D41E4A">
        <w:tc>
          <w:tcPr>
            <w:tcW w:w="829" w:type="dxa"/>
            <w:vMerge w:val="restart"/>
          </w:tcPr>
          <w:p w:rsidR="00781110" w:rsidRPr="00BA03DA" w:rsidRDefault="00781110" w:rsidP="00BF75F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  <w:vMerge w:val="restart"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A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микроорганизмов</w:t>
            </w:r>
          </w:p>
        </w:tc>
        <w:tc>
          <w:tcPr>
            <w:tcW w:w="3689" w:type="dxa"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4.Организация прокариотической и эукариотической.</w:t>
            </w:r>
          </w:p>
        </w:tc>
        <w:tc>
          <w:tcPr>
            <w:tcW w:w="2659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781110" w:rsidRPr="009543E1" w:rsidTr="00D41E4A">
        <w:tc>
          <w:tcPr>
            <w:tcW w:w="829" w:type="dxa"/>
            <w:vMerge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5.Грамположительные и грамотрицательные бактерии, микоплазмы.</w:t>
            </w:r>
          </w:p>
        </w:tc>
        <w:tc>
          <w:tcPr>
            <w:tcW w:w="2659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781110" w:rsidRPr="009543E1" w:rsidTr="00D41E4A">
        <w:tc>
          <w:tcPr>
            <w:tcW w:w="829" w:type="dxa"/>
            <w:vMerge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6.Размножение.</w:t>
            </w:r>
          </w:p>
        </w:tc>
        <w:tc>
          <w:tcPr>
            <w:tcW w:w="2659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781110" w:rsidRPr="009543E1" w:rsidTr="00D41E4A">
        <w:tc>
          <w:tcPr>
            <w:tcW w:w="829" w:type="dxa"/>
            <w:vMerge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7.Движение.</w:t>
            </w:r>
          </w:p>
        </w:tc>
        <w:tc>
          <w:tcPr>
            <w:tcW w:w="2659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781110" w:rsidRPr="009543E1" w:rsidTr="00D41E4A">
        <w:tc>
          <w:tcPr>
            <w:tcW w:w="829" w:type="dxa"/>
            <w:vMerge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8.Эндоспоры бактерий.</w:t>
            </w:r>
          </w:p>
        </w:tc>
        <w:tc>
          <w:tcPr>
            <w:tcW w:w="2659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 №1 Эндоспоры бактерий</w:t>
            </w:r>
          </w:p>
        </w:tc>
      </w:tr>
      <w:tr w:rsidR="00781110" w:rsidRPr="009543E1" w:rsidTr="00D41E4A">
        <w:tc>
          <w:tcPr>
            <w:tcW w:w="829" w:type="dxa"/>
            <w:vMerge w:val="restart"/>
          </w:tcPr>
          <w:p w:rsidR="00781110" w:rsidRPr="00BA03DA" w:rsidRDefault="00781110" w:rsidP="00BF75F2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4" w:type="dxa"/>
            <w:vMerge w:val="restart"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A"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Физиология микроорганизмов</w:t>
            </w:r>
          </w:p>
        </w:tc>
        <w:tc>
          <w:tcPr>
            <w:tcW w:w="3689" w:type="dxa"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9.Условия существования микроорганизмов.</w:t>
            </w:r>
          </w:p>
        </w:tc>
        <w:tc>
          <w:tcPr>
            <w:tcW w:w="2659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</w:tr>
      <w:tr w:rsidR="00781110" w:rsidRPr="009543E1" w:rsidTr="00D41E4A">
        <w:tc>
          <w:tcPr>
            <w:tcW w:w="829" w:type="dxa"/>
            <w:vMerge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10.Энергетический и конструктивный метаболизм, разнообразие типов питания у микроорганизмов.</w:t>
            </w:r>
          </w:p>
        </w:tc>
        <w:tc>
          <w:tcPr>
            <w:tcW w:w="2659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781110" w:rsidRPr="009543E1" w:rsidTr="00D41E4A">
        <w:tc>
          <w:tcPr>
            <w:tcW w:w="829" w:type="dxa"/>
            <w:vMerge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11.Способы получения энергии.</w:t>
            </w:r>
          </w:p>
        </w:tc>
        <w:tc>
          <w:tcPr>
            <w:tcW w:w="2659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781110" w:rsidRPr="009543E1" w:rsidTr="00D41E4A">
        <w:tc>
          <w:tcPr>
            <w:tcW w:w="829" w:type="dxa"/>
            <w:vMerge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12.Открытие хемосинтеза С.Н.Виноградским.</w:t>
            </w:r>
          </w:p>
        </w:tc>
        <w:tc>
          <w:tcPr>
            <w:tcW w:w="2659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 №2 Открытие хемосинтеза С.Н.Виноградским.</w:t>
            </w:r>
          </w:p>
        </w:tc>
      </w:tr>
      <w:tr w:rsidR="00781110" w:rsidRPr="009543E1" w:rsidTr="00D41E4A">
        <w:tc>
          <w:tcPr>
            <w:tcW w:w="829" w:type="dxa"/>
            <w:vMerge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13.Окисление микроорганизмами метана и других одноуглеродных соединений.</w:t>
            </w:r>
          </w:p>
        </w:tc>
        <w:tc>
          <w:tcPr>
            <w:tcW w:w="2659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781110" w:rsidRPr="009543E1" w:rsidTr="00D41E4A">
        <w:tc>
          <w:tcPr>
            <w:tcW w:w="829" w:type="dxa"/>
            <w:vMerge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14.История изучения фототрофных бактерий.</w:t>
            </w:r>
          </w:p>
        </w:tc>
        <w:tc>
          <w:tcPr>
            <w:tcW w:w="2659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</w:tr>
      <w:tr w:rsidR="00781110" w:rsidRPr="009543E1" w:rsidTr="00D41E4A">
        <w:tc>
          <w:tcPr>
            <w:tcW w:w="829" w:type="dxa"/>
            <w:vMerge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15.Конструктивный метаболизм микроорганизмов.</w:t>
            </w:r>
          </w:p>
        </w:tc>
        <w:tc>
          <w:tcPr>
            <w:tcW w:w="2659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781110" w:rsidRPr="009543E1" w:rsidTr="00D41E4A">
        <w:trPr>
          <w:trHeight w:val="1512"/>
        </w:trPr>
        <w:tc>
          <w:tcPr>
            <w:tcW w:w="829" w:type="dxa"/>
            <w:vMerge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16.Использование микроорганизмами различных соединений как источников углерода и азота для биосинтеза клетки.</w:t>
            </w:r>
          </w:p>
        </w:tc>
        <w:tc>
          <w:tcPr>
            <w:tcW w:w="2659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781110" w:rsidRPr="009543E1" w:rsidTr="00D41E4A">
        <w:tc>
          <w:tcPr>
            <w:tcW w:w="829" w:type="dxa"/>
            <w:vMerge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781110" w:rsidRDefault="00781110" w:rsidP="00BF75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17.Афтотрофная ассимиляция углекислоты.</w:t>
            </w:r>
          </w:p>
        </w:tc>
        <w:tc>
          <w:tcPr>
            <w:tcW w:w="2659" w:type="dxa"/>
          </w:tcPr>
          <w:p w:rsidR="00781110" w:rsidRPr="009543E1" w:rsidRDefault="00781110" w:rsidP="00BF75F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</w:tbl>
    <w:p w:rsidR="00781110" w:rsidRDefault="00781110" w:rsidP="007811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E4A" w:rsidRDefault="00D41E4A" w:rsidP="007811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E4A" w:rsidRDefault="00D41E4A" w:rsidP="007811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E4A" w:rsidRDefault="00D41E4A" w:rsidP="007811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110" w:rsidRDefault="00781110" w:rsidP="00781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267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обучающихся 10 класса элективного курса по биологии «Микробиология»</w:t>
      </w:r>
    </w:p>
    <w:p w:rsidR="00781110" w:rsidRPr="001D3267" w:rsidRDefault="00781110" w:rsidP="00781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110" w:rsidRPr="00CA4AB1" w:rsidRDefault="00781110" w:rsidP="00781110">
      <w:pPr>
        <w:rPr>
          <w:rFonts w:ascii="Times New Roman" w:hAnsi="Times New Roman" w:cs="Times New Roman"/>
          <w:b/>
          <w:sz w:val="24"/>
          <w:szCs w:val="24"/>
        </w:rPr>
      </w:pPr>
      <w:r w:rsidRPr="00CA4AB1">
        <w:rPr>
          <w:rFonts w:ascii="Times New Roman" w:hAnsi="Times New Roman" w:cs="Times New Roman"/>
          <w:b/>
          <w:sz w:val="24"/>
          <w:szCs w:val="24"/>
        </w:rPr>
        <w:t>Обучающиеся должны знать:</w:t>
      </w:r>
    </w:p>
    <w:p w:rsidR="00781110" w:rsidRPr="001D3267" w:rsidRDefault="00781110" w:rsidP="00781110">
      <w:pPr>
        <w:rPr>
          <w:rFonts w:ascii="Times New Roman" w:hAnsi="Times New Roman" w:cs="Times New Roman"/>
          <w:sz w:val="24"/>
          <w:szCs w:val="24"/>
        </w:rPr>
      </w:pPr>
      <w:r w:rsidRPr="001D3267">
        <w:rPr>
          <w:rFonts w:ascii="Times New Roman" w:hAnsi="Times New Roman" w:cs="Times New Roman"/>
          <w:sz w:val="24"/>
          <w:szCs w:val="24"/>
        </w:rPr>
        <w:t>-строение клеток прокариотических и эукариотческих организмов;</w:t>
      </w:r>
    </w:p>
    <w:p w:rsidR="00781110" w:rsidRPr="001D3267" w:rsidRDefault="00781110" w:rsidP="00781110">
      <w:pPr>
        <w:rPr>
          <w:rFonts w:ascii="Times New Roman" w:hAnsi="Times New Roman" w:cs="Times New Roman"/>
          <w:sz w:val="24"/>
          <w:szCs w:val="24"/>
        </w:rPr>
      </w:pPr>
      <w:r w:rsidRPr="001D3267">
        <w:rPr>
          <w:rFonts w:ascii="Times New Roman" w:hAnsi="Times New Roman" w:cs="Times New Roman"/>
          <w:sz w:val="24"/>
          <w:szCs w:val="24"/>
        </w:rPr>
        <w:t>-Основные способы получения микроорганизмами энергии и вещества, используемые для биосинтеза клеток;</w:t>
      </w:r>
    </w:p>
    <w:p w:rsidR="00781110" w:rsidRDefault="00781110" w:rsidP="00781110">
      <w:pPr>
        <w:rPr>
          <w:rFonts w:ascii="Times New Roman" w:hAnsi="Times New Roman" w:cs="Times New Roman"/>
          <w:sz w:val="24"/>
          <w:szCs w:val="24"/>
        </w:rPr>
      </w:pPr>
      <w:r w:rsidRPr="001D3267">
        <w:rPr>
          <w:rFonts w:ascii="Times New Roman" w:hAnsi="Times New Roman" w:cs="Times New Roman"/>
          <w:sz w:val="24"/>
          <w:szCs w:val="24"/>
        </w:rPr>
        <w:t>-Роль микроорганизмов в природных процессах и основных круговоротах элементов на Земле.</w:t>
      </w:r>
    </w:p>
    <w:p w:rsidR="00781110" w:rsidRDefault="00781110" w:rsidP="00781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-Основные  области использования микроорганизмов человеком;</w:t>
      </w:r>
    </w:p>
    <w:p w:rsidR="00781110" w:rsidRDefault="00781110" w:rsidP="00781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-Важнейшие подходы к изучению микроорганизмов.</w:t>
      </w:r>
    </w:p>
    <w:p w:rsidR="00781110" w:rsidRPr="00D779E3" w:rsidRDefault="00781110" w:rsidP="00781110">
      <w:pPr>
        <w:rPr>
          <w:rFonts w:ascii="Times New Roman" w:hAnsi="Times New Roman" w:cs="Times New Roman"/>
          <w:b/>
          <w:sz w:val="24"/>
          <w:szCs w:val="24"/>
        </w:rPr>
      </w:pPr>
      <w:r w:rsidRPr="00D779E3">
        <w:rPr>
          <w:rFonts w:ascii="Times New Roman" w:hAnsi="Times New Roman" w:cs="Times New Roman"/>
          <w:b/>
          <w:sz w:val="24"/>
          <w:szCs w:val="24"/>
        </w:rPr>
        <w:t>Обучающиеся должны уметь:</w:t>
      </w:r>
    </w:p>
    <w:p w:rsidR="00781110" w:rsidRDefault="00781110" w:rsidP="00781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-охарактеризовать основные группы микроорганизмов;</w:t>
      </w:r>
    </w:p>
    <w:p w:rsidR="00781110" w:rsidRDefault="00781110" w:rsidP="00781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-объяснить значение микроорганизмов в природе и жизни человека;</w:t>
      </w:r>
    </w:p>
    <w:p w:rsidR="00781110" w:rsidRPr="001D3267" w:rsidRDefault="00781110" w:rsidP="00781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-выявить (при микроскопировании) и описать микроорганизмы в природной среде или культуре.</w:t>
      </w:r>
    </w:p>
    <w:p w:rsidR="00781110" w:rsidRPr="001D3267" w:rsidRDefault="00781110" w:rsidP="00781110">
      <w:pPr>
        <w:rPr>
          <w:rFonts w:ascii="Times New Roman" w:hAnsi="Times New Roman" w:cs="Times New Roman"/>
          <w:sz w:val="24"/>
          <w:szCs w:val="24"/>
        </w:rPr>
      </w:pPr>
    </w:p>
    <w:p w:rsidR="00781110" w:rsidRDefault="00781110" w:rsidP="00781110"/>
    <w:p w:rsidR="00C37A11" w:rsidRDefault="00C37A11" w:rsidP="00781110"/>
    <w:p w:rsidR="00C37A11" w:rsidRDefault="00C37A11" w:rsidP="00781110"/>
    <w:p w:rsidR="00C37A11" w:rsidRDefault="00C37A11" w:rsidP="00781110"/>
    <w:p w:rsidR="00C37A11" w:rsidRDefault="00C37A11" w:rsidP="00781110"/>
    <w:p w:rsidR="00C37A11" w:rsidRDefault="00C37A11" w:rsidP="00781110"/>
    <w:p w:rsidR="00C37A11" w:rsidRDefault="00C37A11" w:rsidP="00781110"/>
    <w:p w:rsidR="00C37A11" w:rsidRDefault="00C37A11" w:rsidP="00781110"/>
    <w:p w:rsidR="00C37A11" w:rsidRDefault="00C37A11" w:rsidP="00781110"/>
    <w:p w:rsidR="00C37A11" w:rsidRDefault="00C37A11" w:rsidP="00781110"/>
    <w:p w:rsidR="00C37A11" w:rsidRDefault="00C37A11" w:rsidP="00781110"/>
    <w:p w:rsidR="00C37A11" w:rsidRDefault="00C37A11" w:rsidP="00781110"/>
    <w:p w:rsidR="00C37A11" w:rsidRDefault="00C37A11" w:rsidP="00781110"/>
    <w:p w:rsidR="00781110" w:rsidRDefault="00781110" w:rsidP="00781110"/>
    <w:p w:rsidR="00781110" w:rsidRPr="00CA4AB1" w:rsidRDefault="00781110" w:rsidP="00781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9E3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781110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110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Багоцкий С.В. «Крутые» задачи по генетике» (журнал «Биология для школьников» №4 -2012г.)</w:t>
      </w:r>
    </w:p>
    <w:p w:rsidR="00781110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110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Гуляев Г.В. «Задачник по генетике» (М. «Колос»,1980).</w:t>
      </w:r>
    </w:p>
    <w:p w:rsidR="00781110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110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-Жданов Н.В. «Решение задач при изучении темы: «Микробиология» (М.,пед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нст., 2010г).</w:t>
      </w:r>
    </w:p>
    <w:p w:rsidR="00781110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110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-«Особенности прокариотической и эукариотической клеток» (Волгоград изд. «Учитель»,2012г).</w:t>
      </w:r>
    </w:p>
    <w:p w:rsidR="00781110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110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-Орлова Н.Н «Биотехнология».2013г.</w:t>
      </w:r>
    </w:p>
    <w:p w:rsidR="00781110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110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-Фридман М.В. «Задачи по генетике на школьной олимпиаде МГУ».</w:t>
      </w:r>
    </w:p>
    <w:p w:rsidR="00781110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110" w:rsidRDefault="00781110" w:rsidP="00781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110" w:rsidRDefault="00781110" w:rsidP="007811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110" w:rsidRDefault="00781110" w:rsidP="007811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110" w:rsidRDefault="00781110" w:rsidP="007811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110" w:rsidRDefault="00781110" w:rsidP="007811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110" w:rsidRDefault="00781110" w:rsidP="007811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110" w:rsidRDefault="00781110" w:rsidP="007811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110" w:rsidRDefault="00781110" w:rsidP="007811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110" w:rsidRDefault="00781110" w:rsidP="007811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110" w:rsidRDefault="00781110" w:rsidP="007811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110" w:rsidRDefault="00781110" w:rsidP="007811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110" w:rsidRDefault="00781110" w:rsidP="007811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110" w:rsidRDefault="00781110" w:rsidP="007811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110" w:rsidRDefault="00781110" w:rsidP="007811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110" w:rsidRDefault="00781110" w:rsidP="007811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110" w:rsidRDefault="00781110" w:rsidP="007811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110" w:rsidRDefault="00781110" w:rsidP="007811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110" w:rsidRDefault="00781110" w:rsidP="007811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110" w:rsidRDefault="00781110" w:rsidP="007811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110" w:rsidRDefault="00781110" w:rsidP="007811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110" w:rsidRDefault="00781110" w:rsidP="007811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110" w:rsidRDefault="00781110" w:rsidP="007811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110" w:rsidRDefault="00781110" w:rsidP="007811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110" w:rsidRDefault="00781110" w:rsidP="007811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110" w:rsidRDefault="00781110" w:rsidP="007811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110" w:rsidRDefault="00781110" w:rsidP="007811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110" w:rsidRDefault="00781110" w:rsidP="007811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110" w:rsidRDefault="00781110" w:rsidP="007811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110" w:rsidRDefault="00781110" w:rsidP="007811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110" w:rsidRDefault="00781110" w:rsidP="007811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110" w:rsidRDefault="00781110" w:rsidP="007811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110" w:rsidRDefault="00781110" w:rsidP="007811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110" w:rsidRDefault="00781110" w:rsidP="007811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110" w:rsidRPr="00D779E3" w:rsidRDefault="00781110" w:rsidP="007811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855" w:rsidRDefault="001E7855"/>
    <w:sectPr w:rsidR="001E7855" w:rsidSect="00627A6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31E32"/>
    <w:multiLevelType w:val="hybridMultilevel"/>
    <w:tmpl w:val="2D0692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97DDD"/>
    <w:multiLevelType w:val="hybridMultilevel"/>
    <w:tmpl w:val="F85461E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110"/>
    <w:rsid w:val="001E7855"/>
    <w:rsid w:val="0036176C"/>
    <w:rsid w:val="004F3EB3"/>
    <w:rsid w:val="005628BA"/>
    <w:rsid w:val="005F1CC7"/>
    <w:rsid w:val="005F4419"/>
    <w:rsid w:val="00781110"/>
    <w:rsid w:val="00C37A11"/>
    <w:rsid w:val="00CF4F55"/>
    <w:rsid w:val="00D2521A"/>
    <w:rsid w:val="00D41E4A"/>
    <w:rsid w:val="00E04416"/>
    <w:rsid w:val="00E75960"/>
    <w:rsid w:val="00FF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56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28BA"/>
    <w:pPr>
      <w:ind w:left="720"/>
      <w:contextualSpacing/>
    </w:pPr>
  </w:style>
  <w:style w:type="paragraph" w:customStyle="1" w:styleId="c3">
    <w:name w:val="c3"/>
    <w:basedOn w:val="a"/>
    <w:rsid w:val="0056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62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887</Words>
  <Characters>5060</Characters>
  <Application>Microsoft Office Word</Application>
  <DocSecurity>0</DocSecurity>
  <Lines>42</Lines>
  <Paragraphs>11</Paragraphs>
  <ScaleCrop>false</ScaleCrop>
  <Company>Microsoft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2016-06-22T02:44:00Z</dcterms:created>
  <dcterms:modified xsi:type="dcterms:W3CDTF">2020-09-17T04:45:00Z</dcterms:modified>
</cp:coreProperties>
</file>