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1" w:rsidRPr="00E50AC2" w:rsidRDefault="00C301C1" w:rsidP="00C30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C2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C301C1" w:rsidRPr="00E50AC2" w:rsidRDefault="00530E08" w:rsidP="00A50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Урока литературного чтения (25.11.16)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6"/>
        <w:gridCol w:w="12446"/>
      </w:tblGrid>
      <w:tr w:rsidR="00C301C1" w:rsidRPr="00E50AC2" w:rsidTr="009B0163">
        <w:tc>
          <w:tcPr>
            <w:tcW w:w="2546" w:type="dxa"/>
          </w:tcPr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446" w:type="dxa"/>
          </w:tcPr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Еремёнкова</w:t>
            </w:r>
            <w:proofErr w:type="spellEnd"/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</w:tr>
      <w:tr w:rsidR="00C301C1" w:rsidRPr="00E50AC2" w:rsidTr="009B0163">
        <w:tc>
          <w:tcPr>
            <w:tcW w:w="2546" w:type="dxa"/>
          </w:tcPr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46" w:type="dxa"/>
          </w:tcPr>
          <w:p w:rsidR="00C301C1" w:rsidRPr="00E50AC2" w:rsidRDefault="0082703E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301C1"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C301C1" w:rsidRPr="00E50AC2" w:rsidTr="009B0163">
        <w:tc>
          <w:tcPr>
            <w:tcW w:w="2546" w:type="dxa"/>
          </w:tcPr>
          <w:p w:rsidR="00C301C1" w:rsidRPr="00E50AC2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2446" w:type="dxa"/>
          </w:tcPr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C301C1" w:rsidRPr="00E50AC2" w:rsidTr="009B0163">
        <w:tc>
          <w:tcPr>
            <w:tcW w:w="2546" w:type="dxa"/>
          </w:tcPr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446" w:type="dxa"/>
          </w:tcPr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C301C1" w:rsidRPr="00E50AC2" w:rsidTr="009B0163">
        <w:tc>
          <w:tcPr>
            <w:tcW w:w="2546" w:type="dxa"/>
          </w:tcPr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46" w:type="dxa"/>
          </w:tcPr>
          <w:p w:rsidR="00C301C1" w:rsidRPr="00E50AC2" w:rsidRDefault="0082703E" w:rsidP="005540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Сказка В.Жуковского «Спящая царевна»</w:t>
            </w:r>
          </w:p>
        </w:tc>
      </w:tr>
      <w:tr w:rsidR="00C301C1" w:rsidRPr="00E50AC2" w:rsidTr="009B0163">
        <w:tc>
          <w:tcPr>
            <w:tcW w:w="2546" w:type="dxa"/>
          </w:tcPr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A4575E" w:rsidRPr="00E50AC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446" w:type="dxa"/>
          </w:tcPr>
          <w:p w:rsidR="00ED2713" w:rsidRPr="00E50AC2" w:rsidRDefault="00ED2713" w:rsidP="009B016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0A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с творчеством В. Жуковского</w:t>
            </w:r>
          </w:p>
          <w:p w:rsidR="00C301C1" w:rsidRPr="00E50AC2" w:rsidRDefault="00ED2713" w:rsidP="009B016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0A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Проанализировать сказку Жуковского, выделить общие и различные черты литературной и народной сказки.</w:t>
            </w:r>
          </w:p>
        </w:tc>
      </w:tr>
      <w:tr w:rsidR="00C301C1" w:rsidRPr="00E50AC2" w:rsidTr="009B0163">
        <w:tc>
          <w:tcPr>
            <w:tcW w:w="2546" w:type="dxa"/>
          </w:tcPr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A4575E" w:rsidRPr="00E50AC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446" w:type="dxa"/>
          </w:tcPr>
          <w:p w:rsidR="00C301C1" w:rsidRPr="00E50AC2" w:rsidRDefault="00C301C1" w:rsidP="008D07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Задачи:</w:t>
            </w:r>
          </w:p>
          <w:p w:rsidR="00C301C1" w:rsidRPr="00E50AC2" w:rsidRDefault="00C301C1" w:rsidP="008D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Образовательные:</w:t>
            </w:r>
            <w:r w:rsidRPr="00E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3415F" w:rsidRPr="00E50AC2" w:rsidRDefault="00E3415F" w:rsidP="00E3415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-расширять литературный круго</w:t>
            </w:r>
            <w:r w:rsidR="009A1C6F" w:rsidRPr="00E50AC2">
              <w:rPr>
                <w:rFonts w:ascii="Times New Roman" w:hAnsi="Times New Roman" w:cs="Times New Roman"/>
                <w:sz w:val="24"/>
                <w:szCs w:val="24"/>
              </w:rPr>
              <w:t>зор школьников;</w:t>
            </w: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15F" w:rsidRPr="00E50AC2" w:rsidRDefault="009A1C6F" w:rsidP="00E3415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-учить находить  и выделять  необходимую  информацию, осознанно  строить  речевые  высказывания;</w:t>
            </w:r>
          </w:p>
          <w:p w:rsidR="00E3415F" w:rsidRPr="00E50AC2" w:rsidRDefault="00E3415F" w:rsidP="00E341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-содействовать созданию яркого образа с помощью разнообразных средств художественной выразительности;</w:t>
            </w:r>
          </w:p>
          <w:p w:rsidR="00E3415F" w:rsidRPr="00E50AC2" w:rsidRDefault="00E3415F" w:rsidP="00E3415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-развивать образное мышление и творческое воображение учащихся;</w:t>
            </w:r>
          </w:p>
          <w:p w:rsidR="00E3415F" w:rsidRPr="00E50AC2" w:rsidRDefault="00E3415F" w:rsidP="00E3415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-совершенствовать выразительность чтения.</w:t>
            </w:r>
          </w:p>
          <w:p w:rsidR="00775B2C" w:rsidRPr="00E50AC2" w:rsidRDefault="00C301C1" w:rsidP="00E3415F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Развивающие:</w:t>
            </w:r>
            <w:r w:rsidRPr="00E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01C1" w:rsidRPr="00E50AC2" w:rsidRDefault="00775B2C" w:rsidP="00E3415F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301C1" w:rsidRPr="00E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речь детей, мышление, словарный запас;</w:t>
            </w:r>
            <w:r w:rsidR="00C301C1" w:rsidRPr="00E50AC2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 </w:t>
            </w:r>
          </w:p>
          <w:p w:rsidR="00C301C1" w:rsidRPr="00E50AC2" w:rsidRDefault="00C301C1" w:rsidP="009B0163">
            <w:pPr>
              <w:autoSpaceDE w:val="0"/>
              <w:spacing w:after="0" w:line="200" w:lineRule="atLeast"/>
              <w:jc w:val="both"/>
              <w:rPr>
                <w:rFonts w:ascii="Times New Roman" w:eastAsia="PetersburgC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PetersburgC" w:hAnsi="Times New Roman" w:cs="Times New Roman"/>
                <w:sz w:val="24"/>
                <w:szCs w:val="24"/>
              </w:rPr>
              <w:t>- развивать творческое воображение.</w:t>
            </w:r>
          </w:p>
          <w:p w:rsidR="00C301C1" w:rsidRPr="00E50AC2" w:rsidRDefault="00C301C1" w:rsidP="009B0163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Воспитательные:</w:t>
            </w:r>
            <w:r w:rsidRPr="00E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01C1" w:rsidRPr="00E50AC2" w:rsidRDefault="00C301C1" w:rsidP="009B0163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воспитывать культуру общения;</w:t>
            </w:r>
          </w:p>
          <w:p w:rsidR="0018229D" w:rsidRPr="00E50AC2" w:rsidRDefault="0018229D" w:rsidP="009B0163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-воспитывать нравственные качества личности (способность к сопереживанию, умение понимать других людей, автора, героев)</w:t>
            </w:r>
          </w:p>
          <w:p w:rsidR="00C301C1" w:rsidRPr="00E50AC2" w:rsidRDefault="00C301C1" w:rsidP="009B0163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доброго, уважительного отношения людей друг к другу.</w:t>
            </w:r>
          </w:p>
          <w:p w:rsidR="00C301C1" w:rsidRPr="00E50AC2" w:rsidRDefault="00C301C1" w:rsidP="009B0163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0AC2">
              <w:rPr>
                <w:rFonts w:ascii="Times New Roman" w:eastAsia="PetersburgC" w:hAnsi="Times New Roman" w:cs="Times New Roman"/>
                <w:sz w:val="24"/>
                <w:szCs w:val="24"/>
              </w:rPr>
              <w:t>-</w:t>
            </w:r>
            <w:r w:rsidRPr="00E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сплочение детского коллектива, формировать чувство товарищества.</w:t>
            </w:r>
          </w:p>
        </w:tc>
      </w:tr>
      <w:tr w:rsidR="00C301C1" w:rsidRPr="00E50AC2" w:rsidTr="009B0163">
        <w:tc>
          <w:tcPr>
            <w:tcW w:w="2546" w:type="dxa"/>
          </w:tcPr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2446" w:type="dxa"/>
          </w:tcPr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301C1" w:rsidRPr="00E50AC2" w:rsidTr="009B0163">
        <w:tc>
          <w:tcPr>
            <w:tcW w:w="2546" w:type="dxa"/>
          </w:tcPr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Образовательная форма</w:t>
            </w:r>
          </w:p>
        </w:tc>
        <w:tc>
          <w:tcPr>
            <w:tcW w:w="12446" w:type="dxa"/>
          </w:tcPr>
          <w:p w:rsidR="00C301C1" w:rsidRPr="00E50AC2" w:rsidRDefault="00A4575E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75B2C"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ронтальная, индивидуальная, групповая, самоконтроль, анализ и оценка ответов  </w:t>
            </w:r>
            <w:proofErr w:type="gramStart"/>
            <w:r w:rsidR="00775B2C" w:rsidRPr="00E50AC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775B2C" w:rsidRPr="00E50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1C1" w:rsidRPr="00E50AC2" w:rsidTr="009B0163">
        <w:tc>
          <w:tcPr>
            <w:tcW w:w="2546" w:type="dxa"/>
          </w:tcPr>
          <w:p w:rsidR="00C301C1" w:rsidRPr="00E50AC2" w:rsidRDefault="00A501D5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результатов </w:t>
            </w:r>
            <w:r w:rsidR="00C301C1" w:rsidRPr="00E50AC2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12446" w:type="dxa"/>
          </w:tcPr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школьниками знаний</w:t>
            </w:r>
          </w:p>
        </w:tc>
      </w:tr>
      <w:tr w:rsidR="00C301C1" w:rsidRPr="00E50AC2" w:rsidTr="009B0163">
        <w:tc>
          <w:tcPr>
            <w:tcW w:w="14992" w:type="dxa"/>
            <w:gridSpan w:val="2"/>
          </w:tcPr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</w:tc>
      </w:tr>
      <w:tr w:rsidR="00C301C1" w:rsidRPr="00E50AC2" w:rsidTr="009B0163">
        <w:tc>
          <w:tcPr>
            <w:tcW w:w="2546" w:type="dxa"/>
          </w:tcPr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2446" w:type="dxa"/>
          </w:tcPr>
          <w:p w:rsidR="00A501D5" w:rsidRPr="00E50AC2" w:rsidRDefault="00A501D5" w:rsidP="00A50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– Приобщать  к русской культуре. </w:t>
            </w:r>
          </w:p>
          <w:p w:rsidR="00C301C1" w:rsidRPr="00E50AC2" w:rsidRDefault="00A501D5" w:rsidP="009A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эстетические чувства и эстетический  вкус. </w:t>
            </w:r>
          </w:p>
        </w:tc>
      </w:tr>
      <w:tr w:rsidR="00C301C1" w:rsidRPr="00E50AC2" w:rsidTr="009B0163">
        <w:tc>
          <w:tcPr>
            <w:tcW w:w="2546" w:type="dxa"/>
          </w:tcPr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C301C1" w:rsidRPr="00E50AC2" w:rsidRDefault="00C301C1" w:rsidP="009B016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E50AC2">
              <w:rPr>
                <w:b w:val="0"/>
                <w:sz w:val="24"/>
                <w:szCs w:val="24"/>
              </w:rPr>
              <w:t>Регулятивные УУД:</w:t>
            </w:r>
          </w:p>
          <w:p w:rsidR="00C301C1" w:rsidRPr="00E50AC2" w:rsidRDefault="00C301C1" w:rsidP="00C301C1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50AC2">
              <w:rPr>
                <w:b w:val="0"/>
                <w:sz w:val="24"/>
                <w:szCs w:val="24"/>
              </w:rPr>
              <w:t xml:space="preserve">Определять цель деятельности на уроке с помощью учителя. </w:t>
            </w:r>
          </w:p>
          <w:p w:rsidR="00C301C1" w:rsidRPr="00E50AC2" w:rsidRDefault="00C301C1" w:rsidP="00C301C1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50AC2">
              <w:rPr>
                <w:b w:val="0"/>
                <w:sz w:val="24"/>
                <w:szCs w:val="24"/>
              </w:rPr>
              <w:t xml:space="preserve">Учиться планировать учебную деятельность на уроке. </w:t>
            </w:r>
          </w:p>
          <w:p w:rsidR="00C301C1" w:rsidRPr="00E50AC2" w:rsidRDefault="00C301C1" w:rsidP="00C301C1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50AC2">
              <w:rPr>
                <w:b w:val="0"/>
                <w:sz w:val="24"/>
                <w:szCs w:val="24"/>
              </w:rPr>
              <w:t>Высказывать свою версию</w:t>
            </w:r>
            <w:r w:rsidR="003D4CFD" w:rsidRPr="00E50AC2">
              <w:rPr>
                <w:b w:val="0"/>
                <w:sz w:val="24"/>
                <w:szCs w:val="24"/>
              </w:rPr>
              <w:t>.</w:t>
            </w:r>
          </w:p>
          <w:p w:rsidR="00C301C1" w:rsidRPr="00E50AC2" w:rsidRDefault="00C301C1" w:rsidP="00C301C1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50AC2">
              <w:rPr>
                <w:b w:val="0"/>
                <w:sz w:val="24"/>
                <w:szCs w:val="24"/>
              </w:rPr>
              <w:t>Определять успешность выполнения своего задания в диалоге с учителем.</w:t>
            </w:r>
          </w:p>
          <w:p w:rsidR="003D4CFD" w:rsidRPr="00E50AC2" w:rsidRDefault="003D4CFD" w:rsidP="00A501D5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50AC2">
              <w:rPr>
                <w:b w:val="0"/>
                <w:sz w:val="24"/>
                <w:szCs w:val="24"/>
              </w:rPr>
              <w:t>А</w:t>
            </w:r>
            <w:r w:rsidR="00A501D5" w:rsidRPr="00E50AC2">
              <w:rPr>
                <w:b w:val="0"/>
                <w:sz w:val="24"/>
                <w:szCs w:val="24"/>
              </w:rPr>
              <w:t>декват</w:t>
            </w:r>
            <w:r w:rsidRPr="00E50AC2">
              <w:rPr>
                <w:b w:val="0"/>
                <w:sz w:val="24"/>
                <w:szCs w:val="24"/>
              </w:rPr>
              <w:t>но воспринимают оценку учителя,</w:t>
            </w:r>
          </w:p>
          <w:p w:rsidR="00A501D5" w:rsidRPr="00E50AC2" w:rsidRDefault="003D4CFD" w:rsidP="003D4CFD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50AC2">
              <w:rPr>
                <w:b w:val="0"/>
                <w:sz w:val="24"/>
                <w:szCs w:val="24"/>
              </w:rPr>
              <w:t>Анализировать</w:t>
            </w:r>
            <w:r w:rsidR="00A501D5" w:rsidRPr="00E50AC2">
              <w:rPr>
                <w:b w:val="0"/>
                <w:sz w:val="24"/>
                <w:szCs w:val="24"/>
              </w:rPr>
              <w:t xml:space="preserve"> собственную работу, оценивают уровень владения учебным действием.</w:t>
            </w:r>
          </w:p>
          <w:p w:rsidR="00C301C1" w:rsidRPr="00E50AC2" w:rsidRDefault="00C301C1" w:rsidP="009B016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E50AC2">
              <w:rPr>
                <w:b w:val="0"/>
                <w:sz w:val="24"/>
                <w:szCs w:val="24"/>
              </w:rPr>
              <w:t>Познавательные УУД:</w:t>
            </w:r>
          </w:p>
          <w:p w:rsidR="00E3415F" w:rsidRPr="00E50AC2" w:rsidRDefault="00E3415F" w:rsidP="00E3415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 тексте  произведения. </w:t>
            </w:r>
          </w:p>
          <w:p w:rsidR="00E3415F" w:rsidRPr="00E50AC2" w:rsidRDefault="00E3415F" w:rsidP="00E3415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 с точки зрения его эмоционального характера.</w:t>
            </w:r>
          </w:p>
          <w:p w:rsidR="00E3415F" w:rsidRPr="00E50AC2" w:rsidRDefault="00E3415F" w:rsidP="00E3415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содержание  произведения с целью выявления подтекста. </w:t>
            </w:r>
          </w:p>
          <w:p w:rsidR="00E3415F" w:rsidRPr="00E50AC2" w:rsidRDefault="00E3415F" w:rsidP="00E3415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произведение с точки зрения его языковой выразительности. </w:t>
            </w:r>
          </w:p>
          <w:p w:rsidR="00E3415F" w:rsidRPr="00E50AC2" w:rsidRDefault="00E3415F" w:rsidP="00E3415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Подводить под понятие.</w:t>
            </w:r>
          </w:p>
          <w:p w:rsidR="00E3415F" w:rsidRPr="00E50AC2" w:rsidRDefault="00E3415F" w:rsidP="00E3415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Синтезировать прочитанное.</w:t>
            </w:r>
          </w:p>
          <w:p w:rsidR="00E3415F" w:rsidRPr="00E50AC2" w:rsidRDefault="00E3415F" w:rsidP="00E3415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прочитанное. </w:t>
            </w:r>
          </w:p>
          <w:p w:rsidR="00C301C1" w:rsidRPr="00E50AC2" w:rsidRDefault="00C301C1" w:rsidP="009B016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E50AC2">
              <w:rPr>
                <w:b w:val="0"/>
                <w:sz w:val="24"/>
                <w:szCs w:val="24"/>
              </w:rPr>
              <w:t>Коммуникативные УУД:</w:t>
            </w:r>
          </w:p>
          <w:p w:rsidR="00C301C1" w:rsidRPr="00E50AC2" w:rsidRDefault="00C301C1" w:rsidP="00C301C1">
            <w:pPr>
              <w:pStyle w:val="3"/>
              <w:numPr>
                <w:ilvl w:val="0"/>
                <w:numId w:val="3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50AC2">
              <w:rPr>
                <w:b w:val="0"/>
                <w:sz w:val="24"/>
                <w:szCs w:val="24"/>
              </w:rPr>
              <w:t>Донести свою позицию до других</w:t>
            </w:r>
            <w:r w:rsidR="008D075F" w:rsidRPr="00E50AC2">
              <w:rPr>
                <w:b w:val="0"/>
                <w:sz w:val="24"/>
                <w:szCs w:val="24"/>
              </w:rPr>
              <w:t>, вступать в общение, выражать свою точку зрения.</w:t>
            </w:r>
          </w:p>
          <w:p w:rsidR="00C301C1" w:rsidRPr="00E50AC2" w:rsidRDefault="00C301C1" w:rsidP="00C301C1">
            <w:pPr>
              <w:pStyle w:val="3"/>
              <w:numPr>
                <w:ilvl w:val="0"/>
                <w:numId w:val="3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50AC2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  <w:p w:rsidR="00C301C1" w:rsidRPr="00E50AC2" w:rsidRDefault="00C301C1" w:rsidP="00C301C1">
            <w:pPr>
              <w:pStyle w:val="3"/>
              <w:numPr>
                <w:ilvl w:val="0"/>
                <w:numId w:val="3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50AC2">
              <w:rPr>
                <w:b w:val="0"/>
                <w:sz w:val="24"/>
                <w:szCs w:val="24"/>
              </w:rPr>
              <w:t>Совместно договариваться о  правилах общения и поведения в школе и следовать им.</w:t>
            </w:r>
          </w:p>
        </w:tc>
      </w:tr>
      <w:tr w:rsidR="00C301C1" w:rsidRPr="00E50AC2" w:rsidTr="009B0163">
        <w:tc>
          <w:tcPr>
            <w:tcW w:w="2546" w:type="dxa"/>
          </w:tcPr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82703E" w:rsidRPr="00E50AC2" w:rsidRDefault="0082703E" w:rsidP="0082703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     •   </w:t>
            </w:r>
            <w:r w:rsidRPr="00E50AC2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E50AC2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и </w:t>
            </w:r>
            <w:r w:rsidRPr="00E50AC2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 xml:space="preserve">аргументировать </w:t>
            </w:r>
            <w:r w:rsidRPr="00E50AC2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своё отношение к </w:t>
            </w:r>
            <w:proofErr w:type="gramStart"/>
            <w:r w:rsidRPr="00E50AC2">
              <w:rPr>
                <w:rFonts w:ascii="Times New Roman" w:eastAsia="JournalC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50AC2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, в том числе к художественной стороне текста </w:t>
            </w:r>
          </w:p>
          <w:p w:rsidR="0082703E" w:rsidRPr="00E50AC2" w:rsidRDefault="0082703E" w:rsidP="0082703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         (что понравилось из прочитанного, почему)</w:t>
            </w:r>
          </w:p>
          <w:p w:rsidR="0082703E" w:rsidRPr="00E50AC2" w:rsidRDefault="0082703E" w:rsidP="0082703E">
            <w:pPr>
              <w:pStyle w:val="Standard"/>
              <w:autoSpaceDE w:val="0"/>
              <w:jc w:val="both"/>
              <w:rPr>
                <w:rFonts w:eastAsia="JournalC" w:cs="Times New Roman"/>
              </w:rPr>
            </w:pPr>
            <w:r w:rsidRPr="00E50AC2">
              <w:rPr>
                <w:rFonts w:eastAsia="TimesNewRomanPS-BoldMT" w:cs="Times New Roman"/>
                <w:bCs/>
                <w:iCs/>
              </w:rPr>
              <w:t xml:space="preserve">      •   </w:t>
            </w:r>
            <w:r w:rsidRPr="00E50AC2">
              <w:rPr>
                <w:rFonts w:eastAsia="JournalC-Italic" w:cs="Times New Roman"/>
                <w:iCs/>
              </w:rPr>
              <w:t xml:space="preserve">Видеть </w:t>
            </w:r>
            <w:r w:rsidRPr="00E50AC2">
              <w:rPr>
                <w:rFonts w:eastAsia="JournalC" w:cs="Times New Roman"/>
              </w:rPr>
              <w:t>в художественном тексте сравнения, эпитеты, олицетворения;</w:t>
            </w:r>
          </w:p>
          <w:p w:rsidR="0082703E" w:rsidRPr="00E50AC2" w:rsidRDefault="0082703E" w:rsidP="0082703E">
            <w:pPr>
              <w:pStyle w:val="Standard"/>
              <w:autoSpaceDE w:val="0"/>
              <w:jc w:val="both"/>
              <w:rPr>
                <w:rFonts w:eastAsia="JournalC" w:cs="Times New Roman"/>
              </w:rPr>
            </w:pPr>
            <w:r w:rsidRPr="00E50AC2">
              <w:rPr>
                <w:rFonts w:eastAsia="TimesNewRomanPS-BoldMT" w:cs="Times New Roman"/>
                <w:bCs/>
                <w:iCs/>
              </w:rPr>
              <w:t xml:space="preserve">      •    </w:t>
            </w:r>
            <w:r w:rsidRPr="00E50AC2">
              <w:rPr>
                <w:rFonts w:eastAsia="JournalC" w:cs="Times New Roman"/>
              </w:rPr>
              <w:t xml:space="preserve">Самостоятельно </w:t>
            </w:r>
            <w:r w:rsidRPr="00E50AC2">
              <w:rPr>
                <w:rFonts w:eastAsia="JournalC-Italic" w:cs="Times New Roman"/>
                <w:iCs/>
              </w:rPr>
              <w:t xml:space="preserve">прогнозировать </w:t>
            </w:r>
            <w:r w:rsidRPr="00E50AC2">
              <w:rPr>
                <w:rFonts w:eastAsia="JournalC" w:cs="Times New Roman"/>
              </w:rPr>
              <w:t xml:space="preserve">содержание текста по заглавию, фамилии автора, иллюстрации, </w:t>
            </w:r>
            <w:proofErr w:type="gramStart"/>
            <w:r w:rsidRPr="00E50AC2">
              <w:rPr>
                <w:rFonts w:eastAsia="JournalC" w:cs="Times New Roman"/>
              </w:rPr>
              <w:t>ключевым</w:t>
            </w:r>
            <w:proofErr w:type="gramEnd"/>
            <w:r w:rsidRPr="00E50AC2">
              <w:rPr>
                <w:rFonts w:eastAsia="JournalC" w:cs="Times New Roman"/>
              </w:rPr>
              <w:t xml:space="preserve">  </w:t>
            </w:r>
          </w:p>
          <w:p w:rsidR="0082703E" w:rsidRPr="00E50AC2" w:rsidRDefault="0082703E" w:rsidP="0082703E">
            <w:pPr>
              <w:pStyle w:val="Standard"/>
              <w:autoSpaceDE w:val="0"/>
              <w:jc w:val="both"/>
              <w:rPr>
                <w:rFonts w:eastAsia="JournalC-Bold" w:cs="Times New Roman"/>
              </w:rPr>
            </w:pPr>
            <w:r w:rsidRPr="00E50AC2">
              <w:rPr>
                <w:rFonts w:eastAsia="JournalC" w:cs="Times New Roman"/>
              </w:rPr>
              <w:t xml:space="preserve">            словам.</w:t>
            </w:r>
          </w:p>
          <w:p w:rsidR="0082703E" w:rsidRPr="00E50AC2" w:rsidRDefault="0082703E" w:rsidP="0082703E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E50AC2">
              <w:rPr>
                <w:rFonts w:eastAsia="TimesNewRomanPS-BoldMT" w:cs="Times New Roman"/>
                <w:bCs/>
                <w:iCs/>
              </w:rPr>
              <w:t xml:space="preserve">       •   </w:t>
            </w:r>
            <w:r w:rsidRPr="00E50AC2">
              <w:rPr>
                <w:rFonts w:eastAsia="JournalC" w:cs="Times New Roman"/>
              </w:rPr>
              <w:t xml:space="preserve"> По ходу чтения </w:t>
            </w:r>
            <w:r w:rsidRPr="00E50AC2">
              <w:rPr>
                <w:rFonts w:eastAsia="JournalC-Italic" w:cs="Times New Roman"/>
                <w:iCs/>
              </w:rPr>
              <w:t xml:space="preserve">представлять </w:t>
            </w:r>
            <w:r w:rsidRPr="00E50AC2">
              <w:rPr>
                <w:rFonts w:eastAsia="JournalC" w:cs="Times New Roman"/>
              </w:rPr>
              <w:t xml:space="preserve">картины, устно </w:t>
            </w:r>
            <w:r w:rsidRPr="00E50AC2">
              <w:rPr>
                <w:rFonts w:eastAsia="JournalC-Italic" w:cs="Times New Roman"/>
                <w:iCs/>
              </w:rPr>
              <w:t xml:space="preserve">выражать </w:t>
            </w:r>
            <w:r w:rsidRPr="00E50AC2">
              <w:rPr>
                <w:rFonts w:eastAsia="JournalC" w:cs="Times New Roman"/>
              </w:rPr>
              <w:t>(рисовать) то, что представили.</w:t>
            </w:r>
          </w:p>
          <w:p w:rsidR="00E3415F" w:rsidRPr="00E50AC2" w:rsidRDefault="00E3415F" w:rsidP="00E3415F">
            <w:pPr>
              <w:pStyle w:val="a9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E3415F" w:rsidRPr="00E50AC2" w:rsidRDefault="00E3415F" w:rsidP="00E3415F">
            <w:pPr>
              <w:pStyle w:val="a9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Совершенствовать  просмотровый  и поисковый  способы  чтения</w:t>
            </w:r>
          </w:p>
          <w:p w:rsidR="00E3415F" w:rsidRPr="00E50AC2" w:rsidRDefault="00E3415F" w:rsidP="00E3415F">
            <w:pPr>
              <w:pStyle w:val="a9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E3415F" w:rsidRPr="00E50AC2" w:rsidRDefault="00E3415F" w:rsidP="00E3415F">
            <w:pPr>
              <w:pStyle w:val="a9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E3415F" w:rsidRPr="00E50AC2" w:rsidRDefault="00E3415F" w:rsidP="00E3415F">
            <w:pPr>
              <w:pStyle w:val="a9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Выявлять подтекст.</w:t>
            </w:r>
          </w:p>
          <w:p w:rsidR="00C301C1" w:rsidRPr="00E50AC2" w:rsidRDefault="00E3415F" w:rsidP="0082703E">
            <w:pPr>
              <w:pStyle w:val="a9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Наблюдать над использованием   средств языковой выразительности (перено</w:t>
            </w:r>
            <w:r w:rsidR="0082703E" w:rsidRPr="00E50AC2">
              <w:rPr>
                <w:rFonts w:ascii="Times New Roman" w:hAnsi="Times New Roman" w:cs="Times New Roman"/>
                <w:sz w:val="24"/>
                <w:szCs w:val="24"/>
              </w:rPr>
              <w:t>сным значением,  сравнением</w:t>
            </w: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301C1" w:rsidRPr="00E50AC2" w:rsidTr="009B0163">
        <w:trPr>
          <w:trHeight w:val="408"/>
        </w:trPr>
        <w:tc>
          <w:tcPr>
            <w:tcW w:w="2546" w:type="dxa"/>
          </w:tcPr>
          <w:p w:rsidR="00C301C1" w:rsidRPr="00E50AC2" w:rsidRDefault="00C301C1" w:rsidP="009B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2446" w:type="dxa"/>
          </w:tcPr>
          <w:p w:rsidR="00C301C1" w:rsidRPr="00E50AC2" w:rsidRDefault="00C301C1" w:rsidP="009B0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3B1187"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2C" w:rsidRPr="00E50AC2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презентация, наглядный материал.</w:t>
            </w:r>
          </w:p>
          <w:p w:rsidR="00C301C1" w:rsidRPr="00E50AC2" w:rsidRDefault="00C301C1" w:rsidP="00E5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1C1" w:rsidRPr="00E50AC2" w:rsidRDefault="00C301C1" w:rsidP="00C30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1C1" w:rsidRPr="00E50AC2" w:rsidRDefault="00C301C1" w:rsidP="00C30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1C1" w:rsidRPr="00E50AC2" w:rsidRDefault="00C301C1" w:rsidP="00C30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1C1" w:rsidRPr="00E50AC2" w:rsidRDefault="00C301C1" w:rsidP="00C301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2127"/>
        <w:gridCol w:w="2551"/>
        <w:gridCol w:w="4820"/>
        <w:gridCol w:w="3685"/>
        <w:gridCol w:w="2552"/>
      </w:tblGrid>
      <w:tr w:rsidR="00C301C1" w:rsidRPr="00E50AC2" w:rsidTr="00E45023">
        <w:tc>
          <w:tcPr>
            <w:tcW w:w="2127" w:type="dxa"/>
          </w:tcPr>
          <w:p w:rsidR="00C301C1" w:rsidRPr="00E50AC2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2551" w:type="dxa"/>
          </w:tcPr>
          <w:p w:rsidR="00C301C1" w:rsidRPr="00E50AC2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4820" w:type="dxa"/>
          </w:tcPr>
          <w:p w:rsidR="00C301C1" w:rsidRPr="00E50AC2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C301C1" w:rsidRPr="00E50AC2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1" w:rsidRPr="00E50AC2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C301C1" w:rsidRPr="00E50AC2" w:rsidTr="00E45023">
        <w:tc>
          <w:tcPr>
            <w:tcW w:w="2127" w:type="dxa"/>
          </w:tcPr>
          <w:p w:rsidR="00C301C1" w:rsidRPr="00E50AC2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C301C1" w:rsidRPr="00E50AC2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C301C1" w:rsidRPr="00E50AC2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момент.</w:t>
            </w:r>
          </w:p>
        </w:tc>
        <w:tc>
          <w:tcPr>
            <w:tcW w:w="2551" w:type="dxa"/>
          </w:tcPr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работе. Создание ситуации успеха.</w:t>
            </w:r>
          </w:p>
          <w:p w:rsidR="00C301C1" w:rsidRPr="00E50AC2" w:rsidRDefault="00C301C1" w:rsidP="00FD2154">
            <w:pPr>
              <w:pStyle w:val="a4"/>
              <w:shd w:val="clear" w:color="auto" w:fill="FFFFFF"/>
              <w:spacing w:line="320" w:lineRule="atLeast"/>
              <w:rPr>
                <w:color w:val="000000" w:themeColor="text1"/>
              </w:rPr>
            </w:pPr>
            <w:r w:rsidRPr="00E50AC2">
              <w:rPr>
                <w:rStyle w:val="a3"/>
                <w:b w:val="0"/>
                <w:color w:val="000000" w:themeColor="text1"/>
              </w:rPr>
              <w:t xml:space="preserve">Установление </w:t>
            </w:r>
            <w:r w:rsidR="008D075F" w:rsidRPr="00E50AC2">
              <w:rPr>
                <w:rStyle w:val="a3"/>
                <w:b w:val="0"/>
                <w:color w:val="000000" w:themeColor="text1"/>
              </w:rPr>
              <w:t xml:space="preserve">атмосферы эмоционального и </w:t>
            </w:r>
            <w:r w:rsidRPr="00E50AC2">
              <w:rPr>
                <w:rStyle w:val="a3"/>
                <w:b w:val="0"/>
                <w:color w:val="000000" w:themeColor="text1"/>
              </w:rPr>
              <w:t>психологического комфорта</w:t>
            </w:r>
          </w:p>
        </w:tc>
        <w:tc>
          <w:tcPr>
            <w:tcW w:w="4820" w:type="dxa"/>
          </w:tcPr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положительный настрой на работу и сотрудничество. </w:t>
            </w:r>
          </w:p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 детей.</w:t>
            </w:r>
          </w:p>
          <w:p w:rsidR="007339A9" w:rsidRPr="00E50AC2" w:rsidRDefault="007339A9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- Я желаю, чтобы этот урок прошел с пользой, и чтобы вы узнали что-то новое. Может быть, вам даже удастся открыть что-то необычное в себе и своих друзьях.</w:t>
            </w:r>
          </w:p>
        </w:tc>
        <w:tc>
          <w:tcPr>
            <w:tcW w:w="3685" w:type="dxa"/>
          </w:tcPr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Дети включаются в деловой ритм</w:t>
            </w:r>
          </w:p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DC0" w:rsidRPr="00E50AC2" w:rsidRDefault="009B7DC0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1C1" w:rsidRPr="00E50AC2" w:rsidRDefault="00C301C1" w:rsidP="009B016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b w:val="0"/>
              </w:rPr>
            </w:pPr>
            <w:r w:rsidRPr="00E50AC2">
              <w:rPr>
                <w:rStyle w:val="a3"/>
                <w:b w:val="0"/>
              </w:rPr>
              <w:t>Познавательные:</w:t>
            </w:r>
          </w:p>
          <w:p w:rsidR="00C301C1" w:rsidRPr="00E50AC2" w:rsidRDefault="00C301C1" w:rsidP="009B016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b w:val="0"/>
              </w:rPr>
            </w:pPr>
            <w:r w:rsidRPr="00E50AC2">
              <w:rPr>
                <w:rStyle w:val="a3"/>
                <w:b w:val="0"/>
              </w:rPr>
              <w:t>1.</w:t>
            </w:r>
            <w:r w:rsidRPr="00E50AC2">
              <w:rPr>
                <w:rStyle w:val="apple-converted-space"/>
                <w:bCs/>
              </w:rPr>
              <w:t xml:space="preserve"> </w:t>
            </w:r>
            <w:r w:rsidRPr="00E50AC2">
              <w:rPr>
                <w:rStyle w:val="a3"/>
                <w:b w:val="0"/>
              </w:rPr>
              <w:t xml:space="preserve">Развиваем </w:t>
            </w:r>
            <w:r w:rsidRPr="00E50AC2">
              <w:t>умения извлекать информацию из иллюстраций, текстов.</w:t>
            </w:r>
          </w:p>
          <w:p w:rsidR="00C301C1" w:rsidRPr="00E50AC2" w:rsidRDefault="00C301C1" w:rsidP="009B016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b w:val="0"/>
              </w:rPr>
            </w:pPr>
            <w:r w:rsidRPr="00E50AC2">
              <w:rPr>
                <w:rStyle w:val="a3"/>
                <w:b w:val="0"/>
              </w:rPr>
              <w:t>2</w:t>
            </w:r>
            <w:r w:rsidRPr="00E50AC2">
              <w:t>.</w:t>
            </w:r>
            <w:r w:rsidRPr="00E50AC2">
              <w:rPr>
                <w:rStyle w:val="apple-converted-space"/>
              </w:rPr>
              <w:t xml:space="preserve"> В</w:t>
            </w:r>
            <w:r w:rsidRPr="00E50AC2">
              <w:t>ыявлять сущность, особенности объектов.</w:t>
            </w:r>
          </w:p>
          <w:p w:rsidR="00C301C1" w:rsidRPr="00E50AC2" w:rsidRDefault="00C301C1" w:rsidP="009B016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b w:val="0"/>
              </w:rPr>
            </w:pPr>
            <w:r w:rsidRPr="00E50AC2">
              <w:rPr>
                <w:rStyle w:val="a3"/>
                <w:b w:val="0"/>
              </w:rPr>
              <w:t>3.</w:t>
            </w:r>
            <w:r w:rsidRPr="00E50AC2">
              <w:rPr>
                <w:rStyle w:val="apple-converted-space"/>
              </w:rPr>
              <w:t xml:space="preserve"> Н</w:t>
            </w:r>
            <w:r w:rsidRPr="00E50AC2">
              <w:t>а основе анализа объектов делать выводы.</w:t>
            </w:r>
          </w:p>
          <w:p w:rsidR="00C301C1" w:rsidRPr="00E50AC2" w:rsidRDefault="00C301C1" w:rsidP="009B016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b w:val="0"/>
              </w:rPr>
            </w:pPr>
            <w:r w:rsidRPr="00E50AC2">
              <w:rPr>
                <w:rStyle w:val="a3"/>
                <w:b w:val="0"/>
              </w:rPr>
              <w:t>4.</w:t>
            </w:r>
            <w:r w:rsidRPr="00E50AC2">
              <w:rPr>
                <w:rStyle w:val="apple-converted-space"/>
              </w:rPr>
              <w:t xml:space="preserve"> </w:t>
            </w:r>
            <w:r w:rsidRPr="00E50AC2">
              <w:t>Обобщать и классифицировать по признакам.</w:t>
            </w:r>
          </w:p>
          <w:p w:rsidR="00C301C1" w:rsidRPr="00E50AC2" w:rsidRDefault="00C301C1" w:rsidP="009B016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b w:val="0"/>
              </w:rPr>
            </w:pPr>
            <w:r w:rsidRPr="00E50AC2">
              <w:rPr>
                <w:rStyle w:val="a3"/>
                <w:b w:val="0"/>
              </w:rPr>
              <w:t>5.</w:t>
            </w:r>
            <w:r w:rsidRPr="00E50AC2">
              <w:rPr>
                <w:rStyle w:val="apple-converted-space"/>
              </w:rPr>
              <w:t xml:space="preserve"> </w:t>
            </w:r>
            <w:r w:rsidRPr="00E50AC2">
              <w:t>Ориентироваться на развороте учебника.</w:t>
            </w:r>
          </w:p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Pr="00E50AC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в иллюстрации.</w:t>
            </w:r>
          </w:p>
          <w:p w:rsidR="00C301C1" w:rsidRPr="00E50AC2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301C1" w:rsidRPr="00E50AC2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0AC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Коммуникативные:</w:t>
            </w:r>
          </w:p>
          <w:p w:rsidR="00C301C1" w:rsidRPr="00E50AC2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0AC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Развиваем умение слушать и понимать других.</w:t>
            </w:r>
          </w:p>
          <w:p w:rsidR="00C301C1" w:rsidRPr="00E50AC2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0AC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E50AC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поставленными задачами.</w:t>
            </w:r>
          </w:p>
          <w:p w:rsidR="00C301C1" w:rsidRPr="00E50AC2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0AC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  <w:r w:rsidRPr="00E50AC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форме.</w:t>
            </w:r>
          </w:p>
          <w:p w:rsidR="00C301C1" w:rsidRPr="00E50AC2" w:rsidRDefault="00C301C1" w:rsidP="009B01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C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  <w:r w:rsidRPr="00E50AC2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Умение </w:t>
            </w:r>
            <w:r w:rsidRPr="00E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общаться, работать в парах и группах,  оценивать степень важности каждого при ролевых диалогах.</w:t>
            </w:r>
          </w:p>
          <w:p w:rsidR="003B1187" w:rsidRPr="00E50AC2" w:rsidRDefault="003B1187" w:rsidP="009B01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Умение оформлять свои мысли в устной форме.</w:t>
            </w:r>
          </w:p>
          <w:p w:rsidR="00C301C1" w:rsidRPr="00E50AC2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01C1" w:rsidRPr="00E50AC2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0AC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Личностные:</w:t>
            </w:r>
          </w:p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E50AC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Развиваем умения вы</w:t>
            </w:r>
            <w:r w:rsidR="003B1187"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казывать своё отношение к </w:t>
            </w:r>
            <w:proofErr w:type="gramStart"/>
            <w:r w:rsidR="003B1187" w:rsidRPr="00E50AC2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, выражать свои эмоции.</w:t>
            </w:r>
          </w:p>
          <w:p w:rsidR="00C301C1" w:rsidRPr="00E50AC2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0AC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AC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E50AC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</w:t>
            </w:r>
            <w:r w:rsidRPr="00E50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C301C1" w:rsidRPr="00E50AC2" w:rsidRDefault="00C301C1" w:rsidP="009B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4. Осознавать роль речи в жизни людей;</w:t>
            </w:r>
          </w:p>
          <w:p w:rsidR="00C301C1" w:rsidRPr="00E50AC2" w:rsidRDefault="00C301C1" w:rsidP="009B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Оценивать некоторые высказывания людей с точки зрения их уместности, </w:t>
            </w: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тактичности в данной ситуации;</w:t>
            </w:r>
          </w:p>
          <w:p w:rsidR="00C301C1" w:rsidRPr="00E50AC2" w:rsidRDefault="00C301C1" w:rsidP="009B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6. Объяснять некоторые правила вежливого, уместного поведения людей при общении.</w:t>
            </w:r>
          </w:p>
          <w:p w:rsidR="00C301C1" w:rsidRPr="00E50AC2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01C1" w:rsidRPr="00E50AC2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0AC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Регулятивные:</w:t>
            </w:r>
          </w:p>
          <w:p w:rsidR="00C301C1" w:rsidRPr="00E50AC2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0AC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E50AC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Развиваем умение высказывать своё предположение на основе работы с материалом учебника.</w:t>
            </w:r>
          </w:p>
          <w:p w:rsidR="00C301C1" w:rsidRPr="00E50AC2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0AC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E50AC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задачей.</w:t>
            </w:r>
          </w:p>
          <w:p w:rsidR="00C301C1" w:rsidRPr="00E50AC2" w:rsidRDefault="00C301C1" w:rsidP="009B016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0AC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E50AC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Прогнозировать предстоящую работу.</w:t>
            </w:r>
          </w:p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E50AC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  <w:p w:rsidR="00C301C1" w:rsidRPr="00E50AC2" w:rsidRDefault="00C301C1" w:rsidP="009B01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анализировать, сравнивать, обобщать.</w:t>
            </w:r>
          </w:p>
        </w:tc>
      </w:tr>
      <w:tr w:rsidR="00C301C1" w:rsidRPr="00E50AC2" w:rsidTr="00E45023">
        <w:tc>
          <w:tcPr>
            <w:tcW w:w="2127" w:type="dxa"/>
          </w:tcPr>
          <w:p w:rsidR="00C301C1" w:rsidRPr="00E50AC2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Речевая разминка.</w:t>
            </w:r>
          </w:p>
        </w:tc>
        <w:tc>
          <w:tcPr>
            <w:tcW w:w="2551" w:type="dxa"/>
          </w:tcPr>
          <w:p w:rsidR="00C301C1" w:rsidRPr="00E50AC2" w:rsidRDefault="00C301C1" w:rsidP="003B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Тренировка дыхания</w:t>
            </w:r>
            <w:r w:rsidR="003B1187" w:rsidRPr="00E50AC2">
              <w:rPr>
                <w:rFonts w:ascii="Times New Roman" w:hAnsi="Times New Roman" w:cs="Times New Roman"/>
                <w:sz w:val="24"/>
                <w:szCs w:val="24"/>
              </w:rPr>
              <w:t>, пятиминутка чтения</w:t>
            </w:r>
          </w:p>
        </w:tc>
        <w:tc>
          <w:tcPr>
            <w:tcW w:w="4820" w:type="dxa"/>
          </w:tcPr>
          <w:p w:rsidR="00C301C1" w:rsidRPr="00E50AC2" w:rsidRDefault="00C301C1" w:rsidP="009B01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01C1" w:rsidRPr="00E50AC2" w:rsidRDefault="00FF7C5F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Жужжащее чтение.</w:t>
            </w: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C1" w:rsidRPr="00E50AC2" w:rsidTr="00E45023">
        <w:tc>
          <w:tcPr>
            <w:tcW w:w="2127" w:type="dxa"/>
          </w:tcPr>
          <w:p w:rsidR="00C301C1" w:rsidRPr="00E50AC2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Подготовка к основному этапу урока</w:t>
            </w:r>
          </w:p>
        </w:tc>
        <w:tc>
          <w:tcPr>
            <w:tcW w:w="2551" w:type="dxa"/>
          </w:tcPr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820" w:type="dxa"/>
          </w:tcPr>
          <w:p w:rsidR="00FF7C5F" w:rsidRPr="00E50AC2" w:rsidRDefault="00FF7C5F" w:rsidP="00FF7C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AC2">
              <w:rPr>
                <w:rFonts w:ascii="Times New Roman" w:hAnsi="Times New Roman"/>
                <w:sz w:val="24"/>
                <w:szCs w:val="24"/>
              </w:rPr>
              <w:t>Проверка домашнего задания.</w:t>
            </w:r>
          </w:p>
          <w:p w:rsidR="00E67681" w:rsidRPr="00E50AC2" w:rsidRDefault="00E67681" w:rsidP="00E67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AC2">
              <w:rPr>
                <w:rFonts w:ascii="Times New Roman" w:hAnsi="Times New Roman"/>
                <w:sz w:val="24"/>
                <w:szCs w:val="24"/>
              </w:rPr>
              <w:t>– Почему так часто художники, музыканты обращаются к этой сказке?</w:t>
            </w:r>
          </w:p>
          <w:p w:rsidR="00E67681" w:rsidRPr="00E50AC2" w:rsidRDefault="00E67681" w:rsidP="00E67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AC2">
              <w:rPr>
                <w:rFonts w:ascii="Times New Roman" w:hAnsi="Times New Roman"/>
                <w:sz w:val="24"/>
                <w:szCs w:val="24"/>
              </w:rPr>
              <w:t xml:space="preserve">- Интересно ли было вам её иллюстрировать? </w:t>
            </w:r>
          </w:p>
          <w:p w:rsidR="00FF7C5F" w:rsidRPr="00E50AC2" w:rsidRDefault="00E67681" w:rsidP="00E67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AC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E50AC2">
              <w:rPr>
                <w:rFonts w:ascii="Times New Roman" w:hAnsi="Times New Roman"/>
                <w:sz w:val="24"/>
                <w:szCs w:val="24"/>
              </w:rPr>
              <w:t>Иллюстрации</w:t>
            </w:r>
            <w:proofErr w:type="gramEnd"/>
            <w:r w:rsidRPr="00E50AC2">
              <w:rPr>
                <w:rFonts w:ascii="Times New Roman" w:hAnsi="Times New Roman"/>
                <w:sz w:val="24"/>
                <w:szCs w:val="24"/>
              </w:rPr>
              <w:t xml:space="preserve"> какого художника, по-вашему, больше всего соответствуют духу этой сказки?</w:t>
            </w:r>
          </w:p>
        </w:tc>
        <w:tc>
          <w:tcPr>
            <w:tcW w:w="3685" w:type="dxa"/>
          </w:tcPr>
          <w:p w:rsidR="00DC2A56" w:rsidRPr="00E50AC2" w:rsidRDefault="00E67681" w:rsidP="00A86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AC2">
              <w:rPr>
                <w:rFonts w:ascii="Times New Roman" w:hAnsi="Times New Roman"/>
                <w:sz w:val="24"/>
                <w:szCs w:val="24"/>
              </w:rPr>
              <w:t xml:space="preserve"> Озвучивают диафильм «Сказка о царе </w:t>
            </w:r>
            <w:proofErr w:type="spellStart"/>
            <w:r w:rsidRPr="00E50AC2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50A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7681" w:rsidRPr="00E50AC2" w:rsidRDefault="00E67681" w:rsidP="00A86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67681" w:rsidRPr="00E50AC2" w:rsidRDefault="00E67681" w:rsidP="00A86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AC2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C1" w:rsidRPr="00E50AC2" w:rsidTr="00E45023">
        <w:tc>
          <w:tcPr>
            <w:tcW w:w="2127" w:type="dxa"/>
          </w:tcPr>
          <w:p w:rsidR="00C301C1" w:rsidRPr="00E50AC2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</w:t>
            </w:r>
            <w:r w:rsidR="003B1187" w:rsidRPr="00E50AC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51" w:type="dxa"/>
          </w:tcPr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проблемной ситуации.  </w:t>
            </w:r>
          </w:p>
        </w:tc>
        <w:tc>
          <w:tcPr>
            <w:tcW w:w="4820" w:type="dxa"/>
          </w:tcPr>
          <w:p w:rsidR="00E67681" w:rsidRPr="00E50AC2" w:rsidRDefault="00E67681" w:rsidP="00E67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Работа с текстом сказки.</w:t>
            </w:r>
          </w:p>
          <w:p w:rsidR="00E67681" w:rsidRPr="00E50AC2" w:rsidRDefault="00E67681" w:rsidP="00E676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50A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Работа с текстом до чтения.</w:t>
            </w:r>
          </w:p>
          <w:p w:rsidR="00E67681" w:rsidRPr="00E50AC2" w:rsidRDefault="00E67681" w:rsidP="00E676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вы помните о В.А. Жуковском?</w:t>
            </w:r>
          </w:p>
          <w:p w:rsidR="00E67681" w:rsidRPr="00E50AC2" w:rsidRDefault="00E67681" w:rsidP="00E676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– Для кого он написал эту сказку?</w:t>
            </w:r>
          </w:p>
          <w:p w:rsidR="00E67681" w:rsidRPr="00E50AC2" w:rsidRDefault="00E67681" w:rsidP="00E676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Как это может отразиться на тексте? </w:t>
            </w:r>
          </w:p>
          <w:p w:rsidR="00E67681" w:rsidRPr="00E50AC2" w:rsidRDefault="00E67681" w:rsidP="00E676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Знакомо ли вам название сказки? Где вы встречались с этим сюжетом? (Впервые подобный сюжет использовал Шарль Перро, написав в конце XVII в. сказку «Спящая красавица», затем </w:t>
            </w:r>
            <w:proofErr w:type="gramStart"/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XVIII в. братья </w:t>
            </w: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Гримм обработали и записали сказку «</w:t>
            </w:r>
            <w:proofErr w:type="spellStart"/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Шиповничек</w:t>
            </w:r>
            <w:proofErr w:type="spellEnd"/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» с похожим сюжетом.)</w:t>
            </w:r>
          </w:p>
          <w:p w:rsidR="0039109A" w:rsidRPr="00E50AC2" w:rsidRDefault="00E67681" w:rsidP="00BD4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Прочитаем сказку и увидим, удалось ли Василию Андреевичу написать для детей сказку</w:t>
            </w:r>
            <w:r w:rsidR="00BD4F4B"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E50AC2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E50AC2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E50AC2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E50AC2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E50AC2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E50AC2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E50AC2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E50AC2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E50AC2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E50AC2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E50AC2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E50AC2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E50AC2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E50AC2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E50AC2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81" w:rsidRPr="00E50AC2" w:rsidRDefault="00E67681" w:rsidP="00E6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предположение.</w:t>
            </w:r>
          </w:p>
          <w:p w:rsidR="00E67681" w:rsidRPr="00E50AC2" w:rsidRDefault="00E6768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2" w:rsidRPr="00E50AC2" w:rsidRDefault="004408F2" w:rsidP="004408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C1" w:rsidRPr="00E50AC2" w:rsidTr="00E45023">
        <w:tc>
          <w:tcPr>
            <w:tcW w:w="2127" w:type="dxa"/>
          </w:tcPr>
          <w:p w:rsidR="00C301C1" w:rsidRPr="00E50AC2" w:rsidRDefault="00C301C1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новых знаний</w:t>
            </w:r>
          </w:p>
          <w:p w:rsidR="0070320D" w:rsidRPr="00E50AC2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70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Обеспечение усвоения новых знаний.</w:t>
            </w:r>
          </w:p>
          <w:p w:rsidR="0070320D" w:rsidRPr="00E50AC2" w:rsidRDefault="0070320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01C1" w:rsidRPr="00E50AC2" w:rsidRDefault="003B1187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  <w:p w:rsidR="002406EC" w:rsidRPr="00E50AC2" w:rsidRDefault="002406E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C301C1"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во время чтения.</w:t>
            </w:r>
          </w:p>
          <w:p w:rsidR="002406EC" w:rsidRPr="00E50AC2" w:rsidRDefault="002406E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Первичное чтение</w:t>
            </w: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EC" w:rsidRPr="00E50AC2" w:rsidRDefault="002406E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Выявление первичного восприятия.</w:t>
            </w: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70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детей. Подготовка к выразительному чтению</w:t>
            </w:r>
          </w:p>
          <w:p w:rsidR="0070320D" w:rsidRPr="00E50AC2" w:rsidRDefault="0070320D" w:rsidP="0070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70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0320D" w:rsidRPr="00E50AC2" w:rsidRDefault="0070320D" w:rsidP="0070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70320D" w:rsidRPr="00E50AC2" w:rsidRDefault="0070320D" w:rsidP="00703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Извлечение необходимой информации из </w:t>
            </w:r>
            <w:proofErr w:type="gramStart"/>
            <w:r w:rsidRPr="00E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E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320D" w:rsidRPr="00E50AC2" w:rsidRDefault="0070320D" w:rsidP="0070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Организация  выводов.</w:t>
            </w: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4F4B" w:rsidRPr="00E50AC2" w:rsidRDefault="00BD4F4B" w:rsidP="00BD4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50A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Работа с текстом во время чтения.</w:t>
            </w:r>
          </w:p>
          <w:p w:rsidR="0070320D" w:rsidRPr="00E50AC2" w:rsidRDefault="0070320D" w:rsidP="0070320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чтение.</w:t>
            </w:r>
          </w:p>
          <w:p w:rsidR="0070320D" w:rsidRPr="00E50AC2" w:rsidRDefault="0070320D" w:rsidP="00BD4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задает вопросы по тексту.</w:t>
            </w:r>
          </w:p>
          <w:p w:rsidR="0070320D" w:rsidRPr="00E50AC2" w:rsidRDefault="0070320D" w:rsidP="00BD4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Организует фронтальную беседу.</w:t>
            </w:r>
          </w:p>
          <w:p w:rsidR="00BD4F4B" w:rsidRPr="00E50AC2" w:rsidRDefault="00BD4F4B" w:rsidP="00BD4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звучат стихи Жуковского? Сумели ли вы их услышать?</w:t>
            </w:r>
          </w:p>
          <w:p w:rsidR="00BD4F4B" w:rsidRPr="00E50AC2" w:rsidRDefault="00BD4F4B" w:rsidP="00BD4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Действительно ли это сказка?</w:t>
            </w:r>
          </w:p>
          <w:p w:rsidR="00BD4F4B" w:rsidRPr="00E50AC2" w:rsidRDefault="00BD4F4B" w:rsidP="00BD4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тронуло вас в ней?</w:t>
            </w:r>
          </w:p>
          <w:p w:rsidR="00BD4F4B" w:rsidRPr="00E50AC2" w:rsidRDefault="00BD4F4B" w:rsidP="00BD4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E50A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Выборочное чтение сказки.</w:t>
            </w:r>
          </w:p>
          <w:p w:rsidR="00BD4F4B" w:rsidRPr="00E50AC2" w:rsidRDefault="00BD4F4B" w:rsidP="00BD4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– Чем привлекателен царь Матвей?</w:t>
            </w:r>
          </w:p>
          <w:p w:rsidR="00BD4F4B" w:rsidRPr="00E50AC2" w:rsidRDefault="00BD4F4B" w:rsidP="00BD4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– Где уже в начале сказки борются добро и зло? (Дары чародеек.)</w:t>
            </w:r>
          </w:p>
          <w:p w:rsidR="00BD4F4B" w:rsidRPr="00E50AC2" w:rsidRDefault="00BD4F4B" w:rsidP="00BD4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Почему смерть царевны обернулась всего лишь сном?</w:t>
            </w:r>
          </w:p>
          <w:p w:rsidR="00BD4F4B" w:rsidRPr="00E50AC2" w:rsidRDefault="00BD4F4B" w:rsidP="00BD4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– А почему вместе с царевной уснул весь дворец?</w:t>
            </w:r>
          </w:p>
          <w:p w:rsidR="00BD4F4B" w:rsidRPr="00E50AC2" w:rsidRDefault="00BD4F4B" w:rsidP="00BD4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Прочитайте картину спящего дворца. Передайте чтением калейдоскопичность картины. (Лаконично сказано о многом, быстрые переходы от одной фигуры к другой.)</w:t>
            </w:r>
          </w:p>
          <w:p w:rsidR="00BD4F4B" w:rsidRPr="00E50AC2" w:rsidRDefault="00BD4F4B" w:rsidP="00BD4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Почему повторяется в сказке картина уснувшего дворца?</w:t>
            </w:r>
          </w:p>
          <w:p w:rsidR="00BD4F4B" w:rsidRPr="00E50AC2" w:rsidRDefault="00BD4F4B" w:rsidP="00BD4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– На что автор смотрит с улыбкой, на что с иронией (лёгкой насмешкой), а на что – всерьёз?</w:t>
            </w:r>
          </w:p>
          <w:p w:rsidR="0099526B" w:rsidRPr="00E50AC2" w:rsidRDefault="00BD4F4B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встретили вы развязку сказки? Могла ли сказка по-другому закончиться?</w:t>
            </w:r>
          </w:p>
        </w:tc>
        <w:tc>
          <w:tcPr>
            <w:tcW w:w="3685" w:type="dxa"/>
          </w:tcPr>
          <w:p w:rsidR="00BD4F4B" w:rsidRPr="00E50AC2" w:rsidRDefault="00BD4F4B" w:rsidP="00BD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Читают сказку</w:t>
            </w:r>
          </w:p>
          <w:p w:rsidR="0070320D" w:rsidRPr="00E50AC2" w:rsidRDefault="0070320D" w:rsidP="00D4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D4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A6" w:rsidRPr="00E50AC2" w:rsidRDefault="00D42FA6" w:rsidP="00D42F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Рассуждение детей по заданным вопросам</w:t>
            </w:r>
          </w:p>
          <w:p w:rsidR="00D42FA6" w:rsidRPr="00E50AC2" w:rsidRDefault="00D42FA6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A6" w:rsidRPr="00E50AC2" w:rsidRDefault="00D42FA6" w:rsidP="00D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Учащиеся  приходят к выводу.</w:t>
            </w:r>
          </w:p>
          <w:p w:rsidR="002406EC" w:rsidRPr="00E50AC2" w:rsidRDefault="002406EC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C1" w:rsidRPr="00E50AC2" w:rsidRDefault="00C301C1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</w:t>
            </w: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20D" w:rsidRPr="00E50AC2" w:rsidRDefault="0070320D" w:rsidP="0070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из жизненного опыта.</w:t>
            </w:r>
          </w:p>
          <w:p w:rsidR="0070320D" w:rsidRPr="00E50AC2" w:rsidRDefault="0070320D" w:rsidP="0070320D">
            <w:pPr>
              <w:spacing w:line="200" w:lineRule="atLeast"/>
              <w:rPr>
                <w:rFonts w:ascii="Times New Roman" w:eastAsia="PetersburgC-Italic" w:hAnsi="Times New Roman" w:cs="Times New Roman"/>
                <w:iCs/>
                <w:sz w:val="24"/>
                <w:szCs w:val="24"/>
              </w:rPr>
            </w:pPr>
            <w:r w:rsidRPr="00E50AC2">
              <w:rPr>
                <w:rFonts w:ascii="Times New Roman" w:eastAsia="PetersburgC-Italic" w:hAnsi="Times New Roman" w:cs="Times New Roman"/>
                <w:iCs/>
                <w:sz w:val="24"/>
                <w:szCs w:val="24"/>
              </w:rPr>
              <w:t xml:space="preserve">Обсуждают, </w:t>
            </w:r>
            <w:r w:rsidRPr="00E50AC2">
              <w:rPr>
                <w:rFonts w:ascii="Times New Roman" w:eastAsia="PetersburgC" w:hAnsi="Times New Roman" w:cs="Times New Roman"/>
                <w:sz w:val="24"/>
                <w:szCs w:val="24"/>
              </w:rPr>
              <w:t>высказывают своё мнение, делают выводы.</w:t>
            </w:r>
          </w:p>
          <w:p w:rsidR="0070320D" w:rsidRPr="00E50AC2" w:rsidRDefault="0070320D" w:rsidP="009B0163">
            <w:pPr>
              <w:shd w:val="clear" w:color="auto" w:fill="FFFFFF"/>
              <w:spacing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01C1" w:rsidRPr="00E50AC2" w:rsidRDefault="00C301C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 w:rsidRPr="00E50AC2" w:rsidTr="00E45023">
        <w:tc>
          <w:tcPr>
            <w:tcW w:w="2127" w:type="dxa"/>
          </w:tcPr>
          <w:p w:rsidR="003B354D" w:rsidRPr="00E50AC2" w:rsidRDefault="003B354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551" w:type="dxa"/>
          </w:tcPr>
          <w:p w:rsidR="003B354D" w:rsidRPr="00E50AC2" w:rsidRDefault="003B354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 подход.</w:t>
            </w:r>
          </w:p>
        </w:tc>
        <w:tc>
          <w:tcPr>
            <w:tcW w:w="4820" w:type="dxa"/>
          </w:tcPr>
          <w:p w:rsidR="003B354D" w:rsidRPr="00E50AC2" w:rsidRDefault="003B354D" w:rsidP="00A8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пауза  </w:t>
            </w:r>
          </w:p>
        </w:tc>
        <w:tc>
          <w:tcPr>
            <w:tcW w:w="3685" w:type="dxa"/>
          </w:tcPr>
          <w:p w:rsidR="003B354D" w:rsidRPr="00E50AC2" w:rsidRDefault="003B354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B354D" w:rsidRPr="00E50AC2" w:rsidRDefault="003B354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 w:rsidRPr="00E50AC2" w:rsidTr="00E45023">
        <w:trPr>
          <w:trHeight w:val="282"/>
        </w:trPr>
        <w:tc>
          <w:tcPr>
            <w:tcW w:w="2127" w:type="dxa"/>
            <w:tcBorders>
              <w:bottom w:val="single" w:sz="4" w:space="0" w:color="auto"/>
            </w:tcBorders>
          </w:tcPr>
          <w:p w:rsidR="003B354D" w:rsidRPr="00E50AC2" w:rsidRDefault="003B354D" w:rsidP="00DA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DA3CB6"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1140" w:rsidRPr="00E50AC2" w:rsidRDefault="003B354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BE" w:rsidRPr="00E50AC2" w:rsidRDefault="00481BBE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1" w:rsidRPr="00E50AC2" w:rsidRDefault="0070320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54D" w:rsidRPr="00E50AC2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364E41" w:rsidRPr="00E50AC2" w:rsidRDefault="00364E4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1" w:rsidRPr="00E50AC2" w:rsidRDefault="00364E41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0320D" w:rsidRPr="00E50AC2" w:rsidRDefault="003B354D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20D" w:rsidRPr="00E50A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Работа с текстом после чтения.</w:t>
            </w:r>
          </w:p>
          <w:p w:rsidR="0070320D" w:rsidRPr="00E50AC2" w:rsidRDefault="0070320D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E50A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беседу с учащимися:</w:t>
            </w:r>
          </w:p>
          <w:p w:rsidR="0070320D" w:rsidRPr="00E50AC2" w:rsidRDefault="0070320D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– В чём проявляются лёгкость и незатейливость сказки Жуковского?</w:t>
            </w:r>
          </w:p>
          <w:p w:rsidR="0070320D" w:rsidRPr="00E50AC2" w:rsidRDefault="0070320D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Какие страницы сказки вам показались самыми удачными, особенно выразительными?</w:t>
            </w:r>
          </w:p>
          <w:p w:rsidR="0070320D" w:rsidRPr="00E50AC2" w:rsidRDefault="0070320D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0D" w:rsidRPr="00E50AC2" w:rsidRDefault="00F52F75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0AC2"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0AC2" w:rsidRPr="00E50AC2" w:rsidRDefault="00E50AC2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0D" w:rsidRPr="00E50AC2" w:rsidRDefault="0070320D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Проверяет задание </w:t>
            </w:r>
            <w:r w:rsidR="0008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выборочно.</w:t>
            </w:r>
          </w:p>
          <w:p w:rsidR="0070320D" w:rsidRPr="00E50AC2" w:rsidRDefault="0070320D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Обобщающая беседа.</w:t>
            </w:r>
          </w:p>
          <w:p w:rsidR="0070320D" w:rsidRPr="00E50AC2" w:rsidRDefault="0070320D" w:rsidP="007032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– Что мы делали? (Читали текст, отвечали на вопросы по тексту, выказывали своё отношение к героям.)</w:t>
            </w:r>
          </w:p>
          <w:p w:rsidR="00364E41" w:rsidRPr="00E50AC2" w:rsidRDefault="0070320D" w:rsidP="00F52F7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JournalC" w:hAnsi="Times New Roman" w:cs="Times New Roman"/>
                <w:sz w:val="24"/>
                <w:szCs w:val="24"/>
              </w:rPr>
              <w:t>– Какое умение формирова</w:t>
            </w:r>
            <w:r w:rsidRPr="00E50AC2">
              <w:rPr>
                <w:rStyle w:val="a3"/>
                <w:rFonts w:ascii="Times New Roman" w:eastAsia="JournalC" w:hAnsi="Times New Roman" w:cs="Times New Roman"/>
                <w:b w:val="0"/>
                <w:bCs w:val="0"/>
                <w:color w:val="000000"/>
                <w:sz w:val="24"/>
                <w:szCs w:val="24"/>
              </w:rPr>
              <w:t>ли?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1A53" w:rsidRPr="00E50AC2" w:rsidRDefault="003B354D" w:rsidP="001B1A53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E41" w:rsidRPr="00E50AC2" w:rsidRDefault="003B354D" w:rsidP="0070320D">
            <w:pPr>
              <w:rPr>
                <w:rFonts w:ascii="Times New Roman" w:eastAsia="PetersburgC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PetersburgC" w:hAnsi="Times New Roman" w:cs="Times New Roman"/>
                <w:sz w:val="24"/>
                <w:szCs w:val="24"/>
              </w:rPr>
              <w:t>Обсуждение.</w:t>
            </w:r>
          </w:p>
          <w:p w:rsidR="00364E41" w:rsidRPr="00E50AC2" w:rsidRDefault="00364E41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320D" w:rsidRPr="00E50AC2" w:rsidRDefault="0070320D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320D" w:rsidRPr="00E50AC2" w:rsidRDefault="0070320D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320D" w:rsidRPr="00E50AC2" w:rsidRDefault="0070320D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320D" w:rsidRPr="00E50AC2" w:rsidRDefault="0070320D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AC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:rsidR="0070320D" w:rsidRPr="00E50AC2" w:rsidRDefault="0070320D" w:rsidP="00364E4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50AC2">
              <w:rPr>
                <w:rFonts w:ascii="Times New Roman" w:hAnsi="Times New Roman"/>
                <w:sz w:val="24"/>
                <w:szCs w:val="24"/>
              </w:rPr>
              <w:t>Вопрос 3 учебника, с. 156.</w:t>
            </w:r>
            <w:r w:rsidRPr="00E50AC2"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Выполнение одного из заданий учебника (по выбору учащихся – задание 1 или задание 4, с. 156).</w:t>
            </w:r>
          </w:p>
          <w:p w:rsidR="0070320D" w:rsidRPr="00E50AC2" w:rsidRDefault="00084D36" w:rsidP="00364E4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Работают в парах. Взаимопроверка</w:t>
            </w:r>
          </w:p>
          <w:p w:rsidR="00E50AC2" w:rsidRPr="00E50AC2" w:rsidRDefault="00E50AC2" w:rsidP="00364E4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320D" w:rsidRPr="00E50AC2" w:rsidRDefault="0070320D" w:rsidP="0070320D">
            <w:pPr>
              <w:rPr>
                <w:rFonts w:ascii="Times New Roman" w:eastAsia="PetersburgC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eastAsia="PetersburgC" w:hAnsi="Times New Roman" w:cs="Times New Roman"/>
                <w:sz w:val="24"/>
                <w:szCs w:val="24"/>
              </w:rPr>
              <w:t>Высказывают своё мнение по изученному материалу</w:t>
            </w:r>
          </w:p>
          <w:p w:rsidR="0070320D" w:rsidRPr="00E50AC2" w:rsidRDefault="0070320D" w:rsidP="00364E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B354D" w:rsidRPr="00E50AC2" w:rsidRDefault="003B354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 w:rsidRPr="00E50AC2" w:rsidTr="00E45023">
        <w:tc>
          <w:tcPr>
            <w:tcW w:w="2127" w:type="dxa"/>
          </w:tcPr>
          <w:p w:rsidR="003B354D" w:rsidRPr="00E50AC2" w:rsidRDefault="003B354D" w:rsidP="009B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551" w:type="dxa"/>
          </w:tcPr>
          <w:p w:rsidR="003B354D" w:rsidRPr="00E50AC2" w:rsidRDefault="003B354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цели.</w:t>
            </w:r>
          </w:p>
          <w:p w:rsidR="00856340" w:rsidRPr="00E50AC2" w:rsidRDefault="00856340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4D" w:rsidRPr="00E50AC2" w:rsidRDefault="003B354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2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820" w:type="dxa"/>
          </w:tcPr>
          <w:p w:rsidR="00856340" w:rsidRPr="00E50AC2" w:rsidRDefault="00856340" w:rsidP="008563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AC2">
              <w:rPr>
                <w:rFonts w:ascii="Times New Roman" w:hAnsi="Times New Roman"/>
                <w:sz w:val="24"/>
                <w:szCs w:val="24"/>
              </w:rPr>
              <w:t>Что нового вы открыли для себя на уроке?</w:t>
            </w:r>
          </w:p>
          <w:p w:rsidR="00856340" w:rsidRPr="00E50AC2" w:rsidRDefault="00856340" w:rsidP="008563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AC2">
              <w:rPr>
                <w:rFonts w:ascii="Times New Roman" w:hAnsi="Times New Roman"/>
                <w:sz w:val="24"/>
                <w:szCs w:val="24"/>
              </w:rPr>
              <w:t>- Что было интересным?</w:t>
            </w:r>
          </w:p>
          <w:p w:rsidR="00856340" w:rsidRPr="00E50AC2" w:rsidRDefault="00856340" w:rsidP="008563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AC2">
              <w:rPr>
                <w:rFonts w:ascii="Times New Roman" w:hAnsi="Times New Roman"/>
                <w:sz w:val="24"/>
                <w:szCs w:val="24"/>
              </w:rPr>
              <w:t xml:space="preserve">- Какое задание вызвало затруднение? </w:t>
            </w:r>
          </w:p>
          <w:p w:rsidR="00856340" w:rsidRPr="00E50AC2" w:rsidRDefault="00856340" w:rsidP="008563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AC2">
              <w:rPr>
                <w:rFonts w:ascii="Times New Roman" w:hAnsi="Times New Roman"/>
                <w:sz w:val="24"/>
                <w:szCs w:val="24"/>
              </w:rPr>
              <w:t xml:space="preserve">- Как оцениваете свою деятельность на уроке? </w:t>
            </w:r>
          </w:p>
          <w:p w:rsidR="00E50AC2" w:rsidRPr="00E50AC2" w:rsidRDefault="00E50AC2" w:rsidP="008563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AC2">
              <w:rPr>
                <w:rFonts w:ascii="Times New Roman" w:hAnsi="Times New Roman"/>
                <w:sz w:val="24"/>
                <w:szCs w:val="24"/>
              </w:rPr>
              <w:t>- Как бы вы оценили свою работу на уроке?</w:t>
            </w:r>
          </w:p>
          <w:p w:rsidR="00E50AC2" w:rsidRPr="00E50AC2" w:rsidRDefault="00E50AC2" w:rsidP="008563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C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50A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AC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50AC2">
              <w:rPr>
                <w:rFonts w:ascii="Times New Roman" w:hAnsi="Times New Roman"/>
                <w:sz w:val="24"/>
                <w:szCs w:val="24"/>
              </w:rPr>
              <w:t>: Выучить наизусть отрывок из сказки Жуковского.</w:t>
            </w:r>
          </w:p>
          <w:p w:rsidR="003B354D" w:rsidRPr="00E50AC2" w:rsidRDefault="003B354D" w:rsidP="00856340">
            <w:pPr>
              <w:pStyle w:val="a4"/>
              <w:shd w:val="clear" w:color="auto" w:fill="FFFFFF"/>
              <w:spacing w:before="0" w:beforeAutospacing="0" w:after="0" w:afterAutospacing="0" w:line="320" w:lineRule="atLeast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856340" w:rsidRPr="00E50AC2" w:rsidRDefault="003B354D" w:rsidP="009B0163">
            <w:pPr>
              <w:pStyle w:val="a4"/>
              <w:shd w:val="clear" w:color="auto" w:fill="FFFFFF"/>
              <w:spacing w:line="320" w:lineRule="atLeast"/>
              <w:rPr>
                <w:color w:val="000000" w:themeColor="text1"/>
              </w:rPr>
            </w:pPr>
            <w:r w:rsidRPr="00E50AC2">
              <w:rPr>
                <w:color w:val="000000" w:themeColor="text1"/>
              </w:rPr>
              <w:t xml:space="preserve">Участвуют в коллективном </w:t>
            </w:r>
            <w:r w:rsidR="00856340" w:rsidRPr="00E50AC2">
              <w:rPr>
                <w:color w:val="000000" w:themeColor="text1"/>
              </w:rPr>
              <w:t>о</w:t>
            </w:r>
            <w:r w:rsidRPr="00E50AC2">
              <w:rPr>
                <w:color w:val="000000" w:themeColor="text1"/>
              </w:rPr>
              <w:t>бс</w:t>
            </w:r>
            <w:r w:rsidR="00856340" w:rsidRPr="00E50AC2">
              <w:rPr>
                <w:color w:val="000000" w:themeColor="text1"/>
              </w:rPr>
              <w:t>уждении.</w:t>
            </w:r>
          </w:p>
          <w:p w:rsidR="003B354D" w:rsidRPr="00E50AC2" w:rsidRDefault="003B354D" w:rsidP="009B0163">
            <w:pPr>
              <w:pStyle w:val="a4"/>
              <w:shd w:val="clear" w:color="auto" w:fill="FFFFFF"/>
              <w:spacing w:line="320" w:lineRule="atLeast"/>
              <w:rPr>
                <w:color w:val="000000" w:themeColor="text1"/>
              </w:rPr>
            </w:pPr>
            <w:r w:rsidRPr="00E50AC2">
              <w:rPr>
                <w:color w:val="000000" w:themeColor="text1"/>
              </w:rPr>
              <w:t>Оценка, самооценка.</w:t>
            </w:r>
          </w:p>
          <w:p w:rsidR="003B354D" w:rsidRPr="00E50AC2" w:rsidRDefault="003B354D" w:rsidP="009B0163">
            <w:pPr>
              <w:pStyle w:val="a4"/>
              <w:shd w:val="clear" w:color="auto" w:fill="FFFFFF"/>
              <w:spacing w:before="0" w:beforeAutospacing="0" w:after="0" w:afterAutospacing="0" w:line="320" w:lineRule="atLeas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4D" w:rsidRPr="00E50AC2" w:rsidRDefault="003B354D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11E" w:rsidRDefault="000C211E" w:rsidP="00C301C1">
      <w:pPr>
        <w:spacing w:after="0"/>
        <w:rPr>
          <w:rFonts w:ascii="Times New Roman" w:hAnsi="Times New Roman" w:cs="Times New Roman"/>
          <w:b/>
        </w:rPr>
      </w:pPr>
    </w:p>
    <w:p w:rsidR="00C301C1" w:rsidRPr="005F2EA3" w:rsidRDefault="00C301C1" w:rsidP="00C301C1">
      <w:pPr>
        <w:spacing w:after="0"/>
        <w:rPr>
          <w:rFonts w:ascii="Times New Roman" w:hAnsi="Times New Roman" w:cs="Times New Roman"/>
          <w:b/>
        </w:rPr>
      </w:pPr>
    </w:p>
    <w:p w:rsidR="00C04C62" w:rsidRDefault="00C04C62"/>
    <w:sectPr w:rsidR="00C04C62" w:rsidSect="00E50AC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sburg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-BoldMT">
    <w:charset w:val="CC"/>
    <w:family w:val="swiss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JournalC-Italic">
    <w:charset w:val="CC"/>
    <w:family w:val="script"/>
    <w:pitch w:val="default"/>
    <w:sig w:usb0="00000201" w:usb1="00000000" w:usb2="00000000" w:usb3="00000000" w:csb0="00000004" w:csb1="00000000"/>
  </w:font>
  <w:font w:name="JournalC-Bold">
    <w:charset w:val="CC"/>
    <w:family w:val="auto"/>
    <w:pitch w:val="default"/>
    <w:sig w:usb0="00000201" w:usb1="00000000" w:usb2="00000000" w:usb3="00000000" w:csb0="00000004" w:csb1="00000000"/>
  </w:font>
  <w:font w:name="Petersburg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12D"/>
    <w:multiLevelType w:val="hybridMultilevel"/>
    <w:tmpl w:val="2BB8BC9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F527024"/>
    <w:multiLevelType w:val="hybridMultilevel"/>
    <w:tmpl w:val="BFD86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7900"/>
    <w:multiLevelType w:val="hybridMultilevel"/>
    <w:tmpl w:val="9F04E5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FCE085E"/>
    <w:multiLevelType w:val="hybridMultilevel"/>
    <w:tmpl w:val="45CC2F5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6C316063"/>
    <w:multiLevelType w:val="hybridMultilevel"/>
    <w:tmpl w:val="F224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70114"/>
    <w:multiLevelType w:val="hybridMultilevel"/>
    <w:tmpl w:val="F0B2749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77942837"/>
    <w:multiLevelType w:val="hybridMultilevel"/>
    <w:tmpl w:val="E006E4F8"/>
    <w:lvl w:ilvl="0" w:tplc="BF7C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C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83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8C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E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E3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AD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2B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AE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301C1"/>
    <w:rsid w:val="00003A58"/>
    <w:rsid w:val="00037ED5"/>
    <w:rsid w:val="00054C65"/>
    <w:rsid w:val="00084D36"/>
    <w:rsid w:val="00090245"/>
    <w:rsid w:val="000C211E"/>
    <w:rsid w:val="0018229D"/>
    <w:rsid w:val="001B1A53"/>
    <w:rsid w:val="001F71F6"/>
    <w:rsid w:val="002406EC"/>
    <w:rsid w:val="00364E41"/>
    <w:rsid w:val="0039109A"/>
    <w:rsid w:val="003B1187"/>
    <w:rsid w:val="003B354D"/>
    <w:rsid w:val="003D4CFD"/>
    <w:rsid w:val="003F5977"/>
    <w:rsid w:val="004408F2"/>
    <w:rsid w:val="00481BBE"/>
    <w:rsid w:val="00530E08"/>
    <w:rsid w:val="00535D67"/>
    <w:rsid w:val="005363A3"/>
    <w:rsid w:val="00554067"/>
    <w:rsid w:val="005D27CA"/>
    <w:rsid w:val="00601493"/>
    <w:rsid w:val="00603706"/>
    <w:rsid w:val="00624DCE"/>
    <w:rsid w:val="006342BC"/>
    <w:rsid w:val="00641140"/>
    <w:rsid w:val="0070320D"/>
    <w:rsid w:val="007339A9"/>
    <w:rsid w:val="00775B2C"/>
    <w:rsid w:val="00797807"/>
    <w:rsid w:val="0082703E"/>
    <w:rsid w:val="00856340"/>
    <w:rsid w:val="008B138F"/>
    <w:rsid w:val="008D075F"/>
    <w:rsid w:val="0099526B"/>
    <w:rsid w:val="009A1C6F"/>
    <w:rsid w:val="009B7DC0"/>
    <w:rsid w:val="00A4575E"/>
    <w:rsid w:val="00A501D5"/>
    <w:rsid w:val="00A8619F"/>
    <w:rsid w:val="00B24BED"/>
    <w:rsid w:val="00BD4F4B"/>
    <w:rsid w:val="00BF6CC5"/>
    <w:rsid w:val="00C04C62"/>
    <w:rsid w:val="00C301C1"/>
    <w:rsid w:val="00C44070"/>
    <w:rsid w:val="00C53D75"/>
    <w:rsid w:val="00C6026A"/>
    <w:rsid w:val="00CF7CA4"/>
    <w:rsid w:val="00D42FA6"/>
    <w:rsid w:val="00DA3CB6"/>
    <w:rsid w:val="00DC2A56"/>
    <w:rsid w:val="00E0517E"/>
    <w:rsid w:val="00E3415F"/>
    <w:rsid w:val="00E45023"/>
    <w:rsid w:val="00E50AC2"/>
    <w:rsid w:val="00E51022"/>
    <w:rsid w:val="00E67681"/>
    <w:rsid w:val="00ED2713"/>
    <w:rsid w:val="00F52F75"/>
    <w:rsid w:val="00FD2154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01C1"/>
    <w:rPr>
      <w:b/>
      <w:bCs/>
    </w:rPr>
  </w:style>
  <w:style w:type="character" w:customStyle="1" w:styleId="apple-converted-space">
    <w:name w:val="apple-converted-space"/>
    <w:basedOn w:val="a0"/>
    <w:rsid w:val="00C301C1"/>
  </w:style>
  <w:style w:type="paragraph" w:styleId="a4">
    <w:name w:val="Normal (Web)"/>
    <w:basedOn w:val="a"/>
    <w:uiPriority w:val="99"/>
    <w:unhideWhenUsed/>
    <w:rsid w:val="00C3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30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301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C301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1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415F"/>
    <w:pPr>
      <w:ind w:left="720"/>
      <w:contextualSpacing/>
    </w:pPr>
  </w:style>
  <w:style w:type="character" w:customStyle="1" w:styleId="FontStyle118">
    <w:name w:val="Font Style118"/>
    <w:basedOn w:val="a0"/>
    <w:rsid w:val="00DC2A56"/>
    <w:rPr>
      <w:rFonts w:ascii="Times New Roman" w:hAnsi="Times New Roman" w:cs="Times New Roman"/>
      <w:i/>
      <w:iCs/>
      <w:sz w:val="20"/>
      <w:szCs w:val="20"/>
    </w:rPr>
  </w:style>
  <w:style w:type="paragraph" w:customStyle="1" w:styleId="Standard">
    <w:name w:val="Standard"/>
    <w:rsid w:val="008270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9">
    <w:name w:val="Основной шрифт абзаца29"/>
    <w:rsid w:val="00E67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01EC1-6D60-4A6D-A1B6-E038B076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URS</cp:lastModifiedBy>
  <cp:revision>53</cp:revision>
  <cp:lastPrinted>2015-10-06T11:12:00Z</cp:lastPrinted>
  <dcterms:created xsi:type="dcterms:W3CDTF">2015-10-04T07:01:00Z</dcterms:created>
  <dcterms:modified xsi:type="dcterms:W3CDTF">2017-03-24T16:34:00Z</dcterms:modified>
</cp:coreProperties>
</file>