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CB" w:rsidRDefault="003A56CB" w:rsidP="003A56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Татьяна Анатольевна, </w:t>
      </w:r>
    </w:p>
    <w:p w:rsidR="003A56CB" w:rsidRDefault="003A56CB" w:rsidP="003A56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A56CB" w:rsidRDefault="003A56CB" w:rsidP="003A56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22 города Тамбова</w:t>
      </w:r>
    </w:p>
    <w:p w:rsidR="003A56CB" w:rsidRPr="003A56CB" w:rsidRDefault="003A56CB" w:rsidP="003A5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CB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662295" w:rsidRDefault="003A56CB" w:rsidP="003A5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CB">
        <w:rPr>
          <w:rFonts w:ascii="Times New Roman" w:hAnsi="Times New Roman" w:cs="Times New Roman"/>
          <w:b/>
          <w:sz w:val="28"/>
          <w:szCs w:val="28"/>
        </w:rPr>
        <w:t>Что для учеников лучше: бумажные или цифровые учебники?</w:t>
      </w:r>
    </w:p>
    <w:p w:rsidR="003A56CB" w:rsidRPr="00EE13BC" w:rsidRDefault="003A56CB" w:rsidP="00C20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>Всё в мире изменяется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еняются и подходы к образованию. </w:t>
      </w:r>
      <w:r w:rsidRPr="004C02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 Государственной программе развития образования до 2020 года электронное обучение названо одним из 8 основных направлений кардинальной модернизации образования в целях повышения потенциала человеческих ресурсов.</w:t>
      </w:r>
      <w:r w:rsidR="00EE13B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EE13BC">
        <w:rPr>
          <w:rFonts w:ascii="Times New Roman" w:hAnsi="Times New Roman" w:cs="Times New Roman"/>
          <w:sz w:val="28"/>
          <w:szCs w:val="28"/>
        </w:rPr>
        <w:t xml:space="preserve">Актуальность электронного обучения в современной школе обусловлена новой парадигмой образования информационного общества. </w:t>
      </w:r>
      <w:r w:rsidR="00EE13BC" w:rsidRPr="004C02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Изменения, вызванные стремительным развитием  информационно-коммуникационных  технологий, происходят практически во всех сферах деятельности, и сфера обучения не является исключением.</w:t>
      </w:r>
    </w:p>
    <w:p w:rsidR="003A56CB" w:rsidRDefault="003A56CB" w:rsidP="00C20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электронного обучения – неотъемлемая часть </w:t>
      </w:r>
      <w:r w:rsidR="00EE13BC">
        <w:rPr>
          <w:rFonts w:ascii="Times New Roman" w:hAnsi="Times New Roman" w:cs="Times New Roman"/>
          <w:sz w:val="28"/>
          <w:szCs w:val="28"/>
        </w:rPr>
        <w:t>единого образовательного пространства. Она позволяет по-новому использовать на уроках текстовую, звуковую, графическую информацию.</w:t>
      </w:r>
    </w:p>
    <w:p w:rsidR="00EE13BC" w:rsidRPr="004C02B6" w:rsidRDefault="00EE13BC" w:rsidP="00C20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электронного обучения определяются Законом «Об образовании» от 29 декабря 2012 г.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16,п.1).</w:t>
      </w:r>
    </w:p>
    <w:p w:rsidR="00EE13BC" w:rsidRDefault="00EE13BC" w:rsidP="00C20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DF">
        <w:rPr>
          <w:rFonts w:ascii="Times New Roman" w:hAnsi="Times New Roman" w:cs="Times New Roman"/>
          <w:sz w:val="28"/>
          <w:szCs w:val="28"/>
        </w:rPr>
        <w:t xml:space="preserve">Под </w:t>
      </w:r>
      <w:r w:rsidRPr="009851DF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электронным обучением </w:t>
      </w:r>
      <w:r w:rsidRPr="009851DF">
        <w:rPr>
          <w:rFonts w:ascii="Times New Roman" w:hAnsi="Times New Roman" w:cs="Times New Roman"/>
          <w:sz w:val="28"/>
          <w:szCs w:val="28"/>
        </w:rPr>
        <w:t>понимается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E13BC" w:rsidRDefault="00EE13BC" w:rsidP="00C20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технических средств реализации электронного обучения является электронный учебник. Это средство лучше или хуже бумажного варианта? Попробуем в этом разобраться.</w:t>
      </w:r>
    </w:p>
    <w:p w:rsidR="00EE13BC" w:rsidRDefault="00EE13BC" w:rsidP="00C20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различных определений электронного учебника. Остановимся на одном из них</w:t>
      </w:r>
      <w:r w:rsidRPr="00EE13BC">
        <w:rPr>
          <w:rFonts w:ascii="Times New Roman" w:hAnsi="Times New Roman" w:cs="Times New Roman"/>
          <w:sz w:val="28"/>
          <w:szCs w:val="28"/>
        </w:rPr>
        <w:t xml:space="preserve">. </w:t>
      </w:r>
      <w:r w:rsidRPr="00EE13BC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учебник </w:t>
      </w:r>
      <w:r w:rsidRPr="00EE13BC">
        <w:rPr>
          <w:rFonts w:ascii="Times New Roman" w:hAnsi="Times New Roman" w:cs="Times New Roman"/>
          <w:sz w:val="28"/>
          <w:szCs w:val="28"/>
        </w:rPr>
        <w:t xml:space="preserve">– учебное электронное издание, содержащее систематическое изложение учебной дисциплины, соответствующее учебной программе, поддерживающее основные звенья дидактического цикла процесса обучения, являющееся важным компонентом индивидуализированной </w:t>
      </w:r>
      <w:proofErr w:type="spellStart"/>
      <w:r w:rsidRPr="00EE13BC">
        <w:rPr>
          <w:rFonts w:ascii="Times New Roman" w:hAnsi="Times New Roman" w:cs="Times New Roman"/>
          <w:sz w:val="28"/>
          <w:szCs w:val="28"/>
        </w:rPr>
        <w:t>активно-деятельностной</w:t>
      </w:r>
      <w:proofErr w:type="spellEnd"/>
      <w:r w:rsidRPr="00EE13BC">
        <w:rPr>
          <w:rFonts w:ascii="Times New Roman" w:hAnsi="Times New Roman" w:cs="Times New Roman"/>
          <w:sz w:val="28"/>
          <w:szCs w:val="28"/>
        </w:rPr>
        <w:t xml:space="preserve"> образовательной среды и официально утвержденное в качестве данного вида издания.</w:t>
      </w:r>
      <w:r w:rsidR="00647F15">
        <w:rPr>
          <w:rFonts w:ascii="Times New Roman" w:hAnsi="Times New Roman" w:cs="Times New Roman"/>
          <w:sz w:val="28"/>
          <w:szCs w:val="28"/>
        </w:rPr>
        <w:t xml:space="preserve"> И речь пойдёт об электронном учебнике для планшетного компьютера.</w:t>
      </w:r>
    </w:p>
    <w:p w:rsidR="00EE13BC" w:rsidRDefault="00EE13BC" w:rsidP="00C20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только электронное издание, в котором представлено содержание обычного учебника?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Нет, так как электронный учебник, как правило, представлен тремя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0470">
        <w:rPr>
          <w:rFonts w:ascii="Times New Roman" w:hAnsi="Times New Roman" w:cs="Times New Roman"/>
          <w:i/>
          <w:sz w:val="28"/>
          <w:szCs w:val="28"/>
        </w:rPr>
        <w:t>образовательным</w:t>
      </w:r>
      <w:r w:rsidR="00B1055C">
        <w:rPr>
          <w:rFonts w:ascii="Times New Roman" w:hAnsi="Times New Roman" w:cs="Times New Roman"/>
          <w:sz w:val="28"/>
          <w:szCs w:val="28"/>
        </w:rPr>
        <w:t>, включающим</w:t>
      </w:r>
      <w:r>
        <w:rPr>
          <w:rFonts w:ascii="Times New Roman" w:hAnsi="Times New Roman" w:cs="Times New Roman"/>
          <w:sz w:val="28"/>
          <w:szCs w:val="28"/>
        </w:rPr>
        <w:t xml:space="preserve"> содержание учебного курса, </w:t>
      </w:r>
      <w:r w:rsidRPr="00F60470">
        <w:rPr>
          <w:rFonts w:ascii="Times New Roman" w:hAnsi="Times New Roman" w:cs="Times New Roman"/>
          <w:i/>
          <w:sz w:val="28"/>
          <w:szCs w:val="28"/>
        </w:rPr>
        <w:t>интерактивным</w:t>
      </w:r>
      <w:r>
        <w:rPr>
          <w:rFonts w:ascii="Times New Roman" w:hAnsi="Times New Roman" w:cs="Times New Roman"/>
          <w:sz w:val="28"/>
          <w:szCs w:val="28"/>
        </w:rPr>
        <w:t xml:space="preserve">, обладающим возможностями установления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форм интерактивного взаимодействия участников процесса обучения</w:t>
      </w:r>
      <w:r w:rsidR="00F60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470" w:rsidRPr="00F60470">
        <w:rPr>
          <w:rFonts w:ascii="Times New Roman" w:hAnsi="Times New Roman" w:cs="Times New Roman"/>
          <w:i/>
          <w:sz w:val="28"/>
          <w:szCs w:val="28"/>
        </w:rPr>
        <w:t>мультимедийным</w:t>
      </w:r>
      <w:proofErr w:type="spellEnd"/>
      <w:r w:rsidR="00F60470">
        <w:rPr>
          <w:rFonts w:ascii="Times New Roman" w:hAnsi="Times New Roman" w:cs="Times New Roman"/>
          <w:sz w:val="28"/>
          <w:szCs w:val="28"/>
        </w:rPr>
        <w:t>, включающим синтез текстовой, графической, звуковой, анимационной и видео информации.</w:t>
      </w:r>
      <w:proofErr w:type="gramEnd"/>
    </w:p>
    <w:p w:rsidR="00F60470" w:rsidRDefault="00F60470" w:rsidP="00C20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электронные учебники как новое веяние в образовании учитывают концептуальные положения нового Федерального государственного образовательного стандарта, ориентированы на планируемые результаты обучения, на усиление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функции в учебно-воспитательном процессе.</w:t>
      </w:r>
    </w:p>
    <w:p w:rsidR="00F60470" w:rsidRDefault="00F60470" w:rsidP="00C20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же возможностями обладает электронный учебник в отличие от «бумажного брата»?</w:t>
      </w:r>
    </w:p>
    <w:p w:rsidR="00F60470" w:rsidRDefault="00F60470" w:rsidP="00C20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формирования ключевых  компетенций предполагает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компетентностно-ориентированных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ситуативных заданий в системе.</w:t>
      </w:r>
    </w:p>
    <w:p w:rsidR="00647F15" w:rsidRDefault="00F60470" w:rsidP="00C2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>При работе с электронным учебником ученик может использовать материалы разных учебников для реализации проектной и исследовательской де</w:t>
      </w:r>
      <w:r w:rsidR="00C20A65">
        <w:rPr>
          <w:rFonts w:ascii="Times New Roman" w:hAnsi="Times New Roman" w:cs="Times New Roman"/>
          <w:sz w:val="28"/>
          <w:szCs w:val="28"/>
        </w:rPr>
        <w:t>ятельности</w:t>
      </w:r>
      <w:proofErr w:type="gramStart"/>
      <w:r w:rsidR="00C20A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A65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647F15">
        <w:rPr>
          <w:rFonts w:ascii="Times New Roman" w:hAnsi="Times New Roman" w:cs="Times New Roman"/>
          <w:sz w:val="28"/>
          <w:szCs w:val="28"/>
        </w:rPr>
        <w:t>галереи изображений, широко представленные в ЭУ, позволяют создать виртуальный музей</w:t>
      </w:r>
      <w:r w:rsidR="00B25C87">
        <w:rPr>
          <w:rFonts w:ascii="Times New Roman" w:hAnsi="Times New Roman" w:cs="Times New Roman"/>
          <w:sz w:val="28"/>
          <w:szCs w:val="28"/>
        </w:rPr>
        <w:t>, помогут обогащению внутреннего мира учащегося.</w:t>
      </w:r>
    </w:p>
    <w:p w:rsidR="00647F15" w:rsidRDefault="00647F15" w:rsidP="00C2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15">
        <w:rPr>
          <w:rFonts w:ascii="Times New Roman" w:hAnsi="Times New Roman" w:cs="Times New Roman"/>
          <w:sz w:val="28"/>
          <w:szCs w:val="28"/>
        </w:rPr>
        <w:t>Использование гиперссылок в текстах учебника способствует формированию умения устанавливать причинно-следственные связи (</w:t>
      </w:r>
      <w:proofErr w:type="spellStart"/>
      <w:r w:rsidRPr="00647F1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47F15">
        <w:rPr>
          <w:rFonts w:ascii="Times New Roman" w:hAnsi="Times New Roman" w:cs="Times New Roman"/>
          <w:sz w:val="28"/>
          <w:szCs w:val="28"/>
        </w:rPr>
        <w:t xml:space="preserve"> результаты). </w:t>
      </w:r>
    </w:p>
    <w:p w:rsidR="00647F15" w:rsidRDefault="00647F15" w:rsidP="00C2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15">
        <w:rPr>
          <w:rFonts w:ascii="Times New Roman" w:hAnsi="Times New Roman" w:cs="Times New Roman"/>
          <w:sz w:val="28"/>
          <w:szCs w:val="28"/>
        </w:rPr>
        <w:t xml:space="preserve">Формированию умения владеть навыками самоконтроля, самооценки и выбора принятия решений в учебной и познавательной деятельности способствует обращение к тестовым интерактивным заданиям, при выполнении которых у учащихся появляется возможность пройти его ещё раз, если были допущены ошибки. </w:t>
      </w:r>
    </w:p>
    <w:p w:rsidR="00647F15" w:rsidRPr="00647F15" w:rsidRDefault="00647F15" w:rsidP="00C2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15">
        <w:rPr>
          <w:rFonts w:ascii="Times New Roman" w:hAnsi="Times New Roman" w:cs="Times New Roman"/>
          <w:sz w:val="28"/>
          <w:szCs w:val="28"/>
        </w:rPr>
        <w:t xml:space="preserve">Обращение к </w:t>
      </w:r>
      <w:proofErr w:type="spellStart"/>
      <w:r w:rsidRPr="00647F15">
        <w:rPr>
          <w:rFonts w:ascii="Times New Roman" w:hAnsi="Times New Roman" w:cs="Times New Roman"/>
          <w:sz w:val="28"/>
          <w:szCs w:val="28"/>
        </w:rPr>
        <w:t>видеофайлам</w:t>
      </w:r>
      <w:proofErr w:type="spellEnd"/>
      <w:r w:rsidRPr="00647F15">
        <w:rPr>
          <w:rFonts w:ascii="Times New Roman" w:hAnsi="Times New Roman" w:cs="Times New Roman"/>
          <w:sz w:val="28"/>
          <w:szCs w:val="28"/>
        </w:rPr>
        <w:t xml:space="preserve"> разной жанровой н</w:t>
      </w:r>
      <w:r>
        <w:rPr>
          <w:rFonts w:ascii="Times New Roman" w:hAnsi="Times New Roman" w:cs="Times New Roman"/>
          <w:sz w:val="28"/>
          <w:szCs w:val="28"/>
        </w:rPr>
        <w:t xml:space="preserve">аправленности </w:t>
      </w:r>
      <w:r w:rsidRPr="00647F15">
        <w:rPr>
          <w:rFonts w:ascii="Times New Roman" w:hAnsi="Times New Roman" w:cs="Times New Roman"/>
          <w:sz w:val="28"/>
          <w:szCs w:val="28"/>
        </w:rPr>
        <w:t>поможет сформировать представление о многообразии мира.</w:t>
      </w:r>
    </w:p>
    <w:p w:rsidR="00647F15" w:rsidRDefault="00647F15" w:rsidP="00C2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Нужную страницу или фрагмент в учебнике можно найти через поис</w:t>
      </w:r>
      <w:r w:rsidR="00B25C87">
        <w:rPr>
          <w:rFonts w:ascii="Times New Roman" w:hAnsi="Times New Roman" w:cs="Times New Roman"/>
          <w:sz w:val="28"/>
          <w:szCs w:val="28"/>
        </w:rPr>
        <w:t>ковую систему, тем самым решая</w:t>
      </w:r>
      <w:r>
        <w:rPr>
          <w:rFonts w:ascii="Times New Roman" w:hAnsi="Times New Roman" w:cs="Times New Roman"/>
          <w:sz w:val="28"/>
          <w:szCs w:val="28"/>
        </w:rPr>
        <w:t xml:space="preserve"> задачи не только усвоения предметного материала, но и повышая устойчивую мотивацию к обучению.</w:t>
      </w:r>
    </w:p>
    <w:p w:rsidR="00647F15" w:rsidRDefault="00647F15" w:rsidP="00C20A6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навыка смыслового чтения (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результаты) можно обратиться к </w:t>
      </w:r>
      <w:proofErr w:type="spellStart"/>
      <w:r>
        <w:rPr>
          <w:sz w:val="28"/>
          <w:szCs w:val="28"/>
        </w:rPr>
        <w:t>аудиофайлам</w:t>
      </w:r>
      <w:proofErr w:type="spellEnd"/>
      <w:r>
        <w:rPr>
          <w:sz w:val="28"/>
          <w:szCs w:val="28"/>
        </w:rPr>
        <w:t xml:space="preserve">, в которых представлены образцы данного вида навыка. </w:t>
      </w:r>
    </w:p>
    <w:p w:rsidR="00B25C87" w:rsidRDefault="00B25C87" w:rsidP="00C20A65">
      <w:pPr>
        <w:pStyle w:val="a4"/>
        <w:spacing w:after="0"/>
        <w:ind w:firstLine="708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>В электронном</w:t>
      </w:r>
      <w:r w:rsidRPr="00E20A7F">
        <w:rPr>
          <w:color w:val="000000"/>
          <w:sz w:val="28"/>
          <w:szCs w:val="28"/>
          <w:shd w:val="clear" w:color="auto" w:fill="FAFAFA"/>
        </w:rPr>
        <w:t xml:space="preserve"> учебнике</w:t>
      </w:r>
      <w:r>
        <w:rPr>
          <w:color w:val="000000"/>
          <w:sz w:val="28"/>
          <w:szCs w:val="28"/>
          <w:shd w:val="clear" w:color="auto" w:fill="FAFAFA"/>
        </w:rPr>
        <w:t>, как правило,</w:t>
      </w:r>
      <w:r w:rsidRPr="00E20A7F">
        <w:rPr>
          <w:color w:val="000000"/>
          <w:sz w:val="28"/>
          <w:szCs w:val="28"/>
          <w:shd w:val="clear" w:color="auto" w:fill="FAFAFA"/>
        </w:rPr>
        <w:t xml:space="preserve"> большое количество практических заданий дифференцировано по уровню сложности, специальным значком выделены задания повышенной сложности, творческие задания имеют помету «Задание по выбору» и предоставляют ученику самостоятельно выбрать форму и тему творческой работы.</w:t>
      </w:r>
    </w:p>
    <w:p w:rsidR="00B25C87" w:rsidRDefault="00B25C87" w:rsidP="00C20A65">
      <w:pPr>
        <w:pStyle w:val="a4"/>
        <w:spacing w:after="0"/>
        <w:ind w:firstLine="708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 xml:space="preserve">В нашей школе второй год проходит апробация электронных учебников издательства «Русское слово». И, на мой взгляд, несмотря на трудности внедрения электронного обучения с применением электронных учебников, которые носят в большей степени технический характер, всё же плюсов электронного учебника больше. Один из самых важных – это повышение мотивации к изучаемому предмету. </w:t>
      </w:r>
    </w:p>
    <w:p w:rsidR="00B25C87" w:rsidRPr="00B1055C" w:rsidRDefault="00B25C87" w:rsidP="00C20A65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 w:rsidRPr="00F00785">
        <w:rPr>
          <w:bCs/>
          <w:sz w:val="28"/>
          <w:szCs w:val="28"/>
        </w:rPr>
        <w:lastRenderedPageBreak/>
        <w:t>Изучение</w:t>
      </w:r>
      <w:r>
        <w:rPr>
          <w:bCs/>
          <w:sz w:val="28"/>
          <w:szCs w:val="28"/>
        </w:rPr>
        <w:t xml:space="preserve"> русского языка по электронному учебнику</w:t>
      </w:r>
      <w:r w:rsidRPr="00F00785">
        <w:rPr>
          <w:bCs/>
          <w:sz w:val="28"/>
          <w:szCs w:val="28"/>
        </w:rPr>
        <w:t xml:space="preserve"> под реда</w:t>
      </w:r>
      <w:r>
        <w:rPr>
          <w:bCs/>
          <w:sz w:val="28"/>
          <w:szCs w:val="28"/>
        </w:rPr>
        <w:t xml:space="preserve">кцией академика Е.А. </w:t>
      </w:r>
      <w:proofErr w:type="spellStart"/>
      <w:r>
        <w:rPr>
          <w:bCs/>
          <w:sz w:val="28"/>
          <w:szCs w:val="28"/>
        </w:rPr>
        <w:t>Быстровой</w:t>
      </w:r>
      <w:proofErr w:type="spellEnd"/>
      <w:r>
        <w:rPr>
          <w:bCs/>
          <w:sz w:val="28"/>
          <w:szCs w:val="28"/>
        </w:rPr>
        <w:t xml:space="preserve"> </w:t>
      </w:r>
      <w:r w:rsidRPr="00F00785">
        <w:rPr>
          <w:bCs/>
          <w:sz w:val="28"/>
          <w:szCs w:val="28"/>
        </w:rPr>
        <w:t>предоставляет реальную возможность в достижении высоких результатов по изуч</w:t>
      </w:r>
      <w:r>
        <w:rPr>
          <w:bCs/>
          <w:sz w:val="28"/>
          <w:szCs w:val="28"/>
        </w:rPr>
        <w:t>ению русского языка</w:t>
      </w:r>
      <w:r w:rsidRPr="00F00785">
        <w:rPr>
          <w:bCs/>
          <w:sz w:val="28"/>
          <w:szCs w:val="28"/>
        </w:rPr>
        <w:t>. Научность, доступность, занимательность, системнос</w:t>
      </w:r>
      <w:r>
        <w:rPr>
          <w:bCs/>
          <w:sz w:val="28"/>
          <w:szCs w:val="28"/>
        </w:rPr>
        <w:t>ть в изучении языка</w:t>
      </w:r>
      <w:r w:rsidRPr="00F00785">
        <w:rPr>
          <w:bCs/>
          <w:sz w:val="28"/>
          <w:szCs w:val="28"/>
        </w:rPr>
        <w:t>, опора на единую теорию, достижения современного</w:t>
      </w:r>
      <w:r>
        <w:rPr>
          <w:bCs/>
          <w:sz w:val="28"/>
          <w:szCs w:val="28"/>
        </w:rPr>
        <w:t xml:space="preserve"> языкознания</w:t>
      </w:r>
      <w:r w:rsidRPr="00F00785">
        <w:rPr>
          <w:bCs/>
          <w:sz w:val="28"/>
          <w:szCs w:val="28"/>
        </w:rPr>
        <w:t xml:space="preserve"> - все это, заложенное в учебниках этой линии, привлекает и закладывает возможность качественной подготовки  обучающихся к успешной сдаче</w:t>
      </w:r>
      <w:r>
        <w:rPr>
          <w:bCs/>
          <w:sz w:val="28"/>
          <w:szCs w:val="28"/>
        </w:rPr>
        <w:t xml:space="preserve"> ОГЭ и</w:t>
      </w:r>
      <w:r w:rsidRPr="00F00785">
        <w:rPr>
          <w:bCs/>
          <w:sz w:val="28"/>
          <w:szCs w:val="28"/>
        </w:rPr>
        <w:t xml:space="preserve"> ЕГЭ</w:t>
      </w:r>
      <w:r>
        <w:rPr>
          <w:bCs/>
          <w:sz w:val="28"/>
          <w:szCs w:val="28"/>
        </w:rPr>
        <w:t>.</w:t>
      </w:r>
    </w:p>
    <w:p w:rsidR="00B1055C" w:rsidRDefault="00B1055C" w:rsidP="00C20A65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 w:rsidRPr="00F00785">
        <w:rPr>
          <w:bCs/>
          <w:sz w:val="28"/>
          <w:szCs w:val="28"/>
        </w:rPr>
        <w:t>Использование инновационных образовательных технологий 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современных ЭУ</w:t>
      </w:r>
      <w:r w:rsidRPr="00F00785">
        <w:rPr>
          <w:bCs/>
          <w:sz w:val="28"/>
          <w:szCs w:val="28"/>
        </w:rPr>
        <w:t xml:space="preserve"> на ур</w:t>
      </w:r>
      <w:r>
        <w:rPr>
          <w:bCs/>
          <w:sz w:val="28"/>
          <w:szCs w:val="28"/>
        </w:rPr>
        <w:t xml:space="preserve">оках </w:t>
      </w:r>
      <w:r w:rsidRPr="00F00785">
        <w:rPr>
          <w:bCs/>
          <w:sz w:val="28"/>
          <w:szCs w:val="28"/>
        </w:rPr>
        <w:t xml:space="preserve"> позволяет осуществлять образовател</w:t>
      </w:r>
      <w:r>
        <w:rPr>
          <w:bCs/>
          <w:sz w:val="28"/>
          <w:szCs w:val="28"/>
        </w:rPr>
        <w:t xml:space="preserve">ьный процесс на основе </w:t>
      </w:r>
      <w:proofErr w:type="spellStart"/>
      <w:r w:rsidRPr="00F00785">
        <w:rPr>
          <w:bCs/>
          <w:sz w:val="28"/>
          <w:szCs w:val="28"/>
        </w:rPr>
        <w:t>деятельностного</w:t>
      </w:r>
      <w:proofErr w:type="spellEnd"/>
      <w:r w:rsidRPr="00F00785">
        <w:rPr>
          <w:bCs/>
          <w:sz w:val="28"/>
          <w:szCs w:val="28"/>
        </w:rPr>
        <w:t xml:space="preserve"> и </w:t>
      </w:r>
      <w:proofErr w:type="spellStart"/>
      <w:r w:rsidRPr="00F00785">
        <w:rPr>
          <w:bCs/>
          <w:sz w:val="28"/>
          <w:szCs w:val="28"/>
        </w:rPr>
        <w:t>компетентностного</w:t>
      </w:r>
      <w:proofErr w:type="spellEnd"/>
      <w:r w:rsidRPr="00F00785">
        <w:rPr>
          <w:bCs/>
          <w:sz w:val="28"/>
          <w:szCs w:val="28"/>
        </w:rPr>
        <w:t xml:space="preserve"> подходов,</w:t>
      </w:r>
      <w:r>
        <w:rPr>
          <w:sz w:val="28"/>
          <w:szCs w:val="28"/>
        </w:rPr>
        <w:t xml:space="preserve"> </w:t>
      </w:r>
      <w:r w:rsidRPr="00F00785">
        <w:rPr>
          <w:bCs/>
          <w:sz w:val="28"/>
          <w:szCs w:val="28"/>
        </w:rPr>
        <w:t xml:space="preserve">способствует достижению предметных, </w:t>
      </w:r>
      <w:proofErr w:type="spellStart"/>
      <w:r w:rsidRPr="00F00785">
        <w:rPr>
          <w:bCs/>
          <w:sz w:val="28"/>
          <w:szCs w:val="28"/>
        </w:rPr>
        <w:t>метапредметных</w:t>
      </w:r>
      <w:proofErr w:type="spellEnd"/>
      <w:r w:rsidRPr="00F00785">
        <w:rPr>
          <w:bCs/>
          <w:sz w:val="28"/>
          <w:szCs w:val="28"/>
        </w:rPr>
        <w:t xml:space="preserve"> и личностных результатов обучающихся</w:t>
      </w:r>
      <w:r>
        <w:rPr>
          <w:bCs/>
          <w:sz w:val="28"/>
          <w:szCs w:val="28"/>
        </w:rPr>
        <w:t>.</w:t>
      </w:r>
      <w:r w:rsidRPr="00F00785">
        <w:rPr>
          <w:bCs/>
          <w:sz w:val="28"/>
          <w:szCs w:val="28"/>
        </w:rPr>
        <w:t xml:space="preserve"> </w:t>
      </w:r>
    </w:p>
    <w:p w:rsidR="00B1055C" w:rsidRDefault="00B1055C" w:rsidP="00C20A65">
      <w:pPr>
        <w:pStyle w:val="a4"/>
        <w:spacing w:after="0"/>
        <w:ind w:firstLine="708"/>
        <w:jc w:val="both"/>
        <w:rPr>
          <w:color w:val="000000"/>
          <w:sz w:val="28"/>
          <w:szCs w:val="28"/>
          <w:shd w:val="clear" w:color="auto" w:fill="FCFCFC"/>
        </w:rPr>
      </w:pPr>
      <w:proofErr w:type="gramStart"/>
      <w:r w:rsidRPr="00C76EF2">
        <w:rPr>
          <w:color w:val="000000"/>
          <w:sz w:val="28"/>
          <w:szCs w:val="28"/>
          <w:shd w:val="clear" w:color="auto" w:fill="FCFCFC"/>
        </w:rPr>
        <w:t xml:space="preserve">Благодаря электронному обучению происходит трансформация традиционного учебного процесса в познавательную деятельность учащихся по приобретению в первую очередь, конечно же, знаний и умений по изучаемому предмету, но еще и универсальных – таких, как поиск, отбор, анализ, организация и представление информации, использование полученной информации для решения конкретных жизненных задач, способов </w:t>
      </w:r>
      <w:proofErr w:type="spellStart"/>
      <w:r w:rsidRPr="00C76EF2">
        <w:rPr>
          <w:color w:val="000000"/>
          <w:sz w:val="28"/>
          <w:szCs w:val="28"/>
          <w:shd w:val="clear" w:color="auto" w:fill="FCFCFC"/>
        </w:rPr>
        <w:t>инфокоммуникационного</w:t>
      </w:r>
      <w:proofErr w:type="spellEnd"/>
      <w:r w:rsidRPr="00C76EF2">
        <w:rPr>
          <w:color w:val="000000"/>
          <w:sz w:val="28"/>
          <w:szCs w:val="28"/>
          <w:shd w:val="clear" w:color="auto" w:fill="FCFCFC"/>
        </w:rPr>
        <w:t xml:space="preserve"> взаимодействия и т.д., являющихся составной частью информационной культуры личности, так необходимой</w:t>
      </w:r>
      <w:proofErr w:type="gramEnd"/>
      <w:r w:rsidRPr="00C76EF2">
        <w:rPr>
          <w:color w:val="000000"/>
          <w:sz w:val="28"/>
          <w:szCs w:val="28"/>
          <w:shd w:val="clear" w:color="auto" w:fill="FCFCFC"/>
        </w:rPr>
        <w:t xml:space="preserve"> каждому человеку для полноценной жизни и деятельности в информационном обществе.</w:t>
      </w:r>
    </w:p>
    <w:p w:rsidR="00B1055C" w:rsidRPr="00C76EF2" w:rsidRDefault="00B1055C" w:rsidP="00C20A6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CFCFC"/>
        </w:rPr>
        <w:t>И последнее, внедрение какого-либо новшества будет иметь успех только в том случае, когда в данном процессе заинтересован сам учитель, когда он понимает, что нужно идти в ногу со временем, а сегодня время требует подготовки такого выпускника, принципом которого должно стать «обучение в течение всей жизни» в открытом информационно-образовательном пространстве. Поэтому я обеими руками за внедрение электронного учебника в процесс обучения!</w:t>
      </w:r>
    </w:p>
    <w:p w:rsidR="00B25C87" w:rsidRDefault="00B25C87" w:rsidP="00C20A65">
      <w:pPr>
        <w:pStyle w:val="a4"/>
        <w:spacing w:after="0"/>
        <w:ind w:firstLine="708"/>
        <w:jc w:val="both"/>
        <w:rPr>
          <w:color w:val="000000"/>
          <w:sz w:val="28"/>
          <w:szCs w:val="28"/>
          <w:shd w:val="clear" w:color="auto" w:fill="FAFAFA"/>
        </w:rPr>
      </w:pPr>
    </w:p>
    <w:p w:rsidR="00B25C87" w:rsidRDefault="00B25C87" w:rsidP="00C20A6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647F15" w:rsidRPr="003A56CB" w:rsidRDefault="00647F15" w:rsidP="00C2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F15" w:rsidRPr="003A56CB" w:rsidSect="0066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CB"/>
    <w:rsid w:val="003A56CB"/>
    <w:rsid w:val="00647F15"/>
    <w:rsid w:val="00662295"/>
    <w:rsid w:val="00B1055C"/>
    <w:rsid w:val="00B25C87"/>
    <w:rsid w:val="00C20A65"/>
    <w:rsid w:val="00EE13BC"/>
    <w:rsid w:val="00F6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CB"/>
    <w:pPr>
      <w:ind w:left="720"/>
      <w:contextualSpacing/>
    </w:pPr>
  </w:style>
  <w:style w:type="paragraph" w:styleId="a4">
    <w:name w:val="Body Text"/>
    <w:basedOn w:val="a"/>
    <w:link w:val="a5"/>
    <w:rsid w:val="00647F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47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2015-04-28T15:32:00Z</dcterms:created>
  <dcterms:modified xsi:type="dcterms:W3CDTF">2015-04-28T16:38:00Z</dcterms:modified>
</cp:coreProperties>
</file>