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5" w:rsidRDefault="00974145" w:rsidP="00974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145" w:rsidRDefault="00974145" w:rsidP="009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974145" w:rsidRDefault="00974145" w:rsidP="009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«Специальная (коррекционная) общеобразовательная школа-интернат № 4»</w:t>
      </w:r>
    </w:p>
    <w:p w:rsidR="00974145" w:rsidRDefault="00974145" w:rsidP="009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города Магнитогорска</w:t>
      </w:r>
    </w:p>
    <w:p w:rsidR="00974145" w:rsidRDefault="00974145" w:rsidP="00974145">
      <w:pPr>
        <w:jc w:val="right"/>
        <w:rPr>
          <w:rFonts w:ascii="Times New Roman" w:hAnsi="Times New Roman"/>
          <w:sz w:val="24"/>
          <w:szCs w:val="24"/>
        </w:rPr>
      </w:pPr>
    </w:p>
    <w:p w:rsidR="00974145" w:rsidRDefault="00974145" w:rsidP="00974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145" w:rsidRDefault="00974145" w:rsidP="009741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4145" w:rsidRDefault="00974145" w:rsidP="00974145">
      <w:pPr>
        <w:pStyle w:val="Default"/>
        <w:jc w:val="right"/>
      </w:pPr>
      <w:r>
        <w:t xml:space="preserve">Приложение № 1 </w:t>
      </w:r>
    </w:p>
    <w:p w:rsidR="00974145" w:rsidRDefault="00974145" w:rsidP="00974145">
      <w:pPr>
        <w:pStyle w:val="Default"/>
        <w:jc w:val="right"/>
      </w:pPr>
      <w:r>
        <w:t>к АООП ООО (ФГОС)</w:t>
      </w:r>
    </w:p>
    <w:p w:rsidR="00974145" w:rsidRDefault="00974145" w:rsidP="00974145">
      <w:pPr>
        <w:pStyle w:val="Default"/>
        <w:jc w:val="right"/>
      </w:pPr>
      <w:r>
        <w:t xml:space="preserve"> от </w:t>
      </w:r>
      <w:r>
        <w:rPr>
          <w:color w:val="FF0000"/>
        </w:rPr>
        <w:t>01.09.2018</w:t>
      </w:r>
    </w:p>
    <w:p w:rsidR="00974145" w:rsidRDefault="00974145" w:rsidP="00974145">
      <w:pPr>
        <w:pStyle w:val="Default"/>
        <w:jc w:val="right"/>
      </w:pPr>
    </w:p>
    <w:p w:rsidR="00974145" w:rsidRDefault="00974145" w:rsidP="00974145">
      <w:pPr>
        <w:pStyle w:val="Default"/>
        <w:jc w:val="center"/>
        <w:rPr>
          <w:b/>
          <w:bCs/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b/>
          <w:bCs/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b/>
          <w:bCs/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Рабочая программа предмета</w:t>
      </w:r>
    </w:p>
    <w:p w:rsidR="00974145" w:rsidRDefault="00974145" w:rsidP="00974145">
      <w:pPr>
        <w:pStyle w:val="Default"/>
        <w:jc w:val="center"/>
        <w:rPr>
          <w:color w:val="auto"/>
        </w:rPr>
      </w:pPr>
      <w:r>
        <w:rPr>
          <w:b/>
          <w:bCs/>
          <w:sz w:val="23"/>
          <w:szCs w:val="23"/>
        </w:rPr>
        <w:t xml:space="preserve"> «Основы безопасности жизнедеятельности»</w:t>
      </w:r>
    </w:p>
    <w:p w:rsidR="00974145" w:rsidRDefault="00974145" w:rsidP="0097414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для 8-9 классов</w:t>
      </w:r>
    </w:p>
    <w:p w:rsidR="00974145" w:rsidRDefault="00974145" w:rsidP="00974145">
      <w:pPr>
        <w:pStyle w:val="Default"/>
        <w:jc w:val="right"/>
        <w:rPr>
          <w:sz w:val="23"/>
          <w:szCs w:val="23"/>
        </w:rPr>
      </w:pPr>
    </w:p>
    <w:p w:rsidR="00974145" w:rsidRDefault="00974145" w:rsidP="00974145">
      <w:pPr>
        <w:pStyle w:val="Default"/>
        <w:jc w:val="right"/>
        <w:rPr>
          <w:sz w:val="23"/>
          <w:szCs w:val="23"/>
        </w:rPr>
      </w:pPr>
    </w:p>
    <w:p w:rsidR="00974145" w:rsidRDefault="00974145" w:rsidP="00974145">
      <w:pPr>
        <w:pStyle w:val="Default"/>
        <w:jc w:val="right"/>
        <w:rPr>
          <w:sz w:val="23"/>
          <w:szCs w:val="23"/>
        </w:rPr>
      </w:pPr>
    </w:p>
    <w:p w:rsidR="00974145" w:rsidRDefault="00974145" w:rsidP="00974145">
      <w:pPr>
        <w:pStyle w:val="Default"/>
        <w:jc w:val="right"/>
        <w:rPr>
          <w:sz w:val="23"/>
          <w:szCs w:val="23"/>
        </w:rPr>
      </w:pPr>
    </w:p>
    <w:p w:rsidR="00974145" w:rsidRDefault="00974145" w:rsidP="00974145">
      <w:pPr>
        <w:pStyle w:val="Default"/>
        <w:jc w:val="right"/>
        <w:rPr>
          <w:sz w:val="23"/>
          <w:szCs w:val="23"/>
        </w:rPr>
      </w:pPr>
    </w:p>
    <w:p w:rsidR="00974145" w:rsidRDefault="00974145" w:rsidP="00974145">
      <w:pPr>
        <w:pStyle w:val="Default"/>
        <w:jc w:val="right"/>
        <w:rPr>
          <w:sz w:val="23"/>
          <w:szCs w:val="23"/>
        </w:rPr>
      </w:pPr>
    </w:p>
    <w:p w:rsidR="00974145" w:rsidRDefault="00974145" w:rsidP="00974145">
      <w:pPr>
        <w:pStyle w:val="Default"/>
        <w:tabs>
          <w:tab w:val="left" w:pos="11340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Составитель рабочей программы: </w:t>
      </w: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Н.Г.Терещенко</w:t>
      </w: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</w:p>
    <w:p w:rsidR="00974145" w:rsidRDefault="00974145" w:rsidP="009741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Магнитогорск</w:t>
      </w:r>
    </w:p>
    <w:p w:rsidR="00974145" w:rsidRDefault="00974145" w:rsidP="00974145">
      <w:pPr>
        <w:pStyle w:val="Default"/>
        <w:rPr>
          <w:sz w:val="23"/>
          <w:szCs w:val="23"/>
        </w:rPr>
      </w:pPr>
    </w:p>
    <w:p w:rsidR="00974145" w:rsidRDefault="00974145" w:rsidP="00974145">
      <w:pPr>
        <w:pStyle w:val="Default"/>
        <w:rPr>
          <w:sz w:val="23"/>
          <w:szCs w:val="23"/>
        </w:rPr>
      </w:pPr>
    </w:p>
    <w:p w:rsidR="00974145" w:rsidRDefault="00974145" w:rsidP="00974145">
      <w:pPr>
        <w:pStyle w:val="Default"/>
        <w:spacing w:line="276" w:lineRule="auto"/>
        <w:jc w:val="center"/>
        <w:rPr>
          <w:bCs/>
        </w:rPr>
      </w:pPr>
      <w:r>
        <w:t xml:space="preserve">Планируемые результаты освоения </w:t>
      </w:r>
      <w:r>
        <w:rPr>
          <w:bCs/>
        </w:rPr>
        <w:t>предмета  «Основы безопасности жизнедеятельности»</w:t>
      </w:r>
    </w:p>
    <w:p w:rsidR="00974145" w:rsidRDefault="00974145" w:rsidP="00974145">
      <w:pPr>
        <w:pStyle w:val="Default"/>
        <w:spacing w:line="276" w:lineRule="auto"/>
        <w:jc w:val="center"/>
      </w:pPr>
    </w:p>
    <w:p w:rsidR="00974145" w:rsidRDefault="00974145" w:rsidP="00974145">
      <w:pPr>
        <w:pStyle w:val="Default"/>
        <w:spacing w:line="276" w:lineRule="auto"/>
        <w:rPr>
          <w:b/>
        </w:rPr>
      </w:pPr>
      <w:r>
        <w:rPr>
          <w:b/>
        </w:rPr>
        <w:t>Личностные результаты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формирование понимания ценности здорового и безопасного образа жизни;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 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74145" w:rsidRDefault="00974145" w:rsidP="00974145">
      <w:pPr>
        <w:pStyle w:val="Default"/>
        <w:numPr>
          <w:ilvl w:val="0"/>
          <w:numId w:val="1"/>
        </w:numPr>
        <w:spacing w:line="276" w:lineRule="auto"/>
      </w:pPr>
      <w: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974145" w:rsidRDefault="00974145" w:rsidP="00974145">
      <w:pPr>
        <w:pStyle w:val="Default"/>
        <w:spacing w:line="276" w:lineRule="auto"/>
      </w:pPr>
    </w:p>
    <w:p w:rsidR="00974145" w:rsidRDefault="00974145" w:rsidP="00974145">
      <w:pPr>
        <w:pStyle w:val="Default"/>
        <w:spacing w:line="276" w:lineRule="auto"/>
        <w:rPr>
          <w:b/>
        </w:rPr>
      </w:pPr>
      <w:r>
        <w:rPr>
          <w:b/>
        </w:rPr>
        <w:t>Метапредметные результаты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lastRenderedPageBreak/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>умение оценивать правильность выполнения учебной задачи в области безопасности жизнедеятельности, собственные возможности её решения; 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 xml:space="preserve">формирование компетентности в области использования информационно-коммуникационных технологий; 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974145" w:rsidRDefault="00974145" w:rsidP="00974145">
      <w:pPr>
        <w:pStyle w:val="Default"/>
        <w:numPr>
          <w:ilvl w:val="0"/>
          <w:numId w:val="2"/>
        </w:numPr>
        <w:spacing w:line="276" w:lineRule="auto"/>
      </w:pPr>
      <w: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74145" w:rsidRDefault="00974145" w:rsidP="00974145">
      <w:pPr>
        <w:pStyle w:val="Default"/>
        <w:spacing w:line="276" w:lineRule="auto"/>
      </w:pPr>
    </w:p>
    <w:p w:rsidR="00974145" w:rsidRDefault="00974145" w:rsidP="00974145">
      <w:pPr>
        <w:pStyle w:val="Default"/>
        <w:spacing w:line="276" w:lineRule="auto"/>
        <w:rPr>
          <w:b/>
        </w:rPr>
      </w:pPr>
      <w:r>
        <w:rPr>
          <w:b/>
        </w:rPr>
        <w:t>Предметные результаты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формирование убеждения в необходимости безопасного и здорового образа жизни;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понимание личной и общественной значимости современной культуры безопасности жизнедеятельности;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понимание необходимости подготовки граждан к военной службе;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lastRenderedPageBreak/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формирование антиэкстремистской и антитеррористической личностной позиции;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>понимание необходимости сохранения природы и окружающей среды для полноценной жизни человека;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t>терроризм</w:t>
      </w:r>
      <w:proofErr w:type="gramEnd"/>
      <w:r>
        <w:t xml:space="preserve"> и их последствия для личности, общества и государства;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знание и умение применять правила поведения в условиях опасных и чрезвычайных ситуаций;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умение оказать первую помощь пострадавшим;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974145" w:rsidRDefault="00974145" w:rsidP="00974145">
      <w:pPr>
        <w:pStyle w:val="Default"/>
        <w:numPr>
          <w:ilvl w:val="0"/>
          <w:numId w:val="3"/>
        </w:numPr>
        <w:spacing w:line="276" w:lineRule="auto"/>
      </w:pPr>
      <w: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974145" w:rsidRDefault="00974145" w:rsidP="00974145">
      <w:pPr>
        <w:pStyle w:val="Default"/>
        <w:spacing w:line="276" w:lineRule="auto"/>
      </w:pPr>
    </w:p>
    <w:p w:rsidR="00974145" w:rsidRDefault="00974145" w:rsidP="00974145">
      <w:pPr>
        <w:pStyle w:val="Default"/>
        <w:spacing w:line="276" w:lineRule="auto"/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Содержание курса</w:t>
      </w: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МОДУЛЬ 1. ОСНОВЫ БЕЗОПАСНОСТИ ЛИЧНОСТИ, ОБЩЕСТВА И ГОСУДАРСТВА</w:t>
      </w:r>
    </w:p>
    <w:p w:rsidR="00974145" w:rsidRDefault="00974145" w:rsidP="00974145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Раздел 1. Основы комплексной безопасности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Обеспечение личной безопасности в повседневной жизни</w:t>
      </w:r>
      <w:r>
        <w:rPr>
          <w:rFonts w:ascii="Times New Roman" w:hAnsi="Times New Roman"/>
          <w:sz w:val="24"/>
        </w:rPr>
        <w:t xml:space="preserve">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Пожарная безопасность.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Безопасность на дорогах.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Безопасность в быту.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Безопасность на водоёмах.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Экология и безопасность.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Обеспечение безопасности при активном отдыхе в природных условиях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к активному отдыху на природе.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Активный отдых на природе и безопасность.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Дальний (внутренний) и выездной туризм, меры безопасности.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безопасности при автономном существовании человека в природной среде.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Обеспечение безопасности в чрезвычайных ситуациях природного, техногенного и социального характера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Чрезвычайные ситуации природного характера.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Чрезвычайные ситуации техногенного характера. 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Современный комплекс проблем безопасности социального характера. </w:t>
      </w:r>
    </w:p>
    <w:p w:rsidR="00974145" w:rsidRDefault="00974145" w:rsidP="00974145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Раздел 2. Защита населения Российской Федерации от чрезвычайных ситуаций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Организация защиты населения Российской Федерации от чрезвычайных ситуаций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Правовые основы обеспечения защиты населения от чрезвычайных ситуаций мирного и военного времени.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Организационные основы по обеспечению защиты населения от чрезвычайных ситуаций мирного и военного времени.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974145" w:rsidRDefault="00974145" w:rsidP="00974145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Раздел 3. Основы противодействия терроризму и экстремизму в Российской Федерации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Терроризм и экстремизм — чрезвычайные опасности для общества и государства</w:t>
      </w:r>
      <w:r>
        <w:rPr>
          <w:rFonts w:ascii="Times New Roman" w:hAnsi="Times New Roman"/>
          <w:sz w:val="24"/>
        </w:rPr>
        <w:t xml:space="preserve">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причины возникновения терроризма и экстремизма.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Противодействие терроризму в мировом сообществе.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Нормативно-правовая база противодействия терроризму, экстремизму и наркотизму в Российской Федерации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Конституции Российской Федерации.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Стратегия национальной безопасности Российской Федерации до 2020 г.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Стратегия государственной антинаркотической политики Российской Федерации до 2020 г.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Концепция противодействия терроризму в Российской Федерации.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Профилактика наркозависимости.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Роль правоохранительных органов и силовых структур в борьбе с терроризмом и проявлениями экстремизма.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Контртеррористическая операция.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Участие Вооружённых Сил Российской Федерации в борьбе с терроризмом. </w:t>
      </w:r>
    </w:p>
    <w:p w:rsid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Духовно-нравственные основы противодействия терроризму и экстремизму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Роль нравственной позиции и выработка личных качеств в формировании антитеррористического поведения.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Влияние уровня культуры в области безопасности жизнедеятельности на формирование антитеррористического поведения.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террористической и экстремистской деятельности.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Ответственность несовершеннолетних за антиобщественное поведение и за участие в террористической и экстремистской деятельности </w:t>
      </w:r>
      <w:r>
        <w:rPr>
          <w:rFonts w:ascii="Times New Roman" w:hAnsi="Times New Roman"/>
          <w:sz w:val="24"/>
        </w:rPr>
        <w:t xml:space="preserve">Уголовный кодекс Российской Федерации об ответственности за антиобщественное поведение, участие в террористической и экстремистской деятельности.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Наказание за участие в террористической и экстремистской деятельности.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Обеспечение личной безопасности при угрозе террористического акта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Взрывы в местах массового скопления людей.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Захват воздушных и морских судов, автомашин и других транспортных средств и удерживание в них заложников. 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поведения при возможной опасности взрыва.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Правила безопасного поведения, если взрыв произошёл.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Меры безопасности в случае похищения или захвата в заложники. 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безопасности при захвате самолёта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 xml:space="preserve">равила поведения при перестрелке. </w:t>
      </w: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МОДУЛЬ 2. ОСНОВЫ МЕДИЦИНСКИХ ЗНАНИЙ И ЗДОРОВОГО ОБРАЗА ЖИЗНИ</w:t>
      </w:r>
    </w:p>
    <w:p w:rsidR="00974145" w:rsidRPr="00974145" w:rsidRDefault="00974145" w:rsidP="00974145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Раздел 4. Основы здорового образа жизни </w:t>
      </w:r>
    </w:p>
    <w:p w:rsid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Здоровый образ жизни и его составляющие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понятия о здоровье и здоровом образе жизни.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Составляющие здорового образа жизни.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Факторы, разрушающие здоровье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Вредные привычки и их влияние на здоровье (курение, употребление алкоголя, наркомания). 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Ранние половые связи и их отрицательные последствия для здоровья человека.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Инфекции, передаваемые половым путём, и их профилактика.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Правовые аспекты взаимоотношения полов</w:t>
      </w:r>
    </w:p>
    <w:p w:rsid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Семья в современном обществе. </w:t>
      </w:r>
    </w:p>
    <w:p w:rsidR="00974145" w:rsidRPr="00974145" w:rsidRDefault="00974145" w:rsidP="00974145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Раздел 5. Основы медицинских знаний и оказание первой помощи.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Оказание первой помощи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помощь и правила её оказания.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оказания первой помощи.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неинфекционные заболевания и их профилактика.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Наиболее часто встречающиеся инфекционные заболевания, их возбудители, пути передачи, меры профилактики.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помощь при неотложных состояниях. </w:t>
      </w:r>
    </w:p>
    <w:p w:rsidR="00974145" w:rsidRPr="00974145" w:rsidRDefault="00974145" w:rsidP="0097414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оказания первой помощи при неотложных состояниях.</w:t>
      </w:r>
    </w:p>
    <w:p w:rsidR="00974145" w:rsidRPr="00974145" w:rsidRDefault="00974145" w:rsidP="00974145">
      <w:pPr>
        <w:spacing w:after="0"/>
        <w:rPr>
          <w:rFonts w:ascii="Times New Roman" w:hAnsi="Times New Roman"/>
          <w:b/>
          <w:sz w:val="24"/>
        </w:rPr>
      </w:pPr>
      <w:r w:rsidRPr="00974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Первая помощь при массовых поражениях </w:t>
      </w:r>
    </w:p>
    <w:p w:rsidR="00974145" w:rsidRDefault="00974145" w:rsidP="00974145">
      <w:pPr>
        <w:spacing w:after="0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Комплекс простейших мероприятий по оказанию первой помощи при массовых поражениях.</w:t>
      </w:r>
    </w:p>
    <w:p w:rsidR="00974145" w:rsidRDefault="00974145" w:rsidP="00974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</w:p>
    <w:p w:rsidR="00974145" w:rsidRPr="00974145" w:rsidRDefault="00974145" w:rsidP="00974145">
      <w:pPr>
        <w:rPr>
          <w:rFonts w:ascii="Times New Roman" w:hAnsi="Times New Roman"/>
          <w:sz w:val="28"/>
          <w:szCs w:val="28"/>
        </w:rPr>
      </w:pPr>
    </w:p>
    <w:p w:rsidR="00974145" w:rsidRDefault="00974145" w:rsidP="00974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по ОБЖ для 8 класса.</w:t>
      </w:r>
    </w:p>
    <w:tbl>
      <w:tblPr>
        <w:tblW w:w="14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06"/>
        <w:gridCol w:w="65"/>
        <w:gridCol w:w="643"/>
        <w:gridCol w:w="27"/>
        <w:gridCol w:w="35"/>
        <w:gridCol w:w="9775"/>
        <w:gridCol w:w="692"/>
        <w:gridCol w:w="501"/>
        <w:gridCol w:w="716"/>
        <w:gridCol w:w="952"/>
      </w:tblGrid>
      <w:tr w:rsidR="00974145" w:rsidTr="00974145">
        <w:trPr>
          <w:trHeight w:val="314"/>
        </w:trPr>
        <w:tc>
          <w:tcPr>
            <w:tcW w:w="2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9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74145" w:rsidTr="00974145">
        <w:trPr>
          <w:trHeight w:val="2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974145" w:rsidTr="00974145">
        <w:tc>
          <w:tcPr>
            <w:tcW w:w="14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 (23)</w:t>
            </w:r>
          </w:p>
        </w:tc>
      </w:tr>
      <w:tr w:rsidR="00974145" w:rsidTr="00974145">
        <w:tc>
          <w:tcPr>
            <w:tcW w:w="1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комплексной безопасности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45" w:rsidTr="00974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45" w:rsidTr="00974145">
        <w:tc>
          <w:tcPr>
            <w:tcW w:w="1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rPr>
          <w:trHeight w:val="3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чрезвычайных ситуаций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4145" w:rsidTr="0097414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 (3 ч)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c>
          <w:tcPr>
            <w:tcW w:w="14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</w:tc>
      </w:tr>
      <w:tr w:rsidR="00974145" w:rsidTr="00974145">
        <w:tc>
          <w:tcPr>
            <w:tcW w:w="1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4.Здоровый образ жизни и его составляющие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rPr>
          <w:trHeight w:val="32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74145" w:rsidTr="00974145">
        <w:trPr>
          <w:trHeight w:val="320"/>
        </w:trPr>
        <w:tc>
          <w:tcPr>
            <w:tcW w:w="1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74145" w:rsidTr="00974145">
        <w:tc>
          <w:tcPr>
            <w:tcW w:w="1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Всего часов: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145" w:rsidRDefault="00974145" w:rsidP="009741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rPr>
          <w:rFonts w:ascii="Times New Roman" w:hAnsi="Times New Roman"/>
          <w:sz w:val="28"/>
          <w:szCs w:val="24"/>
          <w:lang w:val="en-US"/>
        </w:rPr>
      </w:pP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Тематическое планирование по ОБЖ для 9 класса.</w:t>
      </w:r>
    </w:p>
    <w:p w:rsidR="00974145" w:rsidRDefault="00974145" w:rsidP="0097414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805"/>
        <w:gridCol w:w="11190"/>
        <w:gridCol w:w="1276"/>
        <w:gridCol w:w="1277"/>
      </w:tblGrid>
      <w:tr w:rsidR="00974145" w:rsidTr="00974145">
        <w:trPr>
          <w:trHeight w:val="417"/>
        </w:trPr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1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74145" w:rsidTr="00974145">
        <w:trPr>
          <w:trHeight w:val="380"/>
        </w:trPr>
        <w:tc>
          <w:tcPr>
            <w:tcW w:w="16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974145" w:rsidTr="00974145">
        <w:tc>
          <w:tcPr>
            <w:tcW w:w="1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</w:tc>
      </w:tr>
      <w:tr w:rsidR="00974145" w:rsidTr="00974145">
        <w:trPr>
          <w:trHeight w:val="254"/>
        </w:trPr>
        <w:tc>
          <w:tcPr>
            <w:tcW w:w="1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4145" w:rsidTr="00974145">
        <w:tc>
          <w:tcPr>
            <w:tcW w:w="1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мирного и военного времени и национальная безопасность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4145" w:rsidTr="00974145">
        <w:tc>
          <w:tcPr>
            <w:tcW w:w="1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военного 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rPr>
          <w:trHeight w:val="671"/>
        </w:trPr>
        <w:tc>
          <w:tcPr>
            <w:tcW w:w="1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4145" w:rsidTr="00974145">
        <w:trPr>
          <w:trHeight w:val="300"/>
        </w:trPr>
        <w:tc>
          <w:tcPr>
            <w:tcW w:w="1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Противодействие терроризму и экстремизму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rPr>
          <w:trHeight w:val="39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Терроризм и экстремизм: их причины и последствия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45" w:rsidTr="00974145">
        <w:trPr>
          <w:trHeight w:val="434"/>
        </w:trPr>
        <w:tc>
          <w:tcPr>
            <w:tcW w:w="1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противодействия терроризму и экстремизму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rPr>
          <w:trHeight w:val="43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системы противодействия терроризму и наркотизму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45" w:rsidTr="00974145">
        <w:trPr>
          <w:trHeight w:val="43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при угрозе теракта и профилактика наркозависимости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45" w:rsidTr="00974145">
        <w:trPr>
          <w:trHeight w:val="434"/>
        </w:trPr>
        <w:tc>
          <w:tcPr>
            <w:tcW w:w="1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</w:tc>
      </w:tr>
      <w:tr w:rsidR="00974145" w:rsidTr="00974145">
        <w:tc>
          <w:tcPr>
            <w:tcW w:w="1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— условие благополучия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c>
          <w:tcPr>
            <w:tcW w:w="1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разрушающие репродуктивное здоровье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145" w:rsidTr="00974145">
        <w:tc>
          <w:tcPr>
            <w:tcW w:w="1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74145" w:rsidTr="00974145">
        <w:trPr>
          <w:trHeight w:val="15"/>
        </w:trPr>
        <w:tc>
          <w:tcPr>
            <w:tcW w:w="1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45" w:rsidTr="00974145">
        <w:trPr>
          <w:trHeight w:val="4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4145" w:rsidTr="00974145">
        <w:tc>
          <w:tcPr>
            <w:tcW w:w="1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5" w:rsidRDefault="0097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7AE" w:rsidRDefault="003E57AE" w:rsidP="00974145">
      <w:pPr>
        <w:spacing w:after="0" w:line="240" w:lineRule="auto"/>
        <w:jc w:val="center"/>
      </w:pPr>
    </w:p>
    <w:sectPr w:rsidR="003E57AE" w:rsidSect="009741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85"/>
    <w:multiLevelType w:val="hybridMultilevel"/>
    <w:tmpl w:val="AD3A194C"/>
    <w:lvl w:ilvl="0" w:tplc="041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0482A"/>
    <w:multiLevelType w:val="hybridMultilevel"/>
    <w:tmpl w:val="5DF6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2971"/>
    <w:multiLevelType w:val="hybridMultilevel"/>
    <w:tmpl w:val="1ED2B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145"/>
    <w:rsid w:val="003E57AE"/>
    <w:rsid w:val="0097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2021-04-11T16:29:00Z</dcterms:created>
  <dcterms:modified xsi:type="dcterms:W3CDTF">2021-04-11T16:31:00Z</dcterms:modified>
</cp:coreProperties>
</file>