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59" w:rsidRPr="00506959" w:rsidRDefault="00FF3EC8" w:rsidP="00FF3EC8">
      <w:pPr>
        <w:pStyle w:val="ParagraphStyle"/>
        <w:shd w:val="clear" w:color="auto" w:fill="FFFFFF"/>
        <w:tabs>
          <w:tab w:val="left" w:pos="0"/>
        </w:tabs>
        <w:spacing w:before="192" w:after="192"/>
        <w:jc w:val="right"/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 xml:space="preserve">                                    </w:t>
      </w:r>
      <w:r w:rsidR="00BA30A0"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 xml:space="preserve"> </w:t>
      </w:r>
      <w:r w:rsidR="00506959" w:rsidRPr="00506959"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>Утверждаю</w:t>
      </w:r>
      <w:r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ab/>
      </w:r>
      <w:r w:rsidR="00506959" w:rsidRPr="00506959"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ab/>
      </w:r>
    </w:p>
    <w:p w:rsidR="00506959" w:rsidRPr="007726E7" w:rsidRDefault="007726E7" w:rsidP="00506959">
      <w:pPr>
        <w:pStyle w:val="ParagraphStyle"/>
        <w:shd w:val="clear" w:color="auto" w:fill="FFFFFF"/>
        <w:tabs>
          <w:tab w:val="left" w:pos="0"/>
        </w:tabs>
        <w:spacing w:before="192" w:after="192"/>
        <w:jc w:val="right"/>
        <w:rPr>
          <w:rFonts w:ascii="Times New Roman" w:hAnsi="Times New Roman" w:cs="Times New Roman"/>
          <w:b/>
          <w:bCs/>
          <w:caps/>
          <w:color w:val="000000"/>
          <w:sz w:val="20"/>
          <w:szCs w:val="28"/>
          <w:lang w:val="ru-RU"/>
        </w:rPr>
      </w:pPr>
      <w:r w:rsidRPr="007726E7">
        <w:rPr>
          <w:rFonts w:ascii="Times New Roman" w:hAnsi="Times New Roman" w:cs="Times New Roman"/>
          <w:b/>
          <w:bCs/>
          <w:caps/>
          <w:color w:val="000000"/>
          <w:sz w:val="20"/>
          <w:szCs w:val="28"/>
          <w:lang w:val="ru-RU"/>
        </w:rPr>
        <w:t>Директор Средней школы №7</w:t>
      </w:r>
    </w:p>
    <w:p w:rsidR="00506959" w:rsidRDefault="007726E7" w:rsidP="007726E7">
      <w:pPr>
        <w:pStyle w:val="ParagraphStyle"/>
        <w:shd w:val="clear" w:color="auto" w:fill="FFFFFF"/>
        <w:tabs>
          <w:tab w:val="left" w:pos="0"/>
        </w:tabs>
        <w:spacing w:before="192" w:after="192"/>
        <w:jc w:val="right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 xml:space="preserve">                               ______________</w:t>
      </w:r>
      <w:r w:rsidR="00256808" w:rsidRPr="00256808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 xml:space="preserve"> </w:t>
      </w:r>
      <w:r w:rsidR="00256808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Е.В. Кашубский</w:t>
      </w:r>
    </w:p>
    <w:p w:rsidR="00256808" w:rsidRDefault="00256808" w:rsidP="007726E7">
      <w:pPr>
        <w:pStyle w:val="ParagraphStyle"/>
        <w:shd w:val="clear" w:color="auto" w:fill="FFFFFF"/>
        <w:tabs>
          <w:tab w:val="left" w:pos="0"/>
        </w:tabs>
        <w:spacing w:before="192" w:after="192"/>
        <w:jc w:val="right"/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«____»___________________2014</w:t>
      </w:r>
    </w:p>
    <w:p w:rsidR="00506959" w:rsidRDefault="00506959" w:rsidP="00F417BD">
      <w:pPr>
        <w:pStyle w:val="ParagraphStyle"/>
        <w:shd w:val="clear" w:color="auto" w:fill="FFFFFF"/>
        <w:tabs>
          <w:tab w:val="left" w:pos="0"/>
        </w:tabs>
        <w:spacing w:before="192" w:after="192"/>
        <w:jc w:val="center"/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</w:pP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spacing w:before="192" w:after="192"/>
        <w:jc w:val="center"/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>План работы</w:t>
      </w:r>
      <w:r w:rsidRPr="00EF2FDB"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br/>
      </w:r>
      <w:r w:rsidR="00076981">
        <w:rPr>
          <w:rFonts w:ascii="Times New Roman" w:hAnsi="Times New Roman" w:cs="Times New Roman"/>
          <w:b/>
          <w:bCs/>
          <w:caps/>
          <w:color w:val="000000"/>
          <w:szCs w:val="28"/>
          <w:lang w:val="ru-RU"/>
        </w:rPr>
        <w:t>ИНФОРМАЦИОННО-библиотечного центра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 xml:space="preserve">Задачи </w:t>
      </w:r>
      <w:r w:rsidR="00076981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информационно-библиотечного центра</w:t>
      </w:r>
      <w:r w:rsidR="00BE152D"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 xml:space="preserve"> </w:t>
      </w:r>
      <w:r w:rsidR="00256808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 xml:space="preserve"> 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Cs w:val="28"/>
          <w:lang w:val="ru-RU"/>
        </w:rPr>
      </w:pP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  <w:tab w:val="left" w:pos="156"/>
        </w:tabs>
        <w:ind w:firstLine="288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color w:val="000000"/>
          <w:szCs w:val="28"/>
          <w:lang w:val="ru-RU"/>
        </w:rPr>
        <w:t>1. Обеспечение участникам образовательного процесса – обучающимся, педагогическим работникам (далее – пользователям)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  <w:tab w:val="left" w:pos="156"/>
        </w:tabs>
        <w:ind w:firstLine="288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color w:val="000000"/>
          <w:szCs w:val="28"/>
          <w:lang w:val="ru-RU"/>
        </w:rPr>
        <w:t>2. Воспитание культурного и гражданского самосознания, содействие в социализации обучающихся, развитии их творческого потенциала.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  <w:tab w:val="left" w:pos="156"/>
        </w:tabs>
        <w:ind w:firstLine="288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color w:val="000000"/>
          <w:szCs w:val="28"/>
          <w:lang w:val="ru-RU"/>
        </w:rPr>
        <w:t>3. Формирование и развитие навыков независимого библиотечного пользователя: обучение поиску, отбору и критической оценке информации.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  <w:tab w:val="left" w:pos="156"/>
        </w:tabs>
        <w:ind w:firstLine="288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color w:val="000000"/>
          <w:szCs w:val="28"/>
          <w:lang w:val="ru-RU"/>
        </w:rPr>
        <w:t>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Пропаганда культуры мира и ненасилия в интересах детей.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2. Приобщение читателей к художественным традициям и внедрение новых форм культурно-досуговой деятельности.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3. Создание эффективно действующей системы информирования пользователей библиотеки.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4. Педагогическое просвещение родителей (законных представителей), развитие связей семьи и школьной библиотеки.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5. Пропаганда здорового образа жизни</w:t>
      </w:r>
      <w:r w:rsidR="00E73C76">
        <w:rPr>
          <w:rFonts w:ascii="Times New Roman" w:hAnsi="Times New Roman" w:cs="Times New Roman"/>
          <w:bCs/>
          <w:color w:val="000000"/>
          <w:szCs w:val="28"/>
          <w:lang w:val="ru-RU"/>
        </w:rPr>
        <w:t>, пропаганда основ безопасности детей в различных жизненных ситуациях</w:t>
      </w: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6. Формирование правовой культуры читателей, гражданственности, патриотизма, расширение читательского интереса к истории России и Свердловской области.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7. Проведение индивидуальной работы с читателем как основы формирования информационной культуры личности школьников.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8. 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9. Обеспечение возможности наиболее полного и быстрого доступа к информационным ресурсам.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10. Сбор, накопление, обработка, систематизация педагогической информации и доведение ее до пользователей.</w:t>
      </w:r>
    </w:p>
    <w:p w:rsidR="0035720A" w:rsidRPr="00EF2FDB" w:rsidRDefault="0035720A" w:rsidP="0035720A">
      <w:pPr>
        <w:pStyle w:val="ParagraphStyle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11. Оказание помощи в деятельности учащихся и учителей при реализации образовательных проектов.</w:t>
      </w:r>
    </w:p>
    <w:p w:rsidR="003C5378" w:rsidRPr="00EF2FDB" w:rsidRDefault="003C5378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Cs w:val="28"/>
          <w:lang w:val="ru-RU"/>
        </w:rPr>
      </w:pPr>
    </w:p>
    <w:p w:rsidR="003C5378" w:rsidRPr="00EF2FDB" w:rsidRDefault="003C5378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Cs w:val="28"/>
          <w:lang w:val="ru-RU"/>
        </w:rPr>
      </w:pPr>
    </w:p>
    <w:p w:rsidR="003F4AD5" w:rsidRPr="00EF2FDB" w:rsidRDefault="00541B5C" w:rsidP="00541B5C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Основные тематические направления </w:t>
      </w:r>
      <w:r w:rsidR="007676BA" w:rsidRPr="00EF2FDB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ИБЦ </w:t>
      </w:r>
      <w:r w:rsidRPr="00EF2FDB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включают в себя: </w:t>
      </w:r>
    </w:p>
    <w:p w:rsidR="00541B5C" w:rsidRPr="00EF2FDB" w:rsidRDefault="00541B5C" w:rsidP="00541B5C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Cs w:val="28"/>
          <w:lang w:val="ru-RU"/>
        </w:rPr>
      </w:pPr>
    </w:p>
    <w:p w:rsidR="00DF4270" w:rsidRPr="00EF2FDB" w:rsidRDefault="00541B5C" w:rsidP="003856E8">
      <w:pPr>
        <w:pStyle w:val="ParagraphStyle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EF2FDB">
        <w:rPr>
          <w:rFonts w:ascii="Times New Roman" w:hAnsi="Times New Roman" w:cs="Times New Roman"/>
          <w:bCs/>
          <w:color w:val="000000"/>
          <w:szCs w:val="28"/>
        </w:rPr>
        <w:t xml:space="preserve">Цикл мероприятий </w:t>
      </w:r>
      <w:r w:rsidR="00DF4270" w:rsidRPr="00EF2FDB">
        <w:rPr>
          <w:rFonts w:ascii="Times New Roman" w:hAnsi="Times New Roman" w:cs="Times New Roman"/>
          <w:bCs/>
          <w:color w:val="000000"/>
          <w:szCs w:val="28"/>
        </w:rPr>
        <w:t xml:space="preserve">по </w:t>
      </w:r>
      <w:r w:rsidRPr="00EF2FDB">
        <w:rPr>
          <w:rFonts w:ascii="Times New Roman" w:hAnsi="Times New Roman" w:cs="Times New Roman"/>
          <w:bCs/>
          <w:color w:val="000000"/>
          <w:szCs w:val="28"/>
        </w:rPr>
        <w:t>патриотическо</w:t>
      </w:r>
      <w:r w:rsidR="00DF4270" w:rsidRPr="00EF2FDB">
        <w:rPr>
          <w:rFonts w:ascii="Times New Roman" w:hAnsi="Times New Roman" w:cs="Times New Roman"/>
          <w:bCs/>
          <w:color w:val="000000"/>
          <w:szCs w:val="28"/>
        </w:rPr>
        <w:t>му</w:t>
      </w:r>
      <w:r w:rsidRPr="00EF2FDB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="00DF4270" w:rsidRPr="00EF2FDB">
        <w:rPr>
          <w:rFonts w:ascii="Times New Roman" w:hAnsi="Times New Roman" w:cs="Times New Roman"/>
          <w:bCs/>
          <w:color w:val="000000"/>
          <w:szCs w:val="28"/>
        </w:rPr>
        <w:t xml:space="preserve">воспитанию («Я – гражданин России»; «Военное дело. </w:t>
      </w:r>
      <w:r w:rsidR="00DF4270" w:rsidRPr="00EF2FDB">
        <w:rPr>
          <w:rFonts w:ascii="Times New Roman" w:hAnsi="Times New Roman" w:cs="Times New Roman"/>
          <w:color w:val="000000"/>
          <w:szCs w:val="28"/>
        </w:rPr>
        <w:t xml:space="preserve">Военная техника России»;  </w:t>
      </w:r>
      <w:r w:rsidR="00DF4270" w:rsidRPr="00EF2FDB">
        <w:rPr>
          <w:rFonts w:ascii="Times New Roman" w:hAnsi="Times New Roman" w:cs="Times New Roman"/>
          <w:bCs/>
          <w:color w:val="000000"/>
          <w:szCs w:val="28"/>
        </w:rPr>
        <w:t>«Календарь победы!»</w:t>
      </w:r>
      <w:r w:rsidR="003856E8"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 xml:space="preserve">, </w:t>
      </w:r>
      <w:proofErr w:type="gramStart"/>
      <w:r w:rsidR="003856E8"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Краеведение)</w:t>
      </w:r>
      <w:proofErr w:type="gramEnd"/>
    </w:p>
    <w:p w:rsidR="006619FE" w:rsidRPr="00EF2FDB" w:rsidRDefault="006619FE" w:rsidP="006619FE">
      <w:pPr>
        <w:pStyle w:val="ParagraphStyle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«Эрудит» (наиболее значимые даты и события в мире)</w:t>
      </w:r>
    </w:p>
    <w:p w:rsidR="007676BA" w:rsidRPr="00EF2FDB" w:rsidRDefault="006619FE" w:rsidP="006619FE">
      <w:pPr>
        <w:pStyle w:val="ab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F2FDB">
        <w:rPr>
          <w:rFonts w:ascii="Times New Roman" w:hAnsi="Times New Roman" w:cs="Times New Roman"/>
          <w:bCs/>
          <w:color w:val="000000"/>
          <w:sz w:val="24"/>
          <w:szCs w:val="28"/>
        </w:rPr>
        <w:t>«Школа безопасности»</w:t>
      </w:r>
    </w:p>
    <w:p w:rsidR="006619FE" w:rsidRPr="00EF2FDB" w:rsidRDefault="006619FE" w:rsidP="006619FE">
      <w:pPr>
        <w:pStyle w:val="ParagraphStyle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«Юный эколог»</w:t>
      </w:r>
    </w:p>
    <w:p w:rsidR="006619FE" w:rsidRPr="00EF2FDB" w:rsidRDefault="006619FE" w:rsidP="006619FE">
      <w:pPr>
        <w:pStyle w:val="ParagraphStyle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«Художественная галерея»</w:t>
      </w:r>
    </w:p>
    <w:p w:rsidR="006619FE" w:rsidRPr="00EF2FDB" w:rsidRDefault="006619FE" w:rsidP="006619FE">
      <w:pPr>
        <w:pStyle w:val="ParagraphStyle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i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lastRenderedPageBreak/>
        <w:t xml:space="preserve">«Душа </w:t>
      </w:r>
      <w:r w:rsidR="0035720A"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поет…</w:t>
      </w: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» (</w:t>
      </w:r>
      <w:r w:rsidRPr="00EF2FDB">
        <w:rPr>
          <w:rFonts w:ascii="Times New Roman" w:hAnsi="Times New Roman" w:cs="Times New Roman"/>
          <w:bCs/>
          <w:i/>
          <w:color w:val="000000"/>
          <w:szCs w:val="28"/>
          <w:lang w:val="ru-RU"/>
        </w:rPr>
        <w:t>О композиторах, режиссерах, актерах)</w:t>
      </w:r>
    </w:p>
    <w:p w:rsidR="006619FE" w:rsidRPr="00EF2FDB" w:rsidRDefault="006619FE" w:rsidP="006619FE">
      <w:pPr>
        <w:pStyle w:val="ParagraphStyle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 xml:space="preserve">«Открытая книга» </w:t>
      </w:r>
    </w:p>
    <w:p w:rsidR="00DB7687" w:rsidRPr="00EF2FDB" w:rsidRDefault="00DB7687" w:rsidP="006619FE">
      <w:pPr>
        <w:pStyle w:val="ParagraphStyle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iCs/>
          <w:color w:val="000000"/>
          <w:lang w:val="ru-RU"/>
        </w:rPr>
        <w:t>Библиотечно-библиографические и информационные знания –</w:t>
      </w:r>
      <w:r w:rsidRPr="00EF2FDB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EF2FDB">
        <w:rPr>
          <w:rFonts w:ascii="Times New Roman" w:hAnsi="Times New Roman" w:cs="Times New Roman"/>
          <w:bCs/>
          <w:iCs/>
          <w:color w:val="000000"/>
          <w:lang w:val="ru-RU"/>
        </w:rPr>
        <w:t>учащимся школы</w:t>
      </w: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 xml:space="preserve"> </w:t>
      </w:r>
    </w:p>
    <w:p w:rsidR="006619FE" w:rsidRPr="00EF2FDB" w:rsidRDefault="006619FE" w:rsidP="006619FE">
      <w:pPr>
        <w:pStyle w:val="ParagraphStyle"/>
        <w:numPr>
          <w:ilvl w:val="0"/>
          <w:numId w:val="5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color w:val="000000"/>
          <w:szCs w:val="28"/>
          <w:lang w:val="ru-RU"/>
        </w:rPr>
        <w:t>Работа с педагогическим коллективом и родителями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  <w:lang w:val="ru-RU"/>
        </w:rPr>
      </w:pPr>
    </w:p>
    <w:p w:rsidR="003F4AD5" w:rsidRPr="00EF2FDB" w:rsidRDefault="00E44F9F" w:rsidP="00F417BD">
      <w:pPr>
        <w:pStyle w:val="ParagraphStyle"/>
        <w:shd w:val="clear" w:color="auto" w:fill="FFFFFF"/>
        <w:tabs>
          <w:tab w:val="left" w:pos="0"/>
        </w:tabs>
        <w:ind w:firstLine="288"/>
        <w:jc w:val="both"/>
        <w:rPr>
          <w:rFonts w:ascii="Times New Roman" w:hAnsi="Times New Roman" w:cs="Times New Roman"/>
          <w:szCs w:val="28"/>
          <w:lang w:val="ru-RU"/>
        </w:rPr>
      </w:pPr>
      <w:r w:rsidRPr="00EF2FDB">
        <w:rPr>
          <w:rFonts w:ascii="Times New Roman" w:hAnsi="Times New Roman" w:cs="Times New Roman"/>
          <w:bCs/>
          <w:iCs/>
          <w:color w:val="000000"/>
          <w:szCs w:val="28"/>
          <w:lang w:val="ru-RU"/>
        </w:rPr>
        <w:t>ИБЦ учувствует в конкурсах различных ведомств, различного уровня, если эти конкурсы способствует р</w:t>
      </w:r>
      <w:r w:rsidR="003F4AD5" w:rsidRPr="00EF2FDB">
        <w:rPr>
          <w:rFonts w:ascii="Times New Roman" w:hAnsi="Times New Roman" w:cs="Times New Roman"/>
          <w:color w:val="000000"/>
          <w:szCs w:val="28"/>
          <w:lang w:val="ru-RU"/>
        </w:rPr>
        <w:t>азвити</w:t>
      </w:r>
      <w:r w:rsidRPr="00EF2FDB">
        <w:rPr>
          <w:rFonts w:ascii="Times New Roman" w:hAnsi="Times New Roman" w:cs="Times New Roman"/>
          <w:color w:val="000000"/>
          <w:szCs w:val="28"/>
          <w:lang w:val="ru-RU"/>
        </w:rPr>
        <w:t>ю</w:t>
      </w:r>
      <w:r w:rsidR="003F4AD5" w:rsidRPr="00EF2FDB">
        <w:rPr>
          <w:rFonts w:ascii="Times New Roman" w:hAnsi="Times New Roman" w:cs="Times New Roman"/>
          <w:color w:val="000000"/>
          <w:szCs w:val="28"/>
          <w:lang w:val="ru-RU"/>
        </w:rPr>
        <w:t xml:space="preserve"> интеллектуального, творческого потенциала учащихся и воспитание коммуникативной, гуманной и социально ориентированной личности</w:t>
      </w:r>
      <w:r w:rsidR="00BE64DA" w:rsidRPr="00EF2FDB">
        <w:rPr>
          <w:rFonts w:ascii="Times New Roman" w:hAnsi="Times New Roman" w:cs="Times New Roman"/>
          <w:color w:val="000000"/>
          <w:szCs w:val="28"/>
          <w:lang w:val="ru-RU"/>
        </w:rPr>
        <w:t>, а также личного развития педагога-библиотекаря</w:t>
      </w:r>
      <w:r w:rsidRPr="00EF2FDB">
        <w:rPr>
          <w:rFonts w:ascii="Times New Roman" w:hAnsi="Times New Roman" w:cs="Times New Roman"/>
          <w:color w:val="000000"/>
          <w:szCs w:val="28"/>
          <w:lang w:val="ru-RU"/>
        </w:rPr>
        <w:t xml:space="preserve">. </w:t>
      </w:r>
    </w:p>
    <w:p w:rsidR="00E44F9F" w:rsidRPr="00EF2FDB" w:rsidRDefault="00E44F9F" w:rsidP="00F417BD">
      <w:pPr>
        <w:pStyle w:val="ParagraphStyle"/>
        <w:shd w:val="clear" w:color="auto" w:fill="FFFFFF"/>
        <w:tabs>
          <w:tab w:val="left" w:pos="0"/>
        </w:tabs>
        <w:spacing w:line="220" w:lineRule="auto"/>
        <w:jc w:val="center"/>
        <w:rPr>
          <w:rFonts w:ascii="Times New Roman" w:hAnsi="Times New Roman" w:cs="Times New Roman"/>
          <w:szCs w:val="28"/>
          <w:lang w:val="ru-RU"/>
        </w:rPr>
      </w:pPr>
    </w:p>
    <w:p w:rsidR="00AB603D" w:rsidRPr="00EF2FDB" w:rsidRDefault="00AB603D" w:rsidP="00F417BD">
      <w:pPr>
        <w:pStyle w:val="ParagraphStyle"/>
        <w:shd w:val="clear" w:color="auto" w:fill="FFFFFF"/>
        <w:tabs>
          <w:tab w:val="left" w:pos="0"/>
        </w:tabs>
        <w:spacing w:before="48" w:line="22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u w:val="single"/>
          <w:lang w:val="ru-RU"/>
        </w:rPr>
      </w:pPr>
    </w:p>
    <w:p w:rsidR="00357F32" w:rsidRPr="00EF2FDB" w:rsidRDefault="00A24223" w:rsidP="00F417BD">
      <w:pPr>
        <w:pStyle w:val="ParagraphStyle"/>
        <w:shd w:val="clear" w:color="auto" w:fill="FFFFFF"/>
        <w:tabs>
          <w:tab w:val="left" w:pos="0"/>
        </w:tabs>
        <w:spacing w:before="48" w:line="22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  <w:lang w:val="ru-RU"/>
        </w:rPr>
        <w:t xml:space="preserve">Цикл мероприятий </w:t>
      </w:r>
      <w:r w:rsidR="00541B5C" w:rsidRPr="00EF2FDB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  <w:lang w:val="ru-RU"/>
        </w:rPr>
        <w:t xml:space="preserve">по </w:t>
      </w:r>
      <w:r w:rsidRPr="00EF2FDB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  <w:lang w:val="ru-RU"/>
        </w:rPr>
        <w:t>патриотическо</w:t>
      </w:r>
      <w:r w:rsidR="00541B5C" w:rsidRPr="00EF2FDB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  <w:lang w:val="ru-RU"/>
        </w:rPr>
        <w:t>му воспитанию</w:t>
      </w:r>
    </w:p>
    <w:p w:rsidR="00A24223" w:rsidRPr="00EF2FDB" w:rsidRDefault="00A24223" w:rsidP="00F417BD">
      <w:pPr>
        <w:pStyle w:val="ParagraphStyle"/>
        <w:shd w:val="clear" w:color="auto" w:fill="FFFFFF"/>
        <w:tabs>
          <w:tab w:val="left" w:pos="0"/>
        </w:tabs>
        <w:spacing w:before="48" w:line="22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spacing w:before="48" w:line="22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«Я – гражданин России»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spacing w:before="48" w:after="48" w:line="220" w:lineRule="auto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«Два человеческих счастья: Родина и семья...»</w:t>
      </w:r>
    </w:p>
    <w:tbl>
      <w:tblPr>
        <w:tblStyle w:val="ac"/>
        <w:tblW w:w="10173" w:type="dxa"/>
        <w:tblLayout w:type="fixed"/>
        <w:tblLook w:val="0000" w:firstRow="0" w:lastRow="0" w:firstColumn="0" w:lastColumn="0" w:noHBand="0" w:noVBand="0"/>
      </w:tblPr>
      <w:tblGrid>
        <w:gridCol w:w="463"/>
        <w:gridCol w:w="4607"/>
        <w:gridCol w:w="2551"/>
        <w:gridCol w:w="2552"/>
      </w:tblGrid>
      <w:tr w:rsidR="00906D96" w:rsidRPr="00EF2FDB" w:rsidTr="005C1341">
        <w:tc>
          <w:tcPr>
            <w:tcW w:w="463" w:type="dxa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br/>
            </w: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4607" w:type="dxa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906D96" w:rsidRPr="00EF2FDB" w:rsidTr="005C1341">
        <w:tc>
          <w:tcPr>
            <w:tcW w:w="463" w:type="dxa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607" w:type="dxa"/>
          </w:tcPr>
          <w:p w:rsidR="00906D96" w:rsidRPr="00EF2FDB" w:rsidRDefault="009F23E5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2551" w:type="dxa"/>
          </w:tcPr>
          <w:p w:rsidR="00906D96" w:rsidRPr="00EF2FDB" w:rsidRDefault="00BE64DA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</w:tcPr>
          <w:p w:rsidR="00906D96" w:rsidRPr="00EF2FDB" w:rsidRDefault="00280CC7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 н</w:t>
            </w:r>
            <w:r w:rsidR="00906D96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оябр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я</w:t>
            </w:r>
          </w:p>
        </w:tc>
      </w:tr>
      <w:tr w:rsidR="00906D96" w:rsidRPr="00EF2FDB" w:rsidTr="005C1341">
        <w:tc>
          <w:tcPr>
            <w:tcW w:w="463" w:type="dxa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607" w:type="dxa"/>
          </w:tcPr>
          <w:p w:rsidR="00906D96" w:rsidRPr="00EF2FDB" w:rsidRDefault="00906D96" w:rsidP="00BE64DA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«Мама... Мама, я люблю тебя... Прости...» </w:t>
            </w:r>
          </w:p>
        </w:tc>
        <w:tc>
          <w:tcPr>
            <w:tcW w:w="2551" w:type="dxa"/>
          </w:tcPr>
          <w:p w:rsidR="00906D96" w:rsidRPr="00EF2FDB" w:rsidRDefault="00BE64DA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выставка книг ко Дню матери России</w:t>
            </w:r>
          </w:p>
        </w:tc>
        <w:tc>
          <w:tcPr>
            <w:tcW w:w="2552" w:type="dxa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26 ноября</w:t>
            </w:r>
          </w:p>
        </w:tc>
      </w:tr>
      <w:tr w:rsidR="002F4FEB" w:rsidRPr="00EF2FDB" w:rsidTr="005C1341">
        <w:tc>
          <w:tcPr>
            <w:tcW w:w="463" w:type="dxa"/>
          </w:tcPr>
          <w:p w:rsidR="002F4FEB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607" w:type="dxa"/>
          </w:tcPr>
          <w:p w:rsidR="002F4FEB" w:rsidRPr="00EF2FDB" w:rsidRDefault="00752A42" w:rsidP="001C7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КОНСТИТУЦИЯ - ОСНОВНОЙ ЗАКОН ГОСУДАРСТВА</w:t>
            </w:r>
          </w:p>
        </w:tc>
        <w:tc>
          <w:tcPr>
            <w:tcW w:w="2551" w:type="dxa"/>
          </w:tcPr>
          <w:p w:rsidR="002F4FEB" w:rsidRPr="00EF2FDB" w:rsidRDefault="00752A42" w:rsidP="001C7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Игровая программа по станциям</w:t>
            </w:r>
          </w:p>
        </w:tc>
        <w:tc>
          <w:tcPr>
            <w:tcW w:w="2552" w:type="dxa"/>
          </w:tcPr>
          <w:p w:rsidR="002F4FEB" w:rsidRPr="00EF2FDB" w:rsidRDefault="002F4FEB" w:rsidP="00AB60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12 декабря</w:t>
            </w:r>
          </w:p>
        </w:tc>
      </w:tr>
      <w:tr w:rsidR="00FA09E1" w:rsidRPr="00EF2FDB" w:rsidTr="005C1341">
        <w:trPr>
          <w:trHeight w:val="4939"/>
        </w:trPr>
        <w:tc>
          <w:tcPr>
            <w:tcW w:w="463" w:type="dxa"/>
          </w:tcPr>
          <w:p w:rsidR="00FA09E1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  <w:p w:rsidR="003562F1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  <w:p w:rsidR="003562F1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4607" w:type="dxa"/>
          </w:tcPr>
          <w:p w:rsidR="00FA09E1" w:rsidRPr="00EF2FDB" w:rsidRDefault="00A448EA" w:rsidP="00A242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«Россия чтит их имена!»</w:t>
            </w:r>
            <w:r w:rsidR="00FA09E1" w:rsidRPr="00EF2FD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A09E1" w:rsidRPr="00EF2FDB" w:rsidRDefault="00FA09E1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170 лет со дня рождения военного, поэта Денис Васильевич Давыдов (29 июля 1784)</w:t>
            </w:r>
          </w:p>
          <w:p w:rsidR="00E95A96" w:rsidRPr="00EF2FDB" w:rsidRDefault="00E95A96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90 лет со дня рождения члена штаба подпольной комсомольской организации «Молодая гвардия», Героя Советского Союза Любови Григорьевны ШЕВЦОВОЙ (1924-1943)</w:t>
            </w:r>
          </w:p>
          <w:p w:rsidR="00E95A96" w:rsidRPr="00EF2FDB" w:rsidRDefault="00E95A96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120 лет со дня рождения писателя, руководителя партизанского отряда Петра </w:t>
            </w:r>
            <w:proofErr w:type="spellStart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Карповича</w:t>
            </w:r>
            <w:proofErr w:type="spellEnd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ИГНАТОВА (1894-1984)</w:t>
            </w:r>
          </w:p>
          <w:p w:rsidR="00E95A96" w:rsidRPr="00EF2FDB" w:rsidRDefault="00E95A96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105 лет со дня рождения партизана, Героя Советского Союза Константина Сергеевича ЗАСЛОНОВА                 (1909-1942)</w:t>
            </w:r>
          </w:p>
          <w:p w:rsidR="00E95A96" w:rsidRPr="00EF2FDB" w:rsidRDefault="00E95A96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C56EE3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115 лет со дня </w:t>
            </w:r>
            <w:proofErr w:type="gramStart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рождения Маршала Советского Союза Василия Ивановича</w:t>
            </w:r>
            <w:proofErr w:type="gramEnd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ЧУЙКОВА (1900-1982)</w:t>
            </w:r>
          </w:p>
        </w:tc>
        <w:tc>
          <w:tcPr>
            <w:tcW w:w="2551" w:type="dxa"/>
          </w:tcPr>
          <w:p w:rsidR="00FA09E1" w:rsidRPr="00EF2FDB" w:rsidRDefault="00FA09E1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Виртуальные выставки к юбилейным датам</w:t>
            </w:r>
          </w:p>
        </w:tc>
        <w:tc>
          <w:tcPr>
            <w:tcW w:w="2552" w:type="dxa"/>
          </w:tcPr>
          <w:p w:rsidR="00FA09E1" w:rsidRPr="00EF2FDB" w:rsidRDefault="00BE64DA" w:rsidP="00020F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FA09E1" w:rsidRPr="00EF2FD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E95A96" w:rsidRPr="00EF2FDB" w:rsidRDefault="00E95A96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29 июля</w:t>
            </w: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5A96" w:rsidRPr="00EF2FDB" w:rsidRDefault="00E95A96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2F65" w:rsidRDefault="00972F65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8 сентября</w:t>
            </w: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5A96" w:rsidRPr="00EF2FDB" w:rsidRDefault="00E95A96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5A96" w:rsidRPr="00EF2FDB" w:rsidRDefault="00E95A96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5A96" w:rsidRPr="00EF2FDB" w:rsidRDefault="00E95A96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29 сентября</w:t>
            </w: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5A96" w:rsidRPr="00EF2FDB" w:rsidRDefault="00E95A96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2F65" w:rsidRDefault="00972F65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2F65" w:rsidRDefault="00972F65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25 декабря</w:t>
            </w: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5A96" w:rsidRPr="00EF2FDB" w:rsidRDefault="00E95A96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09E1" w:rsidRPr="00EF2FDB" w:rsidRDefault="00FA09E1" w:rsidP="00A24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12 февраля</w:t>
            </w:r>
          </w:p>
        </w:tc>
      </w:tr>
      <w:tr w:rsidR="00BD5097" w:rsidRPr="00EF2FDB" w:rsidTr="005C1341">
        <w:trPr>
          <w:trHeight w:val="982"/>
        </w:trPr>
        <w:tc>
          <w:tcPr>
            <w:tcW w:w="463" w:type="dxa"/>
          </w:tcPr>
          <w:p w:rsidR="00BD5097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607" w:type="dxa"/>
          </w:tcPr>
          <w:p w:rsidR="00BD5097" w:rsidRPr="00EF2FDB" w:rsidRDefault="00BD5097" w:rsidP="00F562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Музей военной славы </w:t>
            </w:r>
          </w:p>
        </w:tc>
        <w:tc>
          <w:tcPr>
            <w:tcW w:w="2551" w:type="dxa"/>
          </w:tcPr>
          <w:p w:rsidR="00BD5097" w:rsidRPr="00EF2FDB" w:rsidRDefault="00BD5097" w:rsidP="00020F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b/>
                <w:sz w:val="24"/>
                <w:szCs w:val="28"/>
              </w:rPr>
              <w:t>Экскурсия в музей школы № 34</w:t>
            </w:r>
          </w:p>
        </w:tc>
        <w:tc>
          <w:tcPr>
            <w:tcW w:w="2552" w:type="dxa"/>
          </w:tcPr>
          <w:p w:rsidR="00BD5097" w:rsidRPr="00EF2FDB" w:rsidRDefault="00A720D0" w:rsidP="00A918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  <w:r w:rsidR="00C665AE"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4D6E52" w:rsidRPr="00EF2FDB" w:rsidRDefault="004D6E52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4D6E52" w:rsidRPr="00EF2FDB" w:rsidRDefault="004D6E52" w:rsidP="003856E8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lastRenderedPageBreak/>
        <w:t xml:space="preserve">                                         «Военное дело. </w:t>
      </w:r>
      <w:r w:rsidRPr="00EF2FDB">
        <w:rPr>
          <w:rFonts w:ascii="Times New Roman" w:hAnsi="Times New Roman" w:cs="Times New Roman"/>
          <w:b/>
          <w:color w:val="000000"/>
          <w:szCs w:val="28"/>
          <w:lang w:val="ru-RU"/>
        </w:rPr>
        <w:t>Военная техника России»</w:t>
      </w:r>
    </w:p>
    <w:p w:rsidR="004D6E52" w:rsidRPr="00EF2FDB" w:rsidRDefault="004D6E52" w:rsidP="004D6E52">
      <w:pPr>
        <w:pStyle w:val="ParagraphStyle"/>
        <w:shd w:val="clear" w:color="auto" w:fill="FFFFFF"/>
        <w:tabs>
          <w:tab w:val="left" w:pos="0"/>
        </w:tabs>
        <w:spacing w:before="96" w:after="96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58"/>
        <w:gridCol w:w="4604"/>
        <w:gridCol w:w="2551"/>
        <w:gridCol w:w="2552"/>
      </w:tblGrid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</w:p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4D6E52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Танк Т-90 Владимир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4D6E52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Артиллерийский приказ. Часть 1. Что такое «тюфяки»?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"Ночные ведьмы". Женщины - мастера пилотирования.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Военно-воздушный флот (ВВФ). Вертолеты.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Армейское вертолетостроение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Истребительно-бомбардировочная авиация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«Тридцатьчетверка»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БМД, «Нона» и другая техника десантников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D6E52" w:rsidRPr="00EF2FDB" w:rsidTr="005C1341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3562F1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Беспилотные летательные аппараты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переменки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</w:tbl>
    <w:p w:rsidR="004D6E52" w:rsidRPr="00EF2FDB" w:rsidRDefault="004D6E52" w:rsidP="004D6E52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4D6E52" w:rsidRPr="00EF2FDB" w:rsidRDefault="004D6E52" w:rsidP="004D6E5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F2FDB">
        <w:rPr>
          <w:rFonts w:ascii="Times New Roman" w:hAnsi="Times New Roman" w:cs="Times New Roman"/>
          <w:b/>
          <w:bCs/>
          <w:color w:val="000000"/>
          <w:sz w:val="24"/>
          <w:szCs w:val="28"/>
        </w:rPr>
        <w:t>«Календарь победы!»</w:t>
      </w:r>
    </w:p>
    <w:p w:rsidR="004D6E52" w:rsidRPr="00EF2FDB" w:rsidRDefault="004D6E52" w:rsidP="004D6E5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96" w:after="96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63"/>
        <w:gridCol w:w="4499"/>
        <w:gridCol w:w="2551"/>
        <w:gridCol w:w="2552"/>
      </w:tblGrid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4D6E52" w:rsidRPr="00EF2FDB" w:rsidRDefault="004D6E52" w:rsidP="001C758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0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Сроки</w:t>
            </w:r>
          </w:p>
        </w:tc>
      </w:tr>
      <w:tr w:rsidR="00EB7AEA" w:rsidRPr="00EB7AEA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Приграничные сражения 1941 года. С 22 июня 1941 г. по 29 июня 1941 г.</w:t>
            </w:r>
            <w:r w:rsidR="00C56EE3" w:rsidRPr="00D551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Оборона Брестской крепости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 w:rsidRPr="00D551F1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Морские сражения, Черное и Азовское моря.</w:t>
            </w:r>
            <w:r w:rsidR="00C56EE3" w:rsidRPr="00D551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С 22 июня 1941 г. по 23 июня 1943 г. Освобождение Черноморского побережья и Крыма.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 w:rsidRPr="00D551F1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Первое освобождение Ельни. С 19 августа 1941 г. по 30 августа 1941 г. Прорыв немецкой обороны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 w:rsidRPr="00D551F1">
              <w:rPr>
                <w:rFonts w:ascii="Times New Roman" w:hAnsi="Times New Roman" w:cs="Times New Roman"/>
                <w:sz w:val="24"/>
                <w:szCs w:val="28"/>
              </w:rPr>
              <w:t>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B5388A" w:rsidP="00C56EE3">
            <w:pPr>
              <w:tabs>
                <w:tab w:val="left" w:pos="0"/>
              </w:tabs>
              <w:ind w:righ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Оборона Москвы</w:t>
            </w:r>
            <w:proofErr w:type="gramStart"/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C56EE3" w:rsidRPr="00D551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4D6E52" w:rsidRPr="00D551F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4D6E52" w:rsidRPr="00D551F1">
              <w:rPr>
                <w:rFonts w:ascii="Times New Roman" w:hAnsi="Times New Roman" w:cs="Times New Roman"/>
                <w:sz w:val="24"/>
                <w:szCs w:val="28"/>
              </w:rPr>
              <w:t xml:space="preserve"> 30 сен. 1941 г. по 20 апр. 1942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 w:rsidRPr="00D551F1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D551F1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1F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Сталинграда. С 17 июля 1942 г. по 2 февраля 1943 г. Убито более одного миллиона человек.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EB7AEA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D6E52" w:rsidRPr="00EF2FDB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Январский гром. С 18 января 1943 г. по 27 января 1944 г. Самая длительная и жестокая осада в военной истории человечества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EB7AEA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D6E52" w:rsidRPr="00EF2FDB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Ржевская наступательная операция. С 1 марта 1943 г. по 30 марта 1943 г. Битва под 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Ржевом — каждую минуту погибало 11 человек.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«Малая Земля» Мысхако. С 17 апреля 1943 г. по 24 апреля 1943 г. 225 дней героической обороны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Оборона Таманского полуострова.</w:t>
            </w:r>
            <w:r w:rsidR="00C56EE3"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С 17 апреля 1943 г. по 7 июня 1943 г. Воздушные бои над Кубанью.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EB7AEA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D6E52" w:rsidRPr="00EF2FDB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Освобождение станицы Крымской. С 28 апреля 1943 г. по 5 мая 1943 г. Обезврежено более 5000 вражеских мин.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EB4E44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D6E52" w:rsidRPr="00EF2FDB">
              <w:rPr>
                <w:rFonts w:ascii="Times New Roman" w:hAnsi="Times New Roman" w:cs="Times New Roman"/>
                <w:sz w:val="24"/>
                <w:szCs w:val="28"/>
              </w:rPr>
              <w:t>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С 6 мая 1943 г. по 8 мая 1943 г. Вторая операция Советских ВВС по уничтожению самолетов врага на аэродромах.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Подготовка к Курской битве, срыв наступления немцев. С 1 июня 1943 г. по 7 июля 1943 г. Партизанское движение в тылу врага.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Курская оборонительная операция. С 5 июля 1943 г. по 23 июля 1943 г. Оборона «Огненной дуги».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Танковое сражение под Прохоровкой. С 10 июля 1943 г. по 12 июля 1943 г.</w:t>
            </w:r>
            <w:r w:rsidR="00C56EE3"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Т-34 против «Тигров»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Операция «Кутузов» С 12 июля 1943 г. по 18 августа 1943 г. Начало коренного перелома в войне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Наступление на Донбассе. С 18 июля 1943 г. по 27 июля 1943 г.</w:t>
            </w:r>
            <w:r w:rsidR="00C56EE3"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Бои на шахтерской земле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Рельсовая война. С 3 августа 1943 г. по 15 сентября 1943 г. Народные мстители помогают фронту.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Операция «Полководец Румянцев». С 3 августа 1943 г. по 23 августа 1943 г. 50 дней и ночей непрерывной схватки.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>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Операция «Суворов». С 7 августа 1943 г. 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2 октября 1943 г. 100 000 квадратных километров освобожденной земли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Донбасса. С 13 августа 1943 г. по 22 сентября 1943 г. Освобождение Донецкого бассейна.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Форсирование Днепра. С 26 августа 1943 г. по 23 декабря 1943 г. Неприступный «Восточный вал»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Второе освобождение Ельни. С 28 августа 1943 г. по 6 сентября 1943 г.</w:t>
            </w:r>
            <w:r w:rsidR="00C56EE3"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Более</w:t>
            </w:r>
            <w:proofErr w:type="gramEnd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тысячи освобожденных населенных пунктов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Брянска. С 1 сентября 1943 г. по 3 октября 1943 г. Шумел сурово Брянский лес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Новороссийска. С 9 сентября 1943 г. по 9 октября 1943 г. Прорыв «Голубой линии»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Смоленска. С 15 сентября 1943 г. по 2 октября 1943 г. Первый шаг к освобождению Белоруссии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EB4E44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D6E52" w:rsidRPr="00EF2FDB">
              <w:rPr>
                <w:rFonts w:ascii="Times New Roman" w:hAnsi="Times New Roman" w:cs="Times New Roman"/>
                <w:sz w:val="24"/>
                <w:szCs w:val="28"/>
              </w:rPr>
              <w:t>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Операция «Концерт». С 19 сентября 1943 г. по 30 октября 1943 г. Подрыв 150 000 рельсов.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Невеля. С 6 октября 1943 г. по 10 октября 1943 г.</w:t>
            </w:r>
            <w:r w:rsidR="00C56EE3"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Невельская</w:t>
            </w:r>
            <w:proofErr w:type="spellEnd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наступательная операция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Днепропетровска.</w:t>
            </w:r>
            <w:r w:rsidR="00C56EE3"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С 23 октября 1943 г. по 23 декабря 1943 г. Сталинградский синдром на Днепре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Киева. С 3 ноября 1943 г. по 13 ноября 1943 г. 778 дней оккупации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37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Житомира.</w:t>
            </w:r>
            <w:r w:rsidR="00C56EE3"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С 24 декабря 1943 г. по 14 января 1944 г. Единственный город, </w:t>
            </w:r>
            <w:proofErr w:type="gramStart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салют</w:t>
            </w:r>
            <w:proofErr w:type="gramEnd"/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в честь освобождения которого давался дважды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E366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Освобождение Кировограда. С 5 января 1944 г. по 16 января 1944 г. Ликуй, 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Кировоград, гвардейской славы город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Великого Новгорода. С 14 января 1944 г. по 1 марта 1944 г. Первый сталинский удар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Черкасский котел. С 24 января 1944 г. по 17 февраля 1944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Одессы. С 26 марта 1944 г. по 14 апреля 1944 г. Третий сталинский удар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Освобождение Севастополя</w:t>
            </w:r>
            <w:r w:rsidR="00C56EE3" w:rsidRPr="00EF2F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 xml:space="preserve"> С 8 апреля 1944 г. по 12 мая 1944 г. Год до Победы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4D6E5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Style w:val="11"/>
                <w:rFonts w:ascii="Times New Roman" w:hAnsi="Times New Roman" w:cs="Times New Roman"/>
                <w:sz w:val="24"/>
                <w:szCs w:val="28"/>
              </w:rPr>
              <w:t xml:space="preserve">Освобождение Карелии </w:t>
            </w:r>
            <w:r w:rsidRPr="00EF2FDB">
              <w:rPr>
                <w:rStyle w:val="time"/>
                <w:rFonts w:ascii="Times New Roman" w:hAnsi="Times New Roman" w:cs="Times New Roman"/>
                <w:sz w:val="24"/>
                <w:szCs w:val="28"/>
              </w:rPr>
              <w:t xml:space="preserve">с 10 </w:t>
            </w:r>
            <w:proofErr w:type="spellStart"/>
            <w:r w:rsidRPr="00EF2FDB">
              <w:rPr>
                <w:rStyle w:val="time"/>
                <w:rFonts w:ascii="Times New Roman" w:hAnsi="Times New Roman" w:cs="Times New Roman"/>
                <w:sz w:val="24"/>
                <w:szCs w:val="28"/>
              </w:rPr>
              <w:t>июн</w:t>
            </w:r>
            <w:proofErr w:type="spellEnd"/>
            <w:r w:rsidRPr="00EF2FDB">
              <w:rPr>
                <w:rStyle w:val="time"/>
                <w:rFonts w:ascii="Times New Roman" w:hAnsi="Times New Roman" w:cs="Times New Roman"/>
                <w:sz w:val="24"/>
                <w:szCs w:val="28"/>
              </w:rPr>
              <w:t>. по 9 авг. 1944 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="00310C55">
              <w:rPr>
                <w:rFonts w:ascii="Times New Roman" w:hAnsi="Times New Roman" w:cs="Times New Roman"/>
                <w:sz w:val="24"/>
                <w:szCs w:val="28"/>
              </w:rPr>
              <w:t xml:space="preserve"> / 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E52" w:rsidRPr="00EF2FDB" w:rsidRDefault="004D6E52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DF50C0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0C0" w:rsidRPr="00EF2FDB" w:rsidRDefault="00DF50C0" w:rsidP="001C75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0C0" w:rsidRPr="00EF2FDB" w:rsidRDefault="00DF50C0" w:rsidP="001C7585">
            <w:pPr>
              <w:tabs>
                <w:tab w:val="left" w:pos="0"/>
              </w:tabs>
              <w:rPr>
                <w:rStyle w:val="11"/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Style w:val="11"/>
                <w:rFonts w:ascii="Times New Roman" w:hAnsi="Times New Roman" w:cs="Times New Roman"/>
                <w:sz w:val="24"/>
                <w:szCs w:val="28"/>
              </w:rPr>
              <w:t>Календарь победы!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0C0" w:rsidRPr="00EF2FDB" w:rsidRDefault="00352FA9" w:rsidP="00352F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 w:rsidR="00DF50C0" w:rsidRPr="00EF2FDB">
              <w:rPr>
                <w:rStyle w:val="11"/>
                <w:rFonts w:ascii="Times New Roman" w:hAnsi="Times New Roman" w:cs="Times New Roman"/>
                <w:sz w:val="24"/>
                <w:szCs w:val="28"/>
              </w:rPr>
              <w:t>презентаци</w:t>
            </w:r>
            <w:r>
              <w:rPr>
                <w:rStyle w:val="11"/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0C0" w:rsidRPr="00EF2FDB" w:rsidRDefault="00DF50C0" w:rsidP="00144B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</w:tr>
    </w:tbl>
    <w:p w:rsidR="004D6E52" w:rsidRDefault="004D6E52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Pr="00EF2FDB" w:rsidRDefault="003562F1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856E8" w:rsidRPr="00EF2FDB" w:rsidRDefault="003856E8" w:rsidP="003856E8">
      <w:pPr>
        <w:pStyle w:val="ParagraphStyle"/>
        <w:shd w:val="clear" w:color="auto" w:fill="FFFFFF"/>
        <w:tabs>
          <w:tab w:val="left" w:pos="0"/>
        </w:tabs>
        <w:spacing w:line="22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Краеведение</w:t>
      </w:r>
    </w:p>
    <w:p w:rsidR="003856E8" w:rsidRPr="00EF2FDB" w:rsidRDefault="003856E8" w:rsidP="003856E8">
      <w:pPr>
        <w:pStyle w:val="ParagraphStyle"/>
        <w:shd w:val="clear" w:color="auto" w:fill="FFFFFF"/>
        <w:tabs>
          <w:tab w:val="left" w:pos="0"/>
        </w:tabs>
        <w:spacing w:before="48" w:after="48" w:line="220" w:lineRule="auto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«Есть у каждого Русь изначальная»</w:t>
      </w: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63"/>
        <w:gridCol w:w="4499"/>
        <w:gridCol w:w="2551"/>
        <w:gridCol w:w="2552"/>
      </w:tblGrid>
      <w:tr w:rsidR="003856E8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br/>
            </w: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3856E8" w:rsidRPr="00EF2FDB" w:rsidTr="005C1341">
        <w:trPr>
          <w:trHeight w:val="4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95 лет со дня организации Государственного Архива Свердловской Области (ГАСО).</w:t>
            </w:r>
          </w:p>
          <w:p w:rsidR="003856E8" w:rsidRPr="00EF2FDB" w:rsidRDefault="003856E8" w:rsidP="00C7399E">
            <w:pPr>
              <w:pStyle w:val="HTML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F2F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ЕКАТЕРИНБУРГ (</w:t>
            </w:r>
            <w:r w:rsidRPr="00EF2F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 w:type="page"/>
              <w:t>1 сентября 1919)</w:t>
            </w:r>
          </w:p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  <w:tab w:val="left" w:leader="underscore" w:pos="984"/>
              </w:tabs>
              <w:spacing w:line="220" w:lineRule="auto"/>
              <w:ind w:left="-317" w:firstLine="317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Виртуальная 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  <w:tab w:val="left" w:leader="underscore" w:pos="984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1 сентября</w:t>
            </w:r>
          </w:p>
        </w:tc>
      </w:tr>
      <w:tr w:rsidR="003856E8" w:rsidRPr="00EF2FDB" w:rsidTr="005C1341">
        <w:trPr>
          <w:trHeight w:val="40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П.П. БАЖОВ «МАЛАХИТОВАЯ ШКАТУЛКА»</w:t>
            </w:r>
          </w:p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75 лет со дня выхода первого издания (1939)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  <w:tab w:val="left" w:leader="underscore" w:pos="984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  <w:tab w:val="left" w:leader="underscore" w:pos="984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октябрь</w:t>
            </w:r>
          </w:p>
        </w:tc>
      </w:tr>
      <w:tr w:rsidR="003856E8" w:rsidRPr="00EF2FDB" w:rsidTr="00C23341">
        <w:trPr>
          <w:trHeight w:val="149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80 лет со дня открытия </w:t>
            </w:r>
          </w:p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УРАЛЬСКАЯ ГОСУДАРСТВЕННАЯ КОНСЕРВАТОРИЯ ИМ. М. П.</w:t>
            </w:r>
          </w:p>
          <w:p w:rsidR="003856E8" w:rsidRPr="00EF2FDB" w:rsidRDefault="003856E8" w:rsidP="00C2334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МУСОРГСКОГО. ЕКАТЕРИНБУРГ (3 ноября 1934)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2334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 ноября</w:t>
            </w:r>
          </w:p>
        </w:tc>
      </w:tr>
      <w:tr w:rsidR="00E764BB" w:rsidRPr="00EF2FDB" w:rsidTr="00C23341">
        <w:trPr>
          <w:trHeight w:val="9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4BB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4BB" w:rsidRPr="00EF2FDB" w:rsidRDefault="00E764BB" w:rsidP="00E764BB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90 лет со дня рождения Каменска-Уральского Драматического театра «Драма номер – 3» (16 ноября 1924 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4BB" w:rsidRPr="00EF2FDB" w:rsidRDefault="00E764BB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4BB" w:rsidRPr="00EF2FDB" w:rsidRDefault="00E764BB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16 ноября</w:t>
            </w:r>
          </w:p>
        </w:tc>
      </w:tr>
      <w:tr w:rsidR="003856E8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20 лет со дня принятия </w:t>
            </w:r>
          </w:p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УСТАВ СВЕРДЛОВСКОЙ ОБЛАСТИ (25 ноября 1994)</w:t>
            </w:r>
          </w:p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25 ноября</w:t>
            </w:r>
          </w:p>
        </w:tc>
      </w:tr>
      <w:tr w:rsidR="00DA5C14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C14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C14" w:rsidRPr="00EF2FDB" w:rsidRDefault="00DA5C14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50 лет назад на площади Ленинского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 xml:space="preserve">комсомола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была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открылся первый новогодний елочный городок со снежными скульптурами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C14" w:rsidRPr="00EF2FDB" w:rsidRDefault="00DA5C14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C14" w:rsidRPr="00EF2FDB" w:rsidRDefault="00DA5C14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Декабрь</w:t>
            </w:r>
          </w:p>
        </w:tc>
      </w:tr>
      <w:tr w:rsidR="003856E8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25-летие  «Пятков и</w:t>
            </w: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К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3856E8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обзор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E8" w:rsidRPr="00EF2FDB" w:rsidRDefault="00697460" w:rsidP="00697460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 2015 года</w:t>
            </w:r>
          </w:p>
        </w:tc>
      </w:tr>
      <w:tr w:rsidR="00402F39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F39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F39" w:rsidRPr="00EF2FDB" w:rsidRDefault="00697460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9746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95-летию «ФБУН «Екатеринбургский научно-исследовательский институт вирусных инфекций» (ФБУН «ЕНИИВИ»)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F39" w:rsidRPr="00EF2FDB" w:rsidRDefault="00697460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Электронная выставка. Проводит государственный архив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F39" w:rsidRPr="00EF2FDB" w:rsidRDefault="00697460" w:rsidP="00697460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2015 года</w:t>
            </w:r>
          </w:p>
        </w:tc>
      </w:tr>
      <w:tr w:rsidR="00697460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460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460" w:rsidRPr="00697460" w:rsidRDefault="00697460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9746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«Охрана труда во время Великой отечественной войны»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460" w:rsidRDefault="00697460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9746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Электронная выставка. Проводит государственный архив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460" w:rsidRDefault="00697460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9746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2015 года</w:t>
            </w:r>
          </w:p>
        </w:tc>
      </w:tr>
      <w:tr w:rsidR="00697460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460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460" w:rsidRPr="00697460" w:rsidRDefault="00697460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9746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«Свердловская область для фронта»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460" w:rsidRPr="00697460" w:rsidRDefault="00697460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9746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Электронная выставка. Проводит государственный архив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460" w:rsidRPr="00697460" w:rsidRDefault="00697460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9746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2015 года</w:t>
            </w:r>
          </w:p>
        </w:tc>
      </w:tr>
      <w:tr w:rsidR="002E46B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BA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BA" w:rsidRPr="00697460" w:rsidRDefault="002E46BA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2E46B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«Проектирование городов Свердловской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BA" w:rsidRPr="00697460" w:rsidRDefault="002E46BA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697460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Электронная выставка. Проводит государственный архив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BA" w:rsidRPr="00697460" w:rsidRDefault="002E46BA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учебного года</w:t>
            </w:r>
          </w:p>
        </w:tc>
      </w:tr>
      <w:tr w:rsidR="00DF545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455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455" w:rsidRPr="005555DC" w:rsidRDefault="00DF5455" w:rsidP="00DF5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555DC">
              <w:rPr>
                <w:rFonts w:ascii="Times New Roman" w:hAnsi="Times New Roman" w:cs="Times New Roman"/>
                <w:sz w:val="24"/>
                <w:szCs w:val="24"/>
              </w:rPr>
              <w:t>ООО «Уральский следопыт». Екатеринбург</w:t>
            </w:r>
          </w:p>
          <w:p w:rsidR="00DF5455" w:rsidRPr="005555DC" w:rsidRDefault="00DF5455" w:rsidP="00DF5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555DC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3562F1" w:rsidRPr="001F5E5C" w:rsidRDefault="00DF5455" w:rsidP="003562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555DC">
              <w:rPr>
                <w:rFonts w:ascii="Times New Roman" w:hAnsi="Times New Roman" w:cs="Times New Roman"/>
                <w:sz w:val="24"/>
                <w:szCs w:val="24"/>
              </w:rPr>
              <w:t>75 лет со дня выпуска первого номера</w:t>
            </w:r>
            <w:r w:rsidR="00356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2F1" w:rsidRPr="001F5E5C">
              <w:rPr>
                <w:rFonts w:ascii="Times New Roman" w:hAnsi="Times New Roman" w:cs="Times New Roman"/>
                <w:sz w:val="24"/>
                <w:szCs w:val="24"/>
              </w:rPr>
              <w:t>30 января 1935</w:t>
            </w:r>
            <w:r w:rsidR="00356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455" w:rsidRPr="002E46BA" w:rsidRDefault="00DF5455" w:rsidP="005555DC">
            <w:pPr>
              <w:pStyle w:val="ad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455" w:rsidRPr="00697460" w:rsidRDefault="0008585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455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30 января</w:t>
            </w:r>
          </w:p>
        </w:tc>
      </w:tr>
      <w:tr w:rsidR="00C7399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9E" w:rsidRPr="00EF2FDB" w:rsidRDefault="003562F1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9E" w:rsidRPr="00DF5455" w:rsidRDefault="00C7399E" w:rsidP="00C7399E">
            <w:pPr>
              <w:pStyle w:val="ad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Речкалов</w:t>
            </w:r>
            <w:proofErr w:type="spellEnd"/>
            <w:r w:rsidRPr="00DF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Андреевич (</w:t>
            </w:r>
            <w:r w:rsidR="003562F1" w:rsidRPr="00DF5455">
              <w:rPr>
                <w:rFonts w:ascii="Times New Roman" w:hAnsi="Times New Roman" w:cs="Times New Roman"/>
                <w:color w:val="000000"/>
              </w:rPr>
              <w:t xml:space="preserve">9 февраля </w:t>
            </w:r>
            <w:r w:rsidRPr="00DF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1920-1990)</w:t>
            </w: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Летчик, дважды Герой Советского Союза </w:t>
            </w:r>
          </w:p>
          <w:p w:rsidR="003562F1" w:rsidRPr="00DF5455" w:rsidRDefault="00C7399E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F5455">
              <w:rPr>
                <w:rFonts w:ascii="Times New Roman" w:hAnsi="Times New Roman" w:cs="Times New Roman"/>
              </w:rPr>
              <w:t>95 лет со дня рождения</w:t>
            </w:r>
            <w:r w:rsidR="003562F1">
              <w:rPr>
                <w:rFonts w:ascii="Times New Roman" w:hAnsi="Times New Roman" w:cs="Times New Roman"/>
              </w:rPr>
              <w:t xml:space="preserve"> </w:t>
            </w:r>
          </w:p>
          <w:p w:rsidR="00C7399E" w:rsidRPr="002E46BA" w:rsidRDefault="00C7399E" w:rsidP="005555DC">
            <w:pPr>
              <w:pStyle w:val="ad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9E" w:rsidRPr="00697460" w:rsidRDefault="0008585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9E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 февраля</w:t>
            </w:r>
          </w:p>
        </w:tc>
      </w:tr>
      <w:tr w:rsidR="00C7399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9E" w:rsidRPr="00EF2FDB" w:rsidRDefault="003562F1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0A2" w:rsidRPr="000B00A2" w:rsidRDefault="000B00A2" w:rsidP="000B00A2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0B00A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30 марта 1930</w:t>
            </w:r>
          </w:p>
          <w:p w:rsidR="00C7399E" w:rsidRPr="002E46BA" w:rsidRDefault="000B00A2" w:rsidP="000B00A2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0B00A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Екатеринбургский муниципальный театр юного зрителя (ТЮЗ)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9E" w:rsidRPr="00697460" w:rsidRDefault="0008585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99E" w:rsidRDefault="00C7399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  <w:p w:rsidR="003562F1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30 марта</w:t>
            </w:r>
          </w:p>
        </w:tc>
      </w:tr>
      <w:tr w:rsidR="000B00A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0A2" w:rsidRPr="00EF2FDB" w:rsidRDefault="003562F1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0A2" w:rsidRPr="000B00A2" w:rsidRDefault="000B00A2" w:rsidP="000B00A2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0B00A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Серов Анатолий Константинович (</w:t>
            </w:r>
            <w:r w:rsidR="003562F1" w:rsidRPr="000B00A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 апреля (20 марта) 1910</w:t>
            </w:r>
            <w:r w:rsidRPr="000B00A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-1939) </w:t>
            </w:r>
          </w:p>
          <w:p w:rsidR="000B00A2" w:rsidRPr="000B00A2" w:rsidRDefault="000B00A2" w:rsidP="000B00A2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0B00A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Летчик, Герой Советского Союза</w:t>
            </w:r>
          </w:p>
          <w:p w:rsidR="000B00A2" w:rsidRPr="000B00A2" w:rsidRDefault="00253563" w:rsidP="000B00A2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10</w:t>
            </w:r>
            <w:r w:rsidR="000B00A2" w:rsidRPr="000B00A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 лет со дня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0A2" w:rsidRPr="00697460" w:rsidRDefault="0008585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0A2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2 апреля</w:t>
            </w:r>
          </w:p>
        </w:tc>
      </w:tr>
      <w:tr w:rsidR="003C5D6C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EF2FDB" w:rsidRDefault="003562F1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3C5D6C" w:rsidRDefault="003C5D6C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Уральский государственный лесотехнический университет</w:t>
            </w:r>
          </w:p>
          <w:p w:rsidR="003C5D6C" w:rsidRPr="003C5D6C" w:rsidRDefault="003C5D6C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[Ранее — Уральский лесотехнический институт, Уральская государственная лесотехническая академия]. Екатеринбург</w:t>
            </w:r>
          </w:p>
          <w:p w:rsidR="003C5D6C" w:rsidRPr="000B00A2" w:rsidRDefault="00F71A11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8</w:t>
            </w:r>
            <w:r w:rsidR="003C5D6C" w:rsidRPr="00F71A1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 лет</w:t>
            </w:r>
            <w:r w:rsidR="003C5D6C"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со дня основания</w:t>
            </w:r>
            <w:r w:rsidR="003562F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(</w:t>
            </w:r>
            <w:r w:rsidR="003562F1"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 мая 1930</w:t>
            </w:r>
            <w:r w:rsidR="003562F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697460" w:rsidRDefault="0008585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 мая</w:t>
            </w:r>
          </w:p>
        </w:tc>
      </w:tr>
      <w:tr w:rsidR="003C5D6C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EF2FDB" w:rsidRDefault="003562F1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3C5D6C" w:rsidRDefault="003C5D6C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МУК “Екатеринбургский зоопарк”. Екатеринбург</w:t>
            </w:r>
          </w:p>
          <w:p w:rsidR="003C5D6C" w:rsidRPr="003C5D6C" w:rsidRDefault="003C5D6C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75 лет со дня открытия</w:t>
            </w:r>
          </w:p>
          <w:p w:rsidR="003562F1" w:rsidRPr="003C5D6C" w:rsidRDefault="003C5D6C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Екатеринбургский (Свердловский) зоопарк – один из трех уральских зоопарков, другие - в Перми и Челябинске. Авторами идеи открытия зоопарка в нашем городе были ведущие члены Уральского общества любителей естествознания. Впервые вопрос об организации зоопарка обсуждался в 1912-1913 гг.</w:t>
            </w:r>
            <w:r w:rsidR="003562F1"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r w:rsidR="003562F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(</w:t>
            </w:r>
            <w:r w:rsidR="003562F1"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10 мая 1930</w:t>
            </w:r>
            <w:r w:rsidR="003562F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)</w:t>
            </w:r>
          </w:p>
          <w:p w:rsidR="003C5D6C" w:rsidRPr="003C5D6C" w:rsidRDefault="003C5D6C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697460" w:rsidRDefault="0008585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10 мая</w:t>
            </w:r>
          </w:p>
        </w:tc>
      </w:tr>
      <w:tr w:rsidR="003C5D6C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EF2FDB" w:rsidRDefault="003562F1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3C5D6C" w:rsidRDefault="003C5D6C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Уральский Федеральный Округ</w:t>
            </w:r>
          </w:p>
          <w:p w:rsidR="003562F1" w:rsidRPr="003C5D6C" w:rsidRDefault="003C5D6C" w:rsidP="003562F1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 лет со дня образования</w:t>
            </w:r>
            <w:r w:rsidR="003562F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(</w:t>
            </w:r>
            <w:r w:rsidR="003562F1"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13 мая 2000</w:t>
            </w:r>
            <w:r w:rsidR="003562F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)</w:t>
            </w:r>
            <w:r w:rsidR="003562F1" w:rsidRPr="003C5D6C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</w:p>
          <w:p w:rsidR="003C5D6C" w:rsidRPr="003C5D6C" w:rsidRDefault="003C5D6C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Pr="00697460" w:rsidRDefault="0008585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D6C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13 мая</w:t>
            </w:r>
          </w:p>
        </w:tc>
      </w:tr>
      <w:tr w:rsidR="00D45D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D8A" w:rsidRPr="00EF2FDB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D8A" w:rsidRPr="005555DC" w:rsidRDefault="00D45D8A" w:rsidP="00D45D8A">
            <w:pPr>
              <w:pStyle w:val="ad"/>
              <w:outlineLvl w:val="0"/>
              <w:rPr>
                <w:rFonts w:ascii="Times New Roman" w:hAnsi="Times New Roman" w:cs="Times New Roman"/>
                <w:sz w:val="24"/>
              </w:rPr>
            </w:pPr>
            <w:r w:rsidRPr="005555DC">
              <w:rPr>
                <w:rFonts w:ascii="Times New Roman" w:hAnsi="Times New Roman" w:cs="Times New Roman"/>
                <w:bCs/>
                <w:sz w:val="24"/>
              </w:rPr>
              <w:t xml:space="preserve">Централизованная геологическая служба </w:t>
            </w:r>
            <w:r w:rsidRPr="005555DC">
              <w:rPr>
                <w:rFonts w:ascii="Times New Roman" w:hAnsi="Times New Roman" w:cs="Times New Roman"/>
                <w:bCs/>
                <w:sz w:val="24"/>
              </w:rPr>
              <w:lastRenderedPageBreak/>
              <w:t>на Урале. Екатеринбург</w:t>
            </w:r>
          </w:p>
          <w:p w:rsidR="00D45D8A" w:rsidRPr="005555DC" w:rsidRDefault="00D45D8A" w:rsidP="00D45D8A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55DC">
              <w:rPr>
                <w:rFonts w:ascii="Times New Roman" w:hAnsi="Times New Roman" w:cs="Times New Roman"/>
                <w:sz w:val="24"/>
              </w:rPr>
              <w:t>85 лет со дня создания</w:t>
            </w:r>
          </w:p>
          <w:p w:rsidR="003562F1" w:rsidRPr="005555DC" w:rsidRDefault="00D45D8A" w:rsidP="003562F1">
            <w:pPr>
              <w:pStyle w:val="ad"/>
              <w:rPr>
                <w:rFonts w:ascii="Times New Roman" w:hAnsi="Times New Roman" w:cs="Times New Roman"/>
                <w:bCs/>
                <w:sz w:val="24"/>
              </w:rPr>
            </w:pPr>
            <w:r w:rsidRPr="005555DC">
              <w:rPr>
                <w:rFonts w:ascii="Times New Roman" w:hAnsi="Times New Roman" w:cs="Times New Roman"/>
                <w:sz w:val="24"/>
              </w:rPr>
              <w:t>Государственная геологическая служба сформировалась из частных служб горнозаводских округов Урала в условиях национализации горной промышленности</w:t>
            </w:r>
            <w:r w:rsidR="003562F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562F1" w:rsidRPr="005555DC">
              <w:rPr>
                <w:rFonts w:ascii="Times New Roman" w:hAnsi="Times New Roman" w:cs="Times New Roman"/>
                <w:bCs/>
                <w:sz w:val="24"/>
              </w:rPr>
              <w:t>1 июня 1920</w:t>
            </w:r>
            <w:r w:rsidR="003562F1">
              <w:rPr>
                <w:rFonts w:ascii="Times New Roman" w:hAnsi="Times New Roman" w:cs="Times New Roman"/>
                <w:bCs/>
                <w:sz w:val="24"/>
              </w:rPr>
              <w:t xml:space="preserve">) </w:t>
            </w:r>
          </w:p>
          <w:p w:rsidR="00D45D8A" w:rsidRPr="005555DC" w:rsidRDefault="00D45D8A" w:rsidP="00D45D8A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55DC">
              <w:rPr>
                <w:rFonts w:ascii="Times New Roman" w:hAnsi="Times New Roman" w:cs="Times New Roman"/>
                <w:sz w:val="24"/>
              </w:rPr>
              <w:t>.</w:t>
            </w:r>
          </w:p>
          <w:p w:rsidR="00D45D8A" w:rsidRPr="003C5D6C" w:rsidRDefault="00D45D8A" w:rsidP="003C5D6C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D8A" w:rsidRPr="00697460" w:rsidRDefault="0008585E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D8A" w:rsidRDefault="003562F1" w:rsidP="00C7399E">
            <w:pPr>
              <w:pStyle w:val="ParagraphStyle"/>
              <w:shd w:val="clear" w:color="auto" w:fill="FFFFFF"/>
              <w:tabs>
                <w:tab w:val="left" w:pos="0"/>
              </w:tabs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 июня</w:t>
            </w:r>
          </w:p>
        </w:tc>
      </w:tr>
    </w:tbl>
    <w:p w:rsidR="003856E8" w:rsidRDefault="003856E8" w:rsidP="003856E8">
      <w:pPr>
        <w:pStyle w:val="ParagraphStyle"/>
        <w:shd w:val="clear" w:color="auto" w:fill="FFFFFF"/>
        <w:tabs>
          <w:tab w:val="left" w:pos="0"/>
        </w:tabs>
        <w:spacing w:before="48" w:line="22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3856E8">
      <w:pPr>
        <w:pStyle w:val="ParagraphStyle"/>
        <w:shd w:val="clear" w:color="auto" w:fill="FFFFFF"/>
        <w:tabs>
          <w:tab w:val="left" w:pos="0"/>
        </w:tabs>
        <w:spacing w:before="48" w:line="22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3856E8">
      <w:pPr>
        <w:pStyle w:val="ParagraphStyle"/>
        <w:shd w:val="clear" w:color="auto" w:fill="FFFFFF"/>
        <w:tabs>
          <w:tab w:val="left" w:pos="0"/>
        </w:tabs>
        <w:spacing w:before="48" w:line="22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«Эрудит»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spacing w:before="48" w:after="48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 xml:space="preserve">«Весь этот мир – </w:t>
      </w:r>
      <w:r w:rsidRPr="00EF2FDB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большая красота»</w:t>
      </w: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551"/>
        <w:gridCol w:w="2552"/>
      </w:tblGrid>
      <w:tr w:rsidR="00906D96" w:rsidRPr="00EF2FDB" w:rsidTr="003562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</w:p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  <w:tab w:val="left" w:leader="dot" w:pos="288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2877CE" w:rsidRPr="00EF2FDB" w:rsidTr="003562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7C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7CE" w:rsidRPr="00EF2FDB" w:rsidRDefault="002877CE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3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50 лет  назад с экипажем в составе В.М. Комарова,     К.П. Ф</w:t>
            </w:r>
            <w:r w:rsidR="00444568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еоктистова, Б.Б. Егорова  (1964 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  <w:t>в Советском Союзе впервые в мире был запущен трёхместный пилотируемый космический корабль «Восход»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7CE" w:rsidRPr="00EF2FDB" w:rsidRDefault="002877CE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7CE" w:rsidRPr="00EF2FDB" w:rsidRDefault="002877CE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12 октября</w:t>
            </w:r>
          </w:p>
        </w:tc>
      </w:tr>
      <w:tr w:rsidR="007F539F" w:rsidRPr="00EF2FDB" w:rsidTr="003562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39F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39F" w:rsidRPr="00EF2FDB" w:rsidRDefault="009D237C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Всемирный день информации  (учрежден по инициативе Международной академии </w:t>
            </w: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информатизации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в честь родившейся в этот день первой женщины – программиста Ады Августы Лавлейс (1815-1852)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39F" w:rsidRPr="00EF2FDB" w:rsidRDefault="009D23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39F" w:rsidRPr="00EF2FDB" w:rsidRDefault="009D23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26 ноября</w:t>
            </w:r>
          </w:p>
        </w:tc>
      </w:tr>
      <w:tr w:rsidR="000916B0" w:rsidRPr="00EF2FDB" w:rsidTr="003562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B0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B0" w:rsidRPr="00EF2FDB" w:rsidRDefault="0081059B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165 лет со дня рождения </w:t>
            </w:r>
            <w:r w:rsidR="00934E1E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Софьи Ковалевской, математика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B0" w:rsidRPr="00EF2FDB" w:rsidRDefault="00934E1E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видео презентация «Живой журнал о С. Ковалевской»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6B0" w:rsidRPr="00EF2FDB" w:rsidRDefault="0081059B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15 января</w:t>
            </w:r>
          </w:p>
        </w:tc>
      </w:tr>
      <w:tr w:rsidR="00906D96" w:rsidRPr="00EF2FDB" w:rsidTr="003562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E84DC9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12 апреля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  <w:t>День космонавтики         Всемирный день авиации и космонавтики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BE5195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-12" w:firstLine="154"/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Конкурс декоративно-прикладного творчества «</w:t>
            </w:r>
            <w:r w:rsidR="003548A7" w:rsidRPr="00EF2FDB"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Авиация и космонавтика</w:t>
            </w:r>
            <w:r w:rsidRPr="00EF2FDB"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0916B0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12 апреля</w:t>
            </w:r>
          </w:p>
        </w:tc>
      </w:tr>
      <w:tr w:rsidR="00906D96" w:rsidRPr="00EF2FDB" w:rsidTr="003562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CD1C72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195 лет со дня рождения историка </w:t>
            </w:r>
            <w:r w:rsidR="00BE5195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Серге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я</w:t>
            </w:r>
            <w:r w:rsidR="00BE5195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Михайлович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а</w:t>
            </w:r>
            <w:r w:rsidR="00BE5195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Соловьев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а</w:t>
            </w:r>
            <w:r w:rsidR="00BE5195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</w:r>
            <w:r w:rsidR="00BE5195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(</w:t>
            </w:r>
            <w:r w:rsidR="00BE5195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17 мая 1820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– 1879)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BE5195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130" w:hanging="130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видео презентация «Живой журнал о С. М. Соловьеве»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CD1C7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17 мая </w:t>
            </w:r>
          </w:p>
        </w:tc>
      </w:tr>
    </w:tbl>
    <w:p w:rsidR="003F4AD5" w:rsidRDefault="003F4AD5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562F1" w:rsidRDefault="003562F1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«Школа безопасности»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spacing w:before="96" w:after="96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«Спаси и сохрани себя, народ!»</w:t>
      </w: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63"/>
        <w:gridCol w:w="4499"/>
        <w:gridCol w:w="2551"/>
        <w:gridCol w:w="2552"/>
      </w:tblGrid>
      <w:tr w:rsidR="00906D96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</w:p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ind w:firstLine="503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906D96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8154DD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Правила поведения с незнакомцами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8154D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видеофильм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076981" w:rsidRDefault="00545B6B" w:rsidP="00545B6B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76981">
              <w:rPr>
                <w:rFonts w:ascii="Times New Roman" w:hAnsi="Times New Roman" w:cs="Times New Roman"/>
                <w:szCs w:val="28"/>
                <w:lang w:val="ru-RU"/>
              </w:rPr>
              <w:t>В течение года</w:t>
            </w:r>
          </w:p>
        </w:tc>
      </w:tr>
      <w:tr w:rsidR="008154D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4D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4DD" w:rsidRPr="00EF2FDB" w:rsidRDefault="007D07D9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Безопасный интернет для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4DD" w:rsidRPr="00EF2FDB" w:rsidRDefault="007D07D9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Видеофильм. Публикация на официальном сайте школы.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4DD" w:rsidRPr="00076981" w:rsidRDefault="00545B6B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076981">
              <w:rPr>
                <w:rFonts w:ascii="Times New Roman" w:hAnsi="Times New Roman" w:cs="Times New Roman"/>
                <w:szCs w:val="28"/>
                <w:lang w:val="ru-RU"/>
              </w:rPr>
              <w:t>В течение года</w:t>
            </w:r>
          </w:p>
        </w:tc>
      </w:tr>
      <w:tr w:rsidR="002A4439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39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39" w:rsidRPr="00EF2FDB" w:rsidRDefault="00E17CC3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Правила пользования мобильным телефоном. Мобильные мошенники</w:t>
            </w:r>
            <w:r w:rsidR="00E46978" w:rsidRPr="00EF2FDB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39" w:rsidRPr="00EF2FDB" w:rsidRDefault="00E17CC3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Видео фильм</w:t>
            </w:r>
            <w:r w:rsidR="00E46978" w:rsidRPr="00EF2FDB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. Публикация на официальном сайте школы.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39" w:rsidRPr="00EF2FDB" w:rsidRDefault="00545B6B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076981">
              <w:rPr>
                <w:rFonts w:ascii="Times New Roman" w:hAnsi="Times New Roman" w:cs="Times New Roman"/>
                <w:szCs w:val="28"/>
                <w:lang w:val="ru-RU"/>
              </w:rPr>
              <w:t>В течение года</w:t>
            </w:r>
          </w:p>
        </w:tc>
      </w:tr>
      <w:tr w:rsidR="008154DD" w:rsidRPr="00EF2FDB" w:rsidTr="005C1341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71E" w:rsidRPr="00EF2FDB" w:rsidRDefault="002B371E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  <w:p w:rsidR="008154DD" w:rsidRPr="00EF2FDB" w:rsidRDefault="008154D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val="ru-RU"/>
              </w:rPr>
              <w:t>«Пропаганда безопасности дорожно-транспортных происшествий»</w:t>
            </w:r>
          </w:p>
          <w:p w:rsidR="002B371E" w:rsidRPr="00EF2FDB" w:rsidRDefault="002B371E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</w:p>
        </w:tc>
      </w:tr>
      <w:tr w:rsidR="004F2D64" w:rsidRPr="00EF2FDB" w:rsidTr="005C1341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A11" w:rsidRDefault="00F71A11" w:rsidP="004F2D64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4F2D64" w:rsidRDefault="004F2D64" w:rsidP="004F2D64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proofErr w:type="spellStart"/>
            <w:r w:rsidRPr="00076981">
              <w:rPr>
                <w:rFonts w:ascii="Times New Roman" w:hAnsi="Times New Roman" w:cs="Times New Roman"/>
                <w:b/>
                <w:szCs w:val="28"/>
                <w:lang w:val="ru-RU"/>
              </w:rPr>
              <w:t>Мульт</w:t>
            </w:r>
            <w:proofErr w:type="spellEnd"/>
            <w:r w:rsidRPr="00076981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-парада «По дорогам со </w:t>
            </w:r>
            <w:proofErr w:type="spellStart"/>
            <w:r w:rsidRPr="00076981">
              <w:rPr>
                <w:rFonts w:ascii="Times New Roman" w:hAnsi="Times New Roman" w:cs="Times New Roman"/>
                <w:b/>
                <w:szCs w:val="28"/>
                <w:lang w:val="ru-RU"/>
              </w:rPr>
              <w:t>Смешариками</w:t>
            </w:r>
            <w:proofErr w:type="spellEnd"/>
            <w:r w:rsidRPr="00076981">
              <w:rPr>
                <w:rFonts w:ascii="Times New Roman" w:hAnsi="Times New Roman" w:cs="Times New Roman"/>
                <w:b/>
                <w:szCs w:val="28"/>
                <w:lang w:val="ru-RU"/>
              </w:rPr>
              <w:t>»</w:t>
            </w:r>
          </w:p>
          <w:p w:rsidR="00F71A11" w:rsidRPr="00EF2FDB" w:rsidRDefault="00F71A11" w:rsidP="004F2D64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ru-RU"/>
              </w:rPr>
            </w:pPr>
          </w:p>
        </w:tc>
      </w:tr>
      <w:tr w:rsidR="00E44F9F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F9F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F9F" w:rsidRPr="00EF2FDB" w:rsidRDefault="00DB552C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</w:rPr>
              <w:t>На остановке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F9F" w:rsidRPr="00EF2FDB" w:rsidRDefault="00E3660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F9F" w:rsidRPr="00EF2FDB" w:rsidRDefault="004F2D64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</w:t>
            </w:r>
            <w:r w:rsidR="00990BEF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, декадник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безопасности дорожно-транспортных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7E010E" w:rsidP="007E010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Недетский знак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DB552C" w:rsidP="007E010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Пристегни ремни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DB552C" w:rsidP="007E010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Кто быстрее? (об играх на проезжей части)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895BC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95BC5" w:rsidP="00C7399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Светофор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895BC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95BC5" w:rsidP="00C7399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Пешеходная «Зебра»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895BC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95BC5" w:rsidP="00C7399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Самая страшная машина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895BC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95BC5" w:rsidP="00C7399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Гармония светофора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895BC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95BC5" w:rsidP="00C7399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Пляшущие человечки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 месячник, декадник безопасности дорожно-транспортных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происшествий</w:t>
            </w:r>
          </w:p>
        </w:tc>
      </w:tr>
      <w:tr w:rsidR="00895BC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95BC5" w:rsidP="00C7399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Мигающие человечки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895BC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95BC5" w:rsidP="00C7399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Некультурные автомобили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95BC5" w:rsidP="007E010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Гонки с препятствиями (про велосипеды)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52738D" w:rsidP="007E010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Где кататься? (велосипед)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52738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52738D" w:rsidP="007E010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Нетерпеливые водители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52738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52738D" w:rsidP="00E3660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36"/>
              </w:rPr>
              <w:t>В автобусе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52738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52738D" w:rsidP="007E010E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Пограничная территория (бордюр)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52738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52738D" w:rsidP="00E3660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Style w:val="watch-title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36"/>
                <w:bdr w:val="none" w:sz="0" w:space="0" w:color="auto" w:frame="1"/>
              </w:rPr>
              <w:t xml:space="preserve">Зебры в городе!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52738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52738D" w:rsidP="00E3660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36"/>
              </w:rPr>
              <w:t>Безопасное место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52738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52738D" w:rsidP="0052738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36"/>
              </w:rPr>
            </w:pPr>
            <w:r w:rsidRPr="00EF2FDB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36"/>
              </w:rPr>
              <w:t>Автомобили специального назначения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52738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36"/>
              </w:rPr>
            </w:pPr>
            <w:r w:rsidRPr="0041288A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36"/>
              </w:rPr>
              <w:t>Знак «Осторожно Дети!»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переменка от лукоморья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8D0608" w:rsidRPr="00EF2FDB" w:rsidTr="005C1341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A11" w:rsidRDefault="00F71A11" w:rsidP="008D0608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222222"/>
                <w:szCs w:val="36"/>
                <w:lang w:val="ru-RU"/>
              </w:rPr>
            </w:pPr>
          </w:p>
          <w:p w:rsidR="008D0608" w:rsidRDefault="008D0608" w:rsidP="008D0608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222222"/>
                <w:szCs w:val="36"/>
                <w:lang w:val="ru-RU"/>
              </w:rPr>
            </w:pPr>
            <w:r w:rsidRPr="00EF2FDB">
              <w:rPr>
                <w:rFonts w:ascii="Times New Roman" w:hAnsi="Times New Roman" w:cs="Times New Roman"/>
                <w:b/>
                <w:bCs/>
                <w:color w:val="222222"/>
                <w:szCs w:val="36"/>
                <w:lang w:val="ru-RU"/>
              </w:rPr>
              <w:t xml:space="preserve">Познавательно - </w:t>
            </w:r>
            <w:r w:rsidRPr="00EF2FDB">
              <w:rPr>
                <w:rFonts w:ascii="Times New Roman" w:hAnsi="Times New Roman" w:cs="Times New Roman"/>
                <w:b/>
                <w:bCs/>
                <w:color w:val="222222"/>
                <w:szCs w:val="36"/>
              </w:rPr>
              <w:t>игровые мероприятия</w:t>
            </w:r>
          </w:p>
          <w:p w:rsidR="00F71A11" w:rsidRPr="00F71A11" w:rsidRDefault="00F71A11" w:rsidP="008D0608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7500B8" w:rsidP="008D0608">
            <w:pPr>
              <w:rPr>
                <w:rFonts w:ascii="Times New Roman" w:hAnsi="Times New Roman" w:cs="Times New Roman"/>
                <w:sz w:val="24"/>
              </w:rPr>
            </w:pPr>
            <w:r w:rsidRPr="00EF2FDB">
              <w:rPr>
                <w:rFonts w:ascii="Times New Roman" w:hAnsi="Times New Roman" w:cs="Times New Roman"/>
                <w:sz w:val="24"/>
              </w:rPr>
              <w:t>Безопасность на</w:t>
            </w:r>
            <w:r w:rsidR="00E3660A" w:rsidRPr="00EF2FDB">
              <w:rPr>
                <w:rFonts w:ascii="Times New Roman" w:hAnsi="Times New Roman" w:cs="Times New Roman"/>
                <w:sz w:val="24"/>
              </w:rPr>
              <w:t xml:space="preserve"> дороге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</w:rPr>
              <w:t>компьютерная тест игра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1290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8D0608" w:rsidRPr="00EF2FDB">
                <w:rPr>
                  <w:rStyle w:val="a3"/>
                  <w:rFonts w:ascii="Times New Roman" w:hAnsi="Times New Roman" w:cs="Times New Roman"/>
                </w:rPr>
                <w:t>http://omgame.ru</w:t>
              </w:r>
            </w:hyperlink>
          </w:p>
          <w:p w:rsidR="008D0608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7E010E">
            <w:pPr>
              <w:rPr>
                <w:rFonts w:ascii="Times New Roman" w:hAnsi="Times New Roman" w:cs="Times New Roman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</w:rPr>
              <w:t xml:space="preserve"> «Крестики-нолики»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Интеллектуально-творческая игра по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правилам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5C1341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</w:pPr>
            <w:r w:rsidRPr="005C1341"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  <w:lastRenderedPageBreak/>
              <w:t>В месячник, декадник безопасности дорожно-</w:t>
            </w:r>
            <w:r w:rsidRPr="005C1341"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  <w:lastRenderedPageBreak/>
              <w:t>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8D0608">
            <w:pPr>
              <w:rPr>
                <w:rFonts w:ascii="Times New Roman" w:hAnsi="Times New Roman" w:cs="Times New Roman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</w:rPr>
              <w:t xml:space="preserve">  «Посвящение первоклассников в пешеходы»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праздник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5C1341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</w:pPr>
            <w:r w:rsidRPr="005C1341"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7E010E">
            <w:pPr>
              <w:rPr>
                <w:rFonts w:ascii="Times New Roman" w:hAnsi="Times New Roman" w:cs="Times New Roman"/>
              </w:rPr>
            </w:pPr>
            <w:proofErr w:type="gramStart"/>
            <w:r w:rsidRPr="00EF2FDB">
              <w:rPr>
                <w:rFonts w:ascii="Times New Roman" w:hAnsi="Times New Roman" w:cs="Times New Roman"/>
              </w:rPr>
              <w:t>Конкурс</w:t>
            </w:r>
            <w:proofErr w:type="gramEnd"/>
            <w:r w:rsidRPr="00EF2FDB">
              <w:rPr>
                <w:rFonts w:ascii="Times New Roman" w:hAnsi="Times New Roman" w:cs="Times New Roman"/>
              </w:rPr>
              <w:t xml:space="preserve"> «Какие нарушения правила дорожного движения ты знаешь? Или последствия?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8D0608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Конкурс рисунков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5C1341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</w:pPr>
            <w:r w:rsidRPr="005C1341"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EB11D7" w:rsidP="007E010E">
            <w:pPr>
              <w:rPr>
                <w:rFonts w:ascii="Times New Roman" w:hAnsi="Times New Roman" w:cs="Times New Roman"/>
              </w:rPr>
            </w:pPr>
            <w:r w:rsidRPr="00EF2FDB">
              <w:rPr>
                <w:rFonts w:ascii="Times New Roman" w:hAnsi="Times New Roman" w:cs="Times New Roman"/>
              </w:rPr>
              <w:t>Безопасность движения и правила поведения на дорогах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EB11D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Кроссворд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5C1341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</w:pPr>
            <w:r w:rsidRPr="005C1341"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7E01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EB11D7" w:rsidP="00EB11D7">
            <w:pPr>
              <w:rPr>
                <w:rFonts w:ascii="Times New Roman" w:hAnsi="Times New Roman" w:cs="Times New Roman"/>
              </w:rPr>
            </w:pPr>
            <w:r w:rsidRPr="00EF2FDB">
              <w:rPr>
                <w:rFonts w:ascii="Times New Roman" w:hAnsi="Times New Roman" w:cs="Times New Roman"/>
              </w:rPr>
              <w:t>Знает каждый - безопасность это важно!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EF2FDB" w:rsidRDefault="00EB11D7" w:rsidP="00EB11D7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</w:rPr>
              <w:t>Интеллектуально-творческая игра по станция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10E" w:rsidRPr="005C1341" w:rsidRDefault="00990BE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</w:pPr>
            <w:r w:rsidRPr="005C1341"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030141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141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141" w:rsidRPr="00EF2FDB" w:rsidRDefault="00030141" w:rsidP="00EB1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ИГРА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141" w:rsidRPr="00030141" w:rsidRDefault="00030141" w:rsidP="00030141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Реальные жизненные ситуации в игре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141" w:rsidRPr="005C1341" w:rsidRDefault="0003014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</w:pPr>
            <w:r w:rsidRPr="00030141">
              <w:rPr>
                <w:rFonts w:ascii="Times New Roman" w:hAnsi="Times New Roman" w:cs="Times New Roman"/>
                <w:color w:val="000000"/>
                <w:sz w:val="22"/>
                <w:szCs w:val="28"/>
                <w:lang w:val="ru-RU"/>
              </w:rPr>
              <w:t>В месячник, декадник безопасности дорожно-транспортных происшествий</w:t>
            </w:r>
          </w:p>
        </w:tc>
      </w:tr>
      <w:tr w:rsidR="008236D1" w:rsidRPr="00EF2FDB" w:rsidTr="005C1341">
        <w:trPr>
          <w:trHeight w:val="108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68265D" w:rsidRDefault="008236D1" w:rsidP="008236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265D">
              <w:rPr>
                <w:rFonts w:ascii="Times New Roman" w:hAnsi="Times New Roman" w:cs="Times New Roman"/>
                <w:b/>
                <w:sz w:val="28"/>
              </w:rPr>
              <w:t xml:space="preserve">Цикл «Каникулы без происшествий» </w:t>
            </w:r>
          </w:p>
          <w:p w:rsidR="008236D1" w:rsidRPr="00EF2FDB" w:rsidRDefault="008236D1" w:rsidP="00895BC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8265D">
              <w:rPr>
                <w:rFonts w:ascii="Times New Roman" w:hAnsi="Times New Roman" w:cs="Times New Roman"/>
                <w:b/>
                <w:sz w:val="28"/>
              </w:rPr>
              <w:t>«Зимние каникулы»</w:t>
            </w:r>
          </w:p>
        </w:tc>
      </w:tr>
      <w:tr w:rsidR="008236D1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41288A" w:rsidRDefault="008236D1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Как не замёрзнуть в холода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41288A" w:rsidRDefault="008236D1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EF2FDB" w:rsidRDefault="00895BC5" w:rsidP="007A6B8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FDB">
              <w:rPr>
                <w:rFonts w:ascii="Times New Roman" w:hAnsi="Times New Roman" w:cs="Times New Roman"/>
                <w:lang w:val="ru-RU"/>
              </w:rPr>
              <w:t xml:space="preserve">В конце </w:t>
            </w:r>
            <w:r w:rsidR="007A6B8D">
              <w:rPr>
                <w:rFonts w:ascii="Times New Roman" w:hAnsi="Times New Roman" w:cs="Times New Roman"/>
                <w:lang w:val="ru-RU"/>
              </w:rPr>
              <w:t>2</w:t>
            </w:r>
            <w:r w:rsidRPr="00EF2FDB">
              <w:rPr>
                <w:rFonts w:ascii="Times New Roman" w:hAnsi="Times New Roman" w:cs="Times New Roman"/>
                <w:lang w:val="ru-RU"/>
              </w:rPr>
              <w:t xml:space="preserve"> четверти</w:t>
            </w:r>
          </w:p>
        </w:tc>
      </w:tr>
      <w:tr w:rsidR="0052738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41288A" w:rsidRDefault="0052738D" w:rsidP="005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Теплее, еще теплее (в холода)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41288A" w:rsidRDefault="0052738D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38D" w:rsidRPr="00EF2FDB" w:rsidRDefault="00005D41" w:rsidP="007A6B8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2FDB">
              <w:rPr>
                <w:rFonts w:ascii="Times New Roman" w:hAnsi="Times New Roman" w:cs="Times New Roman"/>
                <w:lang w:val="ru-RU"/>
              </w:rPr>
              <w:t xml:space="preserve">В конце </w:t>
            </w:r>
            <w:r w:rsidR="007A6B8D">
              <w:rPr>
                <w:rFonts w:ascii="Times New Roman" w:hAnsi="Times New Roman" w:cs="Times New Roman"/>
                <w:lang w:val="ru-RU"/>
              </w:rPr>
              <w:t>2</w:t>
            </w:r>
            <w:r w:rsidRPr="00EF2FDB">
              <w:rPr>
                <w:rFonts w:ascii="Times New Roman" w:hAnsi="Times New Roman" w:cs="Times New Roman"/>
                <w:lang w:val="ru-RU"/>
              </w:rPr>
              <w:t xml:space="preserve"> четверти</w:t>
            </w:r>
          </w:p>
        </w:tc>
      </w:tr>
      <w:tr w:rsidR="00DB552C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52C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52C" w:rsidRPr="0041288A" w:rsidRDefault="00DB552C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Невесёлые петарды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52C" w:rsidRPr="0041288A" w:rsidRDefault="008236D1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мульфильм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52C" w:rsidRPr="00EF2FDB" w:rsidRDefault="00E3660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См. пожарная безопасность.</w:t>
            </w:r>
          </w:p>
        </w:tc>
      </w:tr>
      <w:tr w:rsidR="008236D1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41288A" w:rsidRDefault="008236D1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зимних видов деятельности: лыжи, коньки, сани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41288A" w:rsidRDefault="008236D1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6D1" w:rsidRPr="00EF2FDB" w:rsidRDefault="00005D41" w:rsidP="007A6B8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lang w:val="ru-RU"/>
              </w:rPr>
              <w:t xml:space="preserve">В конце </w:t>
            </w:r>
            <w:r w:rsidR="007A6B8D">
              <w:rPr>
                <w:rFonts w:ascii="Times New Roman" w:hAnsi="Times New Roman" w:cs="Times New Roman"/>
                <w:lang w:val="ru-RU"/>
              </w:rPr>
              <w:t>2</w:t>
            </w:r>
            <w:r w:rsidRPr="00EF2FDB">
              <w:rPr>
                <w:rFonts w:ascii="Times New Roman" w:hAnsi="Times New Roman" w:cs="Times New Roman"/>
                <w:lang w:val="ru-RU"/>
              </w:rPr>
              <w:t xml:space="preserve"> четверти</w:t>
            </w:r>
          </w:p>
        </w:tc>
      </w:tr>
      <w:tr w:rsidR="00B95764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764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764" w:rsidRPr="0041288A" w:rsidRDefault="00B95764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 во время холода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764" w:rsidRPr="0041288A" w:rsidRDefault="00B95764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764" w:rsidRPr="00EF2FDB" w:rsidRDefault="00005D41" w:rsidP="007A6B8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lang w:val="ru-RU"/>
              </w:rPr>
              <w:t xml:space="preserve">В конце </w:t>
            </w:r>
            <w:r w:rsidR="007A6B8D">
              <w:rPr>
                <w:rFonts w:ascii="Times New Roman" w:hAnsi="Times New Roman" w:cs="Times New Roman"/>
                <w:lang w:val="ru-RU"/>
              </w:rPr>
              <w:t>2</w:t>
            </w:r>
            <w:r w:rsidRPr="00EF2FDB">
              <w:rPr>
                <w:rFonts w:ascii="Times New Roman" w:hAnsi="Times New Roman" w:cs="Times New Roman"/>
                <w:lang w:val="ru-RU"/>
              </w:rPr>
              <w:t xml:space="preserve"> четверти</w:t>
            </w:r>
          </w:p>
        </w:tc>
      </w:tr>
      <w:tr w:rsidR="00895BC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41288A" w:rsidRDefault="00895BC5" w:rsidP="008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дорогах в зимний период».</w:t>
            </w: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41288A" w:rsidRDefault="00895BC5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BC5" w:rsidRPr="00EF2FDB" w:rsidRDefault="00895BC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8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Гололед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Лукоморье </w:t>
            </w:r>
            <w:proofErr w:type="spellStart"/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Пикчерз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05D41" w:rsidP="007A6B8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F2FDB">
              <w:rPr>
                <w:rFonts w:ascii="Times New Roman" w:hAnsi="Times New Roman" w:cs="Times New Roman"/>
                <w:lang w:val="ru-RU"/>
              </w:rPr>
              <w:t xml:space="preserve">В конце </w:t>
            </w:r>
            <w:r w:rsidR="007A6B8D">
              <w:rPr>
                <w:rFonts w:ascii="Times New Roman" w:hAnsi="Times New Roman" w:cs="Times New Roman"/>
                <w:lang w:val="ru-RU"/>
              </w:rPr>
              <w:t>2</w:t>
            </w:r>
            <w:r w:rsidRPr="00EF2FDB">
              <w:rPr>
                <w:rFonts w:ascii="Times New Roman" w:hAnsi="Times New Roman" w:cs="Times New Roman"/>
                <w:lang w:val="ru-RU"/>
              </w:rPr>
              <w:t xml:space="preserve"> четверти</w:t>
            </w:r>
          </w:p>
        </w:tc>
      </w:tr>
      <w:tr w:rsidR="0041288A" w:rsidRPr="00EF2FDB" w:rsidTr="00F71A11">
        <w:trPr>
          <w:trHeight w:val="83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8236D1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288A" w:rsidRPr="0068265D" w:rsidRDefault="0041288A" w:rsidP="008236D1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265D">
              <w:rPr>
                <w:rFonts w:ascii="Times New Roman" w:hAnsi="Times New Roman" w:cs="Times New Roman"/>
              </w:rPr>
              <w:t>«Весенние каникулы»</w:t>
            </w:r>
          </w:p>
          <w:p w:rsidR="0041288A" w:rsidRPr="0041288A" w:rsidRDefault="0041288A" w:rsidP="008236D1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Опасные сосульки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B9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со </w:t>
            </w:r>
            <w:proofErr w:type="spellStart"/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Смешариком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005D41" w:rsidRDefault="00005D41" w:rsidP="00005D41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преддверии весенних каникул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b/>
                <w:color w:val="000000"/>
                <w:lang w:val="ru-RU"/>
              </w:rPr>
              <w:t>Осторожно тонкий лед!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C7399E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«Как я пошел по речке гулять»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5C1341">
            <w:pPr>
              <w:pStyle w:val="ParagraphStyle"/>
              <w:shd w:val="clear" w:color="auto" w:fill="FFFFFF"/>
              <w:tabs>
                <w:tab w:val="left" w:pos="0"/>
              </w:tabs>
              <w:ind w:right="130" w:firstLine="271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Конкурс на создание комикса </w:t>
            </w:r>
            <w:proofErr w:type="gramStart"/>
            <w:r w:rsidRPr="0041288A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</w:t>
            </w:r>
            <w:proofErr w:type="gramEnd"/>
            <w:r w:rsidRPr="0041288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41288A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 xml:space="preserve">предотвращению походов по тонкому льду.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05D41" w:rsidP="00005D41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преддверии весенних каникул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C7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На тонком льду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8D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со </w:t>
            </w:r>
            <w:proofErr w:type="spellStart"/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05D41" w:rsidP="00005D41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преддверии весенних каникул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C7399E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«Техника безопасности на льду и на воде» – просмотр видеофильма (2–3 классы)</w:t>
            </w: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C7399E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Видеофильм о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C7399E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Март-апрель</w:t>
            </w:r>
          </w:p>
        </w:tc>
      </w:tr>
      <w:tr w:rsidR="0041288A" w:rsidRPr="00EF2FDB" w:rsidTr="005C1341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</w:p>
          <w:p w:rsidR="0041288A" w:rsidRPr="0068265D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8265D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Пропаганда противопожарной безопасности</w:t>
            </w:r>
          </w:p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«Сохраним лес от пожаров»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Просмотр социального видеоролика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Правила поведения на природе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Правила поведения в лесу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E3660A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Невесёлые петарды</w:t>
            </w: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Мульфильм</w:t>
            </w:r>
            <w:proofErr w:type="spellEnd"/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 xml:space="preserve"> со </w:t>
            </w:r>
            <w:proofErr w:type="spellStart"/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Смешариком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Опасные игрушки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 xml:space="preserve">Мультфильм со </w:t>
            </w:r>
            <w:proofErr w:type="spellStart"/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Смешариком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Игры с огнём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 xml:space="preserve">Мультфильм со </w:t>
            </w:r>
            <w:proofErr w:type="spellStart"/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Смешариком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C7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Тушение электроприборов. Часть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4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со </w:t>
            </w:r>
            <w:proofErr w:type="spellStart"/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Смешариком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C7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Тушение электроприборов. Часть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41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со </w:t>
            </w:r>
            <w:proofErr w:type="spellStart"/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Смешариком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Электрические розетки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Мультфильм от лукоморья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b/>
                <w:color w:val="000000"/>
                <w:lang w:val="ru-RU"/>
              </w:rPr>
              <w:t>Гражданская оборона в современных условиях</w:t>
            </w:r>
          </w:p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41288A" w:rsidRPr="00EF2FDB" w:rsidTr="005C1341">
        <w:trPr>
          <w:trHeight w:val="36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DF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2C372F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282CFD">
            <w:pPr>
              <w:spacing w:after="0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1288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Защита населения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8D1290" w:rsidP="00282CFD">
            <w:pPr>
              <w:spacing w:after="45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288A" w:rsidRPr="0041288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Обучение населения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8D1290" w:rsidP="00282CFD">
            <w:pPr>
              <w:spacing w:after="45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288A" w:rsidRPr="0041288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Система оповещения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282CFD">
            <w:pPr>
              <w:spacing w:after="0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1288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Система управления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8D1290" w:rsidP="00282CFD">
            <w:pPr>
              <w:spacing w:after="45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288A" w:rsidRPr="0041288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Войска гражданской обороны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8D1290" w:rsidP="002C372F">
            <w:pPr>
              <w:spacing w:after="45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288A" w:rsidRPr="0041288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Виды и характеристики источников чрезвычайных ситуаций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8D1290" w:rsidP="00282CFD">
            <w:pPr>
              <w:spacing w:after="45" w:line="348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16" w:history="1">
              <w:r w:rsidR="0041288A" w:rsidRPr="0041288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Мероприятия по защите населения вследствие ведения военных действий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41288A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8D1290" w:rsidP="00282CFD">
            <w:pPr>
              <w:spacing w:after="45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288A" w:rsidRPr="0041288A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Гражданская оборона в современных условиях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41288A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288A">
              <w:rPr>
                <w:rFonts w:ascii="Times New Roman" w:hAnsi="Times New Roman" w:cs="Times New Roman"/>
                <w:color w:val="000000"/>
                <w:lang w:val="ru-RU"/>
              </w:rPr>
              <w:t>Видео переменка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88A" w:rsidRPr="00EF2FDB" w:rsidRDefault="0041288A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</w:tbl>
    <w:p w:rsidR="0033605A" w:rsidRPr="00EF2FDB" w:rsidRDefault="0033605A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DF1059" w:rsidRPr="00EF2FDB" w:rsidRDefault="00DF1059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lastRenderedPageBreak/>
        <w:t>«</w:t>
      </w:r>
      <w:r w:rsidR="00A94EE2"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Юный эколог</w:t>
      </w: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»</w:t>
      </w:r>
    </w:p>
    <w:p w:rsidR="00DF1059" w:rsidRPr="00EF2FDB" w:rsidRDefault="00DF1059" w:rsidP="00F417BD">
      <w:pPr>
        <w:pStyle w:val="ParagraphStyle"/>
        <w:shd w:val="clear" w:color="auto" w:fill="FFFFFF"/>
        <w:tabs>
          <w:tab w:val="left" w:pos="0"/>
        </w:tabs>
        <w:spacing w:before="96" w:after="96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«Спаси и сохрани себя, народ!»</w:t>
      </w: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2552"/>
      </w:tblGrid>
      <w:tr w:rsidR="00906D96" w:rsidRPr="00EF2FDB" w:rsidTr="005C13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</w:p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906D96" w:rsidRPr="00EF2FDB" w:rsidTr="005C13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День заповедников и национальных парков.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C2046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Цикл виртуальных </w:t>
            </w:r>
            <w:r w:rsidR="00593AC5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выставок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«Российское </w:t>
            </w:r>
            <w:r w:rsidR="00951673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парковое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достояние</w:t>
            </w:r>
            <w:r w:rsidR="00951673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»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11 января</w:t>
            </w:r>
          </w:p>
        </w:tc>
      </w:tr>
      <w:tr w:rsidR="00906D96" w:rsidRPr="00EF2FDB" w:rsidTr="005C13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Всемирный день Земли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593AC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21 марта</w:t>
            </w:r>
          </w:p>
        </w:tc>
      </w:tr>
      <w:tr w:rsidR="00906D96" w:rsidRPr="00EF2FDB" w:rsidTr="005C13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Международный день птиц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F71A11" w:rsidRDefault="00593AC5" w:rsidP="00483AE9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F71A11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конкурс декоративно-прикладного творчества</w:t>
            </w:r>
          </w:p>
          <w:p w:rsidR="00906D96" w:rsidRPr="00EF2FDB" w:rsidRDefault="00593AC5" w:rsidP="005C1341">
            <w:pPr>
              <w:pStyle w:val="ParagraphStyle"/>
              <w:shd w:val="clear" w:color="auto" w:fill="FFFFFF"/>
              <w:tabs>
                <w:tab w:val="left" w:pos="0"/>
              </w:tabs>
              <w:ind w:right="13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«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 птицах много знаем мы</w:t>
            </w:r>
            <w:r w:rsidR="00DC54BB" w:rsidRPr="00EF2FD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ru-RU"/>
              </w:rPr>
              <w:t xml:space="preserve">.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И в то же время мало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ru-RU"/>
              </w:rPr>
              <w:t>»</w:t>
            </w:r>
            <w:r w:rsidRPr="00EF2FDB">
              <w:rPr>
                <w:rStyle w:val="apple-converted-space"/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 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D96" w:rsidRPr="00EF2FDB" w:rsidRDefault="00906D96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  <w:r w:rsidR="00DC54BB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апреля</w:t>
            </w:r>
          </w:p>
        </w:tc>
      </w:tr>
      <w:tr w:rsidR="00076981" w:rsidRPr="00EF2FDB" w:rsidTr="005C1341">
        <w:trPr>
          <w:trHeight w:val="53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981" w:rsidRDefault="00076981" w:rsidP="00DF1DC6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  <w:p w:rsidR="00076981" w:rsidRDefault="00076981" w:rsidP="00DF1DC6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Сохраним лес от пожаров см. программу ДЮП на</w:t>
            </w:r>
            <w:r w:rsidR="003526A5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4 четверть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2014/2015 учебный год</w:t>
            </w:r>
          </w:p>
          <w:p w:rsidR="00076981" w:rsidRPr="00EF2FDB" w:rsidRDefault="00076981" w:rsidP="00DF1DC6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</w:p>
        </w:tc>
      </w:tr>
    </w:tbl>
    <w:p w:rsidR="00076981" w:rsidRDefault="00076981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6C51D2" w:rsidRPr="00EF2FDB" w:rsidRDefault="006C51D2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«Художественная галерея»</w:t>
      </w:r>
    </w:p>
    <w:p w:rsidR="0033605A" w:rsidRPr="00EF2FDB" w:rsidRDefault="0033605A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63"/>
        <w:gridCol w:w="4499"/>
        <w:gridCol w:w="2551"/>
        <w:gridCol w:w="2552"/>
      </w:tblGrid>
      <w:tr w:rsidR="006C51D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6C51D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</w:p>
          <w:p w:rsidR="006C51D2" w:rsidRPr="00EF2FDB" w:rsidRDefault="006C51D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6C51D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6C51D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6C51D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6C51D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557F71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170 лет со дня  художника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  <w:t>Илья Ефимович Репин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557F7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картинная галерея</w:t>
            </w:r>
            <w:r w:rsidRPr="00EF2FDB">
              <w:rPr>
                <w:rFonts w:ascii="Times New Roman" w:hAnsi="Times New Roman" w:cs="Times New Roman"/>
                <w:szCs w:val="28"/>
              </w:rPr>
              <w:t xml:space="preserve"> Репин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. </w:t>
            </w:r>
            <w:r w:rsidR="00F8597C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Виртуальные видео презентации:</w:t>
            </w:r>
          </w:p>
          <w:p w:rsidR="00F8597C" w:rsidRPr="00EF2FDB" w:rsidRDefault="00557F71" w:rsidP="001C7585">
            <w:pPr>
              <w:pStyle w:val="ParagraphStyle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129" w:right="130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</w:t>
            </w:r>
            <w:r w:rsidRPr="00EF2FDB">
              <w:rPr>
                <w:rFonts w:ascii="Times New Roman" w:hAnsi="Times New Roman" w:cs="Times New Roman"/>
                <w:szCs w:val="28"/>
              </w:rPr>
              <w:t>Картинная галерея Тетушки совы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»</w:t>
            </w:r>
            <w:r w:rsidRPr="00EF2FDB">
              <w:rPr>
                <w:rFonts w:ascii="Times New Roman" w:hAnsi="Times New Roman" w:cs="Times New Roman"/>
                <w:szCs w:val="28"/>
              </w:rPr>
              <w:t>.</w:t>
            </w:r>
          </w:p>
          <w:p w:rsidR="00FB1512" w:rsidRPr="00EF2FDB" w:rsidRDefault="00557F71" w:rsidP="00F417BD">
            <w:pPr>
              <w:pStyle w:val="ParagraphStyle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Видео из живого журнала</w:t>
            </w:r>
          </w:p>
          <w:p w:rsidR="006C51D2" w:rsidRPr="00EF2FDB" w:rsidRDefault="00557F71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129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 xml:space="preserve"> «О</w:t>
            </w:r>
            <w:r w:rsidR="00FB1512" w:rsidRPr="00EF2FD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="00FB1512" w:rsidRPr="00EF2FDB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="00FB1512" w:rsidRPr="00EF2FDB">
              <w:rPr>
                <w:rFonts w:ascii="Times New Roman" w:hAnsi="Times New Roman" w:cs="Times New Roman"/>
                <w:szCs w:val="28"/>
                <w:lang w:val="ru-RU"/>
              </w:rPr>
              <w:t>. Р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епине»</w:t>
            </w:r>
            <w:r w:rsidR="00FB1512" w:rsidRPr="00EF2FDB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557F7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24 июля</w:t>
            </w:r>
          </w:p>
        </w:tc>
      </w:tr>
      <w:tr w:rsidR="006C51D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FB1512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140 лет со дня рождения художника, писателя, философа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  <w:t>Николая Константиновича РЕРИХА  (9 октября 1874-1947)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E95539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Фильм о Николае Рерихе "Творец будущего". Документальный фильм о Николае Константиновиче Рерихе.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FB151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 октября</w:t>
            </w:r>
          </w:p>
        </w:tc>
      </w:tr>
      <w:tr w:rsidR="006C51D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10547F" w:rsidP="00124367">
            <w:pPr>
              <w:pStyle w:val="ParagraphStyle"/>
              <w:shd w:val="clear" w:color="auto" w:fill="FFFFFF"/>
              <w:tabs>
                <w:tab w:val="left" w:pos="0"/>
              </w:tabs>
              <w:ind w:right="130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145 лет со дня рождения русского живописца Аркадия Александровича РЫЛОВА  (1870-1939)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10547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Всемирная картинная галерея от Тетушки Совы. Мультфильм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10547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29 января</w:t>
            </w:r>
          </w:p>
        </w:tc>
      </w:tr>
      <w:tr w:rsidR="006C51D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9A0A98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ab/>
              <w:t xml:space="preserve">160 лет со дня рождения  живописца-пейзажиста 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ab/>
              <w:t>Федора Александровича ВАСИЛЬЕВА (1850-1873)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EA6E0E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1D2" w:rsidRPr="00EF2FDB" w:rsidRDefault="00EA6E0E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22 февраля</w:t>
            </w:r>
          </w:p>
        </w:tc>
      </w:tr>
      <w:tr w:rsidR="00BC061B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61B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61B" w:rsidRPr="00EF2FDB" w:rsidRDefault="00BC061B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535 лет со дня рождения итальянского скульптора, живописца Микеланджело БУОНАРОТТИ (1475-1564)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61B" w:rsidRPr="00EF2FDB" w:rsidRDefault="00BC061B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61B" w:rsidRPr="00EF2FDB" w:rsidRDefault="00BC061B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6 марта</w:t>
            </w:r>
          </w:p>
        </w:tc>
      </w:tr>
      <w:tr w:rsidR="009A311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2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2" w:rsidRPr="00EF2FDB" w:rsidRDefault="00976E53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145 лет со дня рождения 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художни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ка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, критик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а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, историк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а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искусств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Александр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а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lastRenderedPageBreak/>
              <w:t>Николаевич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а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Бенуа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ab/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(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3 мая 1870</w:t>
            </w:r>
            <w:r w:rsidR="009A3112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- </w:t>
            </w:r>
            <w:r w:rsidR="009A3112" w:rsidRPr="00EF2FDB">
              <w:rPr>
                <w:rStyle w:val="apple-converted-space"/>
                <w:rFonts w:ascii="Times New Roman" w:hAnsi="Times New Roman" w:cs="Times New Roman"/>
                <w:color w:val="252525"/>
                <w:szCs w:val="28"/>
                <w:shd w:val="clear" w:color="auto" w:fill="FFFFFF"/>
              </w:rPr>
              <w:t> </w:t>
            </w:r>
            <w:hyperlink r:id="rId18" w:tooltip="9 февраля" w:history="1">
              <w:r w:rsidR="009A3112" w:rsidRPr="00EF2FDB">
                <w:rPr>
                  <w:rStyle w:val="a3"/>
                  <w:rFonts w:ascii="Times New Roman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9 февраля</w:t>
              </w:r>
            </w:hyperlink>
            <w:r w:rsidR="009A3112" w:rsidRPr="00EF2FDB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 </w:t>
            </w:r>
            <w:hyperlink r:id="rId19" w:tooltip="1960" w:history="1">
              <w:r w:rsidR="009A3112" w:rsidRPr="00EF2FDB">
                <w:rPr>
                  <w:rStyle w:val="a3"/>
                  <w:rFonts w:ascii="Times New Roman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1960</w:t>
              </w:r>
            </w:hyperlink>
            <w:r w:rsidR="009A3112" w:rsidRPr="00EF2FDB">
              <w:rPr>
                <w:rFonts w:ascii="Times New Roman" w:hAnsi="Times New Roman" w:cs="Times New Roman"/>
                <w:szCs w:val="28"/>
                <w:lang w:val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2" w:rsidRPr="00EF2FDB" w:rsidRDefault="009A311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Виртуальные видео уроки: </w:t>
            </w:r>
          </w:p>
          <w:p w:rsidR="009A3112" w:rsidRPr="00EF2FDB" w:rsidRDefault="009A311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«Живой журнал о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А. Н. Бенуа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2" w:rsidRPr="00EF2FDB" w:rsidRDefault="009A3112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lastRenderedPageBreak/>
              <w:t>3 мая</w:t>
            </w:r>
          </w:p>
        </w:tc>
      </w:tr>
    </w:tbl>
    <w:p w:rsidR="00A173F5" w:rsidRPr="00EF2FDB" w:rsidRDefault="00A173F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5A7E0D" w:rsidRDefault="005A7E0D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«Душа поет</w:t>
      </w:r>
      <w:r w:rsidR="0035720A"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…</w:t>
      </w: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»</w:t>
      </w:r>
    </w:p>
    <w:p w:rsidR="007F3CA5" w:rsidRPr="00EF2FDB" w:rsidRDefault="00E41344" w:rsidP="00F417BD">
      <w:pPr>
        <w:pStyle w:val="ParagraphStyle"/>
        <w:shd w:val="clear" w:color="auto" w:fill="FFFFFF"/>
        <w:tabs>
          <w:tab w:val="left" w:pos="0"/>
        </w:tabs>
        <w:jc w:val="right"/>
        <w:rPr>
          <w:rFonts w:ascii="Times New Roman" w:hAnsi="Times New Roman" w:cs="Times New Roman"/>
          <w:bCs/>
          <w:i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Cs/>
          <w:i/>
          <w:color w:val="000000"/>
          <w:szCs w:val="28"/>
          <w:lang w:val="ru-RU"/>
        </w:rPr>
        <w:t>«О композиторах, режиссерах, актерах»</w:t>
      </w: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63"/>
        <w:gridCol w:w="4499"/>
        <w:gridCol w:w="2551"/>
        <w:gridCol w:w="2552"/>
      </w:tblGrid>
      <w:tr w:rsidR="005A7E0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5A7E0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</w:p>
          <w:p w:rsidR="005A7E0D" w:rsidRPr="00EF2FDB" w:rsidRDefault="005A7E0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5A7E0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5A7E0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5A7E0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5A7E0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062807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  <w:t xml:space="preserve">85 лет со дня рождения композитора   (р. 1929) Александры Николаевны ПАХМУТОВОЙ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062807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выставка. Музыкальная зарисовка творчества.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062807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9 ноября</w:t>
            </w:r>
          </w:p>
        </w:tc>
      </w:tr>
      <w:tr w:rsidR="005A7E0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E41344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  <w:t xml:space="preserve">80 лет со дня рождения актера и режиссера детских фильмов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ab/>
              <w:t>Ролана Антоновича БЫКОВА (12 ноября (12 октября) 1929-1998)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E41344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Виртуальная выставка.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E41344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12 ноября</w:t>
            </w:r>
          </w:p>
        </w:tc>
      </w:tr>
      <w:tr w:rsidR="005A7E0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EF6260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85 лет со дня рождения музыканта, скрипача  Леонида Борисовича КОГАНА (1924-1982)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EF6260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выставка. Музыкальная зарисовка творчества.</w:t>
            </w:r>
            <w:r w:rsidR="00220FE0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«Скрипка всей его жизни»</w:t>
            </w:r>
            <w:r w:rsidR="00220FE0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EF6260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92" w:right="129" w:firstLine="142"/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14 ноября</w:t>
            </w:r>
          </w:p>
        </w:tc>
      </w:tr>
      <w:tr w:rsidR="005A7E0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A15FDF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290 лет со дня рождения австрийского скрипача, композитора 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ab/>
              <w:t>Иоганна Георга Леопольда МОЦАРТА (1719-1787</w:t>
            </w:r>
            <w:r w:rsidRPr="00EF2FDB">
              <w:rPr>
                <w:rStyle w:val="a4"/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A15FD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выставка. Музыкальная зарисовка творчества.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E0D" w:rsidRPr="00EF2FDB" w:rsidRDefault="005C71B6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  </w:t>
            </w:r>
            <w:r w:rsidR="00A15FDF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14 ноября</w:t>
            </w:r>
          </w:p>
        </w:tc>
      </w:tr>
      <w:tr w:rsidR="008E1A62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A62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A62" w:rsidRPr="00EF2FDB" w:rsidRDefault="008E1A62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115 л</w:t>
            </w:r>
            <w:r w:rsidR="00AC7231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ет со дня рождения композитора 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Исаака Осиповича ДУНАЕВСКОГО (1900-1955)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A62" w:rsidRPr="00EF2FDB" w:rsidRDefault="00AC723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Документальный фильм о И. О. Дунаевском</w:t>
            </w:r>
            <w:r w:rsidR="004A4940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.</w:t>
            </w:r>
          </w:p>
          <w:p w:rsidR="004A4940" w:rsidRPr="00EF2FDB" w:rsidRDefault="004A4940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Передача «Легенды мирового кино»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A62" w:rsidRPr="00EF2FDB" w:rsidRDefault="008E1A62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 </w:t>
            </w:r>
            <w:r w:rsidR="00997DD3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 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30 января</w:t>
            </w:r>
          </w:p>
        </w:tc>
      </w:tr>
      <w:tr w:rsidR="007527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78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785" w:rsidRPr="00EF2FDB" w:rsidRDefault="008A2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80</w:t>
            </w:r>
            <w:r w:rsidR="00752785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лет со дня рождения  композитора  Геннадия Игоревича ГЛАДКОВА (р. 1935)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785" w:rsidRPr="00EF2FDB" w:rsidRDefault="006118D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785" w:rsidRPr="00EF2FDB" w:rsidRDefault="00997DD3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   </w:t>
            </w:r>
            <w:r w:rsidR="00752785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18 февраля</w:t>
            </w:r>
          </w:p>
        </w:tc>
      </w:tr>
      <w:tr w:rsidR="00EA6E0E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E0E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E0E" w:rsidRPr="00EF2FDB" w:rsidRDefault="00EA6E0E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3</w:t>
            </w:r>
            <w:r w:rsidR="008A2177"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>30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 xml:space="preserve"> лет со дня рождения немецкого композитора 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ab/>
              <w:t>Георга Фридриха ГЕНДЕЛЯ (1685-1759)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E0E" w:rsidRPr="00EF2FDB" w:rsidRDefault="006118DF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E0E" w:rsidRPr="00EF2FDB" w:rsidRDefault="00997DD3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  </w:t>
            </w:r>
            <w:r w:rsidR="00EA6E0E"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23 февраля</w:t>
            </w:r>
          </w:p>
        </w:tc>
      </w:tr>
      <w:tr w:rsidR="00997DD3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D3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D3" w:rsidRPr="00EF2FDB" w:rsidRDefault="00997DD3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170 лет со дня рождения  композитора Петра Ильича ЧАЙКОВСКОГО (1840-1893)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D3" w:rsidRPr="00EF2FDB" w:rsidRDefault="00997DD3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музыкальная зарисовка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DD3" w:rsidRPr="00EF2FDB" w:rsidRDefault="00997DD3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  <w:lang w:val="ru-RU"/>
              </w:rPr>
              <w:t xml:space="preserve">     </w:t>
            </w:r>
            <w:r w:rsidRPr="00EF2FDB">
              <w:rPr>
                <w:rStyle w:val="a4"/>
                <w:rFonts w:ascii="Times New Roman" w:hAnsi="Times New Roman" w:cs="Times New Roman"/>
                <w:b w:val="0"/>
                <w:szCs w:val="28"/>
              </w:rPr>
              <w:t>7 мая</w:t>
            </w:r>
          </w:p>
        </w:tc>
      </w:tr>
    </w:tbl>
    <w:p w:rsidR="000C1330" w:rsidRDefault="000C1330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0C1330" w:rsidRDefault="000C1330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0C1330" w:rsidRDefault="000C1330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«</w:t>
      </w:r>
      <w:r w:rsidR="00A173F5"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Открытая</w:t>
      </w: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 xml:space="preserve"> книга»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spacing w:before="96" w:after="96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«</w:t>
      </w:r>
      <w:proofErr w:type="gramStart"/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Нет на земле и не будет</w:t>
      </w:r>
      <w:proofErr w:type="gramEnd"/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 xml:space="preserve"> страны,</w:t>
      </w: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br/>
        <w:t>Где бы по-русски любили поэтов».</w:t>
      </w: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63"/>
        <w:gridCol w:w="4499"/>
        <w:gridCol w:w="2551"/>
        <w:gridCol w:w="2552"/>
      </w:tblGrid>
      <w:tr w:rsidR="00F8597C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F859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№</w:t>
            </w:r>
          </w:p>
          <w:p w:rsidR="00F8597C" w:rsidRPr="00EF2FDB" w:rsidRDefault="00F859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F859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F859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F859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F8597C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F859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F8597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97C" w:rsidRPr="00EF2FDB" w:rsidRDefault="0007698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4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120 лет со дня рождения писателя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ab/>
              <w:t>Михаил Михайлович Зощенко «09 августа 1894 г.»</w:t>
            </w:r>
          </w:p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ab/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Виртуальные видео уроки: </w:t>
            </w:r>
          </w:p>
          <w:p w:rsidR="00E65177" w:rsidRPr="00EF2FDB" w:rsidRDefault="00E65177" w:rsidP="00F417BD">
            <w:pPr>
              <w:pStyle w:val="ParagraphStyle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«Живой журнал о Михаиле Зощенко»</w:t>
            </w:r>
          </w:p>
          <w:p w:rsidR="00E65177" w:rsidRPr="00EF2FDB" w:rsidRDefault="00E65177" w:rsidP="00F417BD">
            <w:pPr>
              <w:pStyle w:val="ParagraphStyle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«Михаил Зощенко. Биография. Герои 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Зощенко»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9 августа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Любимые книги наших учителей: приурочено ко дню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ind w:left="489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Выставка любимых произведений учителей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5 октября</w:t>
            </w:r>
          </w:p>
        </w:tc>
      </w:tr>
      <w:tr w:rsidR="00E65177" w:rsidRPr="00EF2FDB" w:rsidTr="005C1341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b/>
                <w:szCs w:val="28"/>
              </w:rPr>
              <w:t>Юбилей писателя, поэта Михаила Юрьевич Лермонтова</w:t>
            </w:r>
          </w:p>
        </w:tc>
      </w:tr>
      <w:tr w:rsidR="00E65177" w:rsidRPr="00EF2FDB" w:rsidTr="005C1341">
        <w:trPr>
          <w:trHeight w:val="6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szCs w:val="28"/>
                <w:lang w:val="ru-RU"/>
              </w:rPr>
              <w:t>200-лет со дня рождения Михаила Юрьевич Лермонтова</w:t>
            </w:r>
            <w:r w:rsidRPr="00F71A11">
              <w:rPr>
                <w:rFonts w:ascii="Times New Roman" w:hAnsi="Times New Roman" w:cs="Times New Roman"/>
                <w:szCs w:val="28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szCs w:val="28"/>
                <w:lang w:val="ru-RU"/>
              </w:rPr>
              <w:t xml:space="preserve">15 октября 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1"/>
              <w:tabs>
                <w:tab w:val="left" w:pos="0"/>
              </w:tabs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F71A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 xml:space="preserve">Бал </w:t>
            </w:r>
            <w:proofErr w:type="spellStart"/>
            <w:r w:rsidRPr="00F71A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Лермонтовского</w:t>
            </w:r>
            <w:proofErr w:type="spellEnd"/>
            <w:r w:rsidRPr="00F71A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 xml:space="preserve"> времени </w:t>
            </w:r>
          </w:p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Видео фильм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15 октября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szCs w:val="28"/>
                <w:lang w:val="ru-RU"/>
              </w:rPr>
              <w:t>Творческий конкурс «Белее парус одинокий»</w:t>
            </w:r>
            <w:r w:rsidRPr="00F71A11">
              <w:rPr>
                <w:rFonts w:ascii="Times New Roman" w:hAnsi="Times New Roman" w:cs="Times New Roman"/>
                <w:szCs w:val="28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szCs w:val="28"/>
                <w:lang w:val="ru-RU"/>
              </w:rPr>
              <w:t>Конкурс рисунков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F71A11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71A11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15 октября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 xml:space="preserve">95 лет со дня рождения писателя-натуралиста 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ab/>
              <w:t>Николая Ивановича СЛАДКОВА (1920-1996)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5 января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155 лет со дня рождения писателя Антона Павловича ЧЕХОВА (1860-1904)</w:t>
            </w: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Виртуальные видео уроки: </w:t>
            </w:r>
          </w:p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«Живой журнал </w:t>
            </w: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</w:t>
            </w:r>
            <w:proofErr w:type="gramEnd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Антоне Павловиче Чехове»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29 января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 xml:space="preserve">120 лет со дня рождения поэта (1890-1960) Бориса Леонидовича ПАСТЕРНАКА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Документальный фильм о Пастернаке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10 февраля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200 лет со дня рождения     писателя   Петра Петровича ЕРШОВА (1815-1869)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 xml:space="preserve">Конкурс декоративно-прикладного творчества </w:t>
            </w:r>
          </w:p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6 марта</w:t>
            </w:r>
          </w:p>
        </w:tc>
      </w:tr>
      <w:tr w:rsidR="00E65177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3562F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265 лет со дня рождения  просветителя и драматурга Дениса Ивановича ФОНВИЗИНА   (1745-1772)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77" w:rsidRPr="00EF2FDB" w:rsidRDefault="00E65177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14 апреля</w:t>
            </w:r>
          </w:p>
        </w:tc>
      </w:tr>
      <w:tr w:rsidR="007C7341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41" w:rsidRPr="007C7341" w:rsidRDefault="007C7341" w:rsidP="00F417B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C7341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11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41" w:rsidRPr="007C7341" w:rsidRDefault="007C7341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7C7341"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  <w:t>Александр Борисов актер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41" w:rsidRPr="007C7341" w:rsidRDefault="007C7341" w:rsidP="007C7341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7C7341"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341" w:rsidRPr="007C7341" w:rsidRDefault="007C734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7C7341"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  <w:t>18 апреля</w:t>
            </w:r>
            <w:bookmarkStart w:id="0" w:name="_GoBack"/>
            <w:bookmarkEnd w:id="0"/>
          </w:p>
        </w:tc>
      </w:tr>
      <w:tr w:rsidR="00E82F7D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F7D" w:rsidRPr="00EF2FDB" w:rsidRDefault="003562F1" w:rsidP="007C734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C73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F7D" w:rsidRPr="00EF2FDB" w:rsidRDefault="00E82F7D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Всемирный день книг и авторского права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F7D" w:rsidRPr="00EF2FDB" w:rsidRDefault="00E82F7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Виртуальная выставка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F7D" w:rsidRPr="00EF2FDB" w:rsidRDefault="00E82F7D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076981">
              <w:rPr>
                <w:rFonts w:ascii="Times New Roman" w:hAnsi="Times New Roman" w:cs="Times New Roman"/>
                <w:szCs w:val="28"/>
                <w:lang w:val="ru-RU"/>
              </w:rPr>
              <w:t>23 апреля</w:t>
            </w:r>
          </w:p>
        </w:tc>
      </w:tr>
    </w:tbl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DB7687" w:rsidRPr="00EF2FDB" w:rsidRDefault="00DB7687" w:rsidP="00F417BD">
      <w:pPr>
        <w:pStyle w:val="ParagraphStyle"/>
        <w:shd w:val="clear" w:color="auto" w:fill="FFFFFF"/>
        <w:tabs>
          <w:tab w:val="left" w:pos="0"/>
        </w:tabs>
        <w:spacing w:before="96" w:after="96"/>
        <w:jc w:val="right"/>
        <w:rPr>
          <w:rFonts w:ascii="Times New Roman" w:hAnsi="Times New Roman" w:cs="Times New Roman"/>
          <w:b/>
          <w:bCs/>
          <w:color w:val="000000"/>
          <w:szCs w:val="28"/>
          <w:highlight w:val="darkYellow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Библиотечно-библиографические и информационные знания – учащимся школы</w:t>
      </w:r>
      <w:r w:rsidRPr="00EF2FDB">
        <w:rPr>
          <w:rFonts w:ascii="Times New Roman" w:hAnsi="Times New Roman" w:cs="Times New Roman"/>
          <w:b/>
          <w:bCs/>
          <w:color w:val="000000"/>
          <w:szCs w:val="28"/>
          <w:highlight w:val="darkYellow"/>
          <w:lang w:val="ru-RU"/>
        </w:rPr>
        <w:t xml:space="preserve"> 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spacing w:before="96" w:after="96"/>
        <w:jc w:val="right"/>
        <w:rPr>
          <w:rFonts w:ascii="Times New Roman" w:hAnsi="Times New Roman" w:cs="Times New Roman"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 xml:space="preserve">«Из этих нитей соберется ткань, Узором истин </w:t>
      </w:r>
      <w:proofErr w:type="spellStart"/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вышьется</w:t>
      </w:r>
      <w:proofErr w:type="spellEnd"/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 xml:space="preserve"> основа...</w:t>
      </w:r>
      <w:r w:rsidRPr="00EF2FDB">
        <w:rPr>
          <w:rFonts w:ascii="Times New Roman" w:hAnsi="Times New Roman" w:cs="Times New Roman"/>
          <w:color w:val="000000"/>
          <w:szCs w:val="28"/>
          <w:lang w:val="ru-RU"/>
        </w:rPr>
        <w:t>»</w:t>
      </w:r>
    </w:p>
    <w:p w:rsidR="001C7585" w:rsidRPr="00EF2FDB" w:rsidRDefault="001C7585" w:rsidP="00F417BD">
      <w:pPr>
        <w:pStyle w:val="ParagraphStyle"/>
        <w:shd w:val="clear" w:color="auto" w:fill="FFFFFF"/>
        <w:tabs>
          <w:tab w:val="left" w:pos="0"/>
        </w:tabs>
        <w:spacing w:before="96" w:after="96"/>
        <w:jc w:val="right"/>
        <w:rPr>
          <w:rFonts w:ascii="Times New Roman" w:hAnsi="Times New Roman" w:cs="Times New Roman"/>
          <w:color w:val="000000"/>
          <w:szCs w:val="28"/>
          <w:highlight w:val="darkYellow"/>
          <w:lang w:val="ru-RU"/>
        </w:rPr>
      </w:pP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63"/>
        <w:gridCol w:w="4499"/>
        <w:gridCol w:w="2551"/>
        <w:gridCol w:w="2552"/>
      </w:tblGrid>
      <w:tr w:rsidR="00142143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142143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№</w:t>
            </w:r>
          </w:p>
          <w:p w:rsidR="00142143" w:rsidRPr="00EF2FDB" w:rsidRDefault="00142143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/п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142143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142143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142143" w:rsidP="00967392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142143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142143" w:rsidP="0091121C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Государственный архив как один из источников </w:t>
            </w:r>
            <w:r w:rsidR="0091121C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142143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Экскурсия в государственный архив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2831FB" w:rsidP="00967392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22, 23, 25 сентября </w:t>
            </w:r>
            <w:r w:rsidR="00142143"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2014</w:t>
            </w:r>
          </w:p>
        </w:tc>
      </w:tr>
      <w:tr w:rsidR="00142143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91121C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Структура книги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91121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беседа-просмотр мультимедийной презентации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91121C" w:rsidP="0091121C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142143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91121C" w:rsidP="00723991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"Библиографический поиск".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723991" w:rsidP="00723991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Библиотечный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91121C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Для участников школьных научно-практических конференций</w:t>
            </w:r>
          </w:p>
        </w:tc>
      </w:tr>
      <w:tr w:rsidR="00142143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3562F1" w:rsidP="00F417BD">
            <w:pPr>
              <w:pStyle w:val="Centered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Библиографическое 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Библиотечный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143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Для участников школьных научно-</w:t>
            </w: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lastRenderedPageBreak/>
              <w:t>практических конференций</w:t>
            </w:r>
          </w:p>
        </w:tc>
      </w:tr>
      <w:tr w:rsidR="00723991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991" w:rsidRPr="00EF2FDB" w:rsidRDefault="003562F1" w:rsidP="00F417BD">
            <w:pPr>
              <w:pStyle w:val="Centered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991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Правила обращения с книгами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991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беседы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991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723991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991" w:rsidRPr="00EF2FDB" w:rsidRDefault="003562F1" w:rsidP="00F417BD">
            <w:pPr>
              <w:pStyle w:val="Centered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991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Живи-книга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991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Рейды-проверки учебников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991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 раза в год.</w:t>
            </w:r>
          </w:p>
        </w:tc>
      </w:tr>
      <w:tr w:rsidR="000C1330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330" w:rsidRPr="00EF2FDB" w:rsidRDefault="003562F1" w:rsidP="00F417BD">
            <w:pPr>
              <w:pStyle w:val="Centered"/>
              <w:tabs>
                <w:tab w:val="left" w:pos="0"/>
              </w:tabs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330" w:rsidRPr="00EF2FDB" w:rsidRDefault="000C1330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Бумажным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бум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330" w:rsidRPr="00EF2FDB" w:rsidRDefault="000C1330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конкурс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330" w:rsidRPr="00EF2FDB" w:rsidRDefault="000C1330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 раза в год</w:t>
            </w:r>
          </w:p>
        </w:tc>
      </w:tr>
    </w:tbl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1C7585" w:rsidRPr="00EF2FDB" w:rsidRDefault="001C758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b/>
          <w:bCs/>
          <w:color w:val="000000"/>
          <w:szCs w:val="28"/>
          <w:lang w:val="ru-RU"/>
        </w:rPr>
        <w:t>Работа с педагогическим коллективом и родителями</w:t>
      </w:r>
    </w:p>
    <w:p w:rsidR="003F4AD5" w:rsidRPr="00EF2FDB" w:rsidRDefault="003F4AD5" w:rsidP="00F417BD">
      <w:pPr>
        <w:pStyle w:val="ParagraphStyle"/>
        <w:shd w:val="clear" w:color="auto" w:fill="FFFFFF"/>
        <w:tabs>
          <w:tab w:val="left" w:pos="0"/>
        </w:tabs>
        <w:spacing w:before="96" w:after="96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  <w:r w:rsidRPr="00EF2FDB">
        <w:rPr>
          <w:rFonts w:ascii="Times New Roman" w:hAnsi="Times New Roman" w:cs="Times New Roman"/>
          <w:i/>
          <w:iCs/>
          <w:color w:val="000000"/>
          <w:szCs w:val="28"/>
          <w:lang w:val="ru-RU"/>
        </w:rPr>
        <w:t>«В часы, когда невмоготу молчать, Найдите силы выслушать друг друга»</w:t>
      </w:r>
    </w:p>
    <w:tbl>
      <w:tblPr>
        <w:tblW w:w="10065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63"/>
        <w:gridCol w:w="4782"/>
        <w:gridCol w:w="4820"/>
      </w:tblGrid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№</w:t>
            </w:r>
          </w:p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gramStart"/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proofErr w:type="gramEnd"/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/п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Мероприятие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Сроки</w:t>
            </w:r>
          </w:p>
        </w:tc>
      </w:tr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3</w:t>
            </w:r>
          </w:p>
        </w:tc>
      </w:tr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Ознакомление учителей начальных классов и классных руководителей 5–11 классов с планом работы школьной библиотеки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Сентябрь, январь</w:t>
            </w:r>
          </w:p>
        </w:tc>
      </w:tr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Подбор литературы в помощь проведению предметных недель, методического дня и дней открытых дверей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Информирование родителей и педагогов о пользовании библиотекой учащимися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szCs w:val="28"/>
                <w:lang w:val="ru-RU"/>
              </w:rPr>
              <w:t>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Информирование учителей о новых поступлениях методической литературы, учебников и периодики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Совместная работа с руководителями школьных методических объединений и заместителями директора школы по заполнению бланков заказа на учебно-методическую документацию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Помощь в подборе документов при работе над методической темой школы для подготовки заседаний педагогических советов, методических объединений и т. 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  <w:tr w:rsidR="001C7585" w:rsidRPr="00EF2FDB" w:rsidTr="005C134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3562F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1C7585" w:rsidP="00F417BD">
            <w:pPr>
              <w:pStyle w:val="ParagraphStyle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Диагностика обеспеченности учащихся учебной литературой на следующий учебный год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585" w:rsidRPr="00EF2FDB" w:rsidRDefault="00723991" w:rsidP="00F417BD">
            <w:pPr>
              <w:pStyle w:val="ParagraphStyle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EF2FDB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 течение года</w:t>
            </w:r>
          </w:p>
        </w:tc>
      </w:tr>
    </w:tbl>
    <w:p w:rsidR="00980D13" w:rsidRDefault="00980D13" w:rsidP="00723991">
      <w:pPr>
        <w:pStyle w:val="ParagraphStyle"/>
        <w:tabs>
          <w:tab w:val="left" w:pos="0"/>
        </w:tabs>
        <w:spacing w:after="96"/>
        <w:jc w:val="right"/>
        <w:rPr>
          <w:rFonts w:ascii="Times New Roman" w:hAnsi="Times New Roman" w:cs="Times New Roman"/>
          <w:i/>
          <w:iCs/>
          <w:color w:val="000000"/>
          <w:szCs w:val="28"/>
          <w:lang w:val="ru-RU"/>
        </w:rPr>
      </w:pPr>
    </w:p>
    <w:p w:rsidR="00D93EDC" w:rsidRDefault="000D7905" w:rsidP="000D7905">
      <w:pPr>
        <w:pStyle w:val="ParagraphStyle"/>
        <w:tabs>
          <w:tab w:val="left" w:pos="0"/>
        </w:tabs>
        <w:spacing w:after="96"/>
        <w:jc w:val="both"/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</w:pPr>
      <w:r w:rsidRPr="00076981"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  <w:t>Педагог-библиотекарь оставляет за собой право вносить изменения в п</w:t>
      </w:r>
      <w:r w:rsidR="00D93EDC" w:rsidRPr="00076981"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  <w:t>лан работы информационно-библиотечного центра</w:t>
      </w:r>
      <w:r w:rsidRPr="00076981"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  <w:t xml:space="preserve">, в связи с </w:t>
      </w:r>
      <w:r w:rsidR="00D93EDC" w:rsidRPr="00076981"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  <w:t xml:space="preserve"> изменениями в плане воспитательной работы Средней школы №7</w:t>
      </w:r>
      <w:r w:rsidRPr="00076981"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  <w:t xml:space="preserve"> и циклограммой управления образования на 2014/2015 учебный год</w:t>
      </w:r>
      <w:r w:rsidR="00D93EDC" w:rsidRPr="00076981"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  <w:t>.</w:t>
      </w:r>
    </w:p>
    <w:p w:rsidR="00A27D37" w:rsidRDefault="00A27D37" w:rsidP="000D7905">
      <w:pPr>
        <w:pStyle w:val="ParagraphStyle"/>
        <w:tabs>
          <w:tab w:val="left" w:pos="0"/>
        </w:tabs>
        <w:spacing w:after="96"/>
        <w:jc w:val="both"/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</w:pPr>
    </w:p>
    <w:p w:rsidR="00A27D37" w:rsidRDefault="00A27D37" w:rsidP="000D7905">
      <w:pPr>
        <w:pStyle w:val="ParagraphStyle"/>
        <w:tabs>
          <w:tab w:val="left" w:pos="0"/>
        </w:tabs>
        <w:spacing w:after="96"/>
        <w:jc w:val="both"/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</w:pPr>
    </w:p>
    <w:p w:rsidR="00A27D37" w:rsidRPr="00076981" w:rsidRDefault="00A27D37" w:rsidP="000D7905">
      <w:pPr>
        <w:pStyle w:val="ParagraphStyle"/>
        <w:tabs>
          <w:tab w:val="left" w:pos="0"/>
        </w:tabs>
        <w:spacing w:after="96"/>
        <w:jc w:val="both"/>
        <w:rPr>
          <w:rFonts w:ascii="Times New Roman" w:hAnsi="Times New Roman" w:cs="Times New Roman"/>
          <w:b/>
          <w:i/>
          <w:iCs/>
          <w:color w:val="000000"/>
          <w:sz w:val="22"/>
          <w:szCs w:val="28"/>
          <w:lang w:val="ru-RU"/>
        </w:rPr>
      </w:pPr>
    </w:p>
    <w:sectPr w:rsidR="00A27D37" w:rsidRPr="00076981" w:rsidSect="005C134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90" w:rsidRDefault="008D1290" w:rsidP="0059596B">
      <w:pPr>
        <w:spacing w:after="0" w:line="240" w:lineRule="auto"/>
      </w:pPr>
      <w:r>
        <w:separator/>
      </w:r>
    </w:p>
  </w:endnote>
  <w:endnote w:type="continuationSeparator" w:id="0">
    <w:p w:rsidR="008D1290" w:rsidRDefault="008D1290" w:rsidP="0059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40739"/>
      <w:docPartObj>
        <w:docPartGallery w:val="Page Numbers (Bottom of Page)"/>
        <w:docPartUnique/>
      </w:docPartObj>
    </w:sdtPr>
    <w:sdtEndPr/>
    <w:sdtContent>
      <w:p w:rsidR="007A6B8D" w:rsidRDefault="007A6B8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341">
          <w:rPr>
            <w:noProof/>
          </w:rPr>
          <w:t>15</w:t>
        </w:r>
        <w:r>
          <w:fldChar w:fldCharType="end"/>
        </w:r>
      </w:p>
    </w:sdtContent>
  </w:sdt>
  <w:p w:rsidR="007A6B8D" w:rsidRDefault="007A6B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90" w:rsidRDefault="008D1290" w:rsidP="0059596B">
      <w:pPr>
        <w:spacing w:after="0" w:line="240" w:lineRule="auto"/>
      </w:pPr>
      <w:r>
        <w:separator/>
      </w:r>
    </w:p>
  </w:footnote>
  <w:footnote w:type="continuationSeparator" w:id="0">
    <w:p w:rsidR="008D1290" w:rsidRDefault="008D1290" w:rsidP="0059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6DC"/>
    <w:multiLevelType w:val="hybridMultilevel"/>
    <w:tmpl w:val="3756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1F49"/>
    <w:multiLevelType w:val="hybridMultilevel"/>
    <w:tmpl w:val="777AEFAA"/>
    <w:lvl w:ilvl="0" w:tplc="B9E2C650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25A97A56"/>
    <w:multiLevelType w:val="hybridMultilevel"/>
    <w:tmpl w:val="14AEC6C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AD379D4"/>
    <w:multiLevelType w:val="hybridMultilevel"/>
    <w:tmpl w:val="7830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B3530"/>
    <w:multiLevelType w:val="hybridMultilevel"/>
    <w:tmpl w:val="DD2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7FE"/>
    <w:rsid w:val="00005D41"/>
    <w:rsid w:val="00014CDF"/>
    <w:rsid w:val="00020F08"/>
    <w:rsid w:val="00022E65"/>
    <w:rsid w:val="00030141"/>
    <w:rsid w:val="0003279F"/>
    <w:rsid w:val="000377C7"/>
    <w:rsid w:val="00062807"/>
    <w:rsid w:val="00076981"/>
    <w:rsid w:val="0008585E"/>
    <w:rsid w:val="000916B0"/>
    <w:rsid w:val="000B00A2"/>
    <w:rsid w:val="000B527A"/>
    <w:rsid w:val="000C1330"/>
    <w:rsid w:val="000C5FB8"/>
    <w:rsid w:val="000D7905"/>
    <w:rsid w:val="000E3C34"/>
    <w:rsid w:val="000F7082"/>
    <w:rsid w:val="00102A0C"/>
    <w:rsid w:val="0010547F"/>
    <w:rsid w:val="00112F90"/>
    <w:rsid w:val="00124367"/>
    <w:rsid w:val="00135C3B"/>
    <w:rsid w:val="00142143"/>
    <w:rsid w:val="001437A4"/>
    <w:rsid w:val="00144B6E"/>
    <w:rsid w:val="001766D1"/>
    <w:rsid w:val="001A7C1B"/>
    <w:rsid w:val="001C4F2D"/>
    <w:rsid w:val="001C64C5"/>
    <w:rsid w:val="001C7585"/>
    <w:rsid w:val="001F3301"/>
    <w:rsid w:val="00220FE0"/>
    <w:rsid w:val="002212D5"/>
    <w:rsid w:val="00233B94"/>
    <w:rsid w:val="00235A7D"/>
    <w:rsid w:val="00236816"/>
    <w:rsid w:val="0023725F"/>
    <w:rsid w:val="00242282"/>
    <w:rsid w:val="00253563"/>
    <w:rsid w:val="002551B4"/>
    <w:rsid w:val="00256808"/>
    <w:rsid w:val="002632BE"/>
    <w:rsid w:val="00277BEF"/>
    <w:rsid w:val="00280CC7"/>
    <w:rsid w:val="00282CFD"/>
    <w:rsid w:val="002831FB"/>
    <w:rsid w:val="002877CE"/>
    <w:rsid w:val="002909D4"/>
    <w:rsid w:val="002A4439"/>
    <w:rsid w:val="002A5295"/>
    <w:rsid w:val="002B371E"/>
    <w:rsid w:val="002C372F"/>
    <w:rsid w:val="002E46BA"/>
    <w:rsid w:val="002F4FEB"/>
    <w:rsid w:val="00310C55"/>
    <w:rsid w:val="003206C2"/>
    <w:rsid w:val="00321C59"/>
    <w:rsid w:val="00330527"/>
    <w:rsid w:val="0033605A"/>
    <w:rsid w:val="00352442"/>
    <w:rsid w:val="003526A5"/>
    <w:rsid w:val="00352FA9"/>
    <w:rsid w:val="003548A7"/>
    <w:rsid w:val="003562F1"/>
    <w:rsid w:val="0035720A"/>
    <w:rsid w:val="00357F32"/>
    <w:rsid w:val="0036009C"/>
    <w:rsid w:val="00360548"/>
    <w:rsid w:val="00361424"/>
    <w:rsid w:val="003634A7"/>
    <w:rsid w:val="00363A36"/>
    <w:rsid w:val="00364229"/>
    <w:rsid w:val="00372D26"/>
    <w:rsid w:val="003856E8"/>
    <w:rsid w:val="00392B3C"/>
    <w:rsid w:val="003A0608"/>
    <w:rsid w:val="003B679F"/>
    <w:rsid w:val="003C5378"/>
    <w:rsid w:val="003C5D6C"/>
    <w:rsid w:val="003E502E"/>
    <w:rsid w:val="003F4AD5"/>
    <w:rsid w:val="003F6CEB"/>
    <w:rsid w:val="00402F39"/>
    <w:rsid w:val="0041288A"/>
    <w:rsid w:val="00424508"/>
    <w:rsid w:val="00425022"/>
    <w:rsid w:val="00444568"/>
    <w:rsid w:val="0045223E"/>
    <w:rsid w:val="004629CE"/>
    <w:rsid w:val="00467649"/>
    <w:rsid w:val="00474DBF"/>
    <w:rsid w:val="00483AE9"/>
    <w:rsid w:val="00486700"/>
    <w:rsid w:val="0048704D"/>
    <w:rsid w:val="00487938"/>
    <w:rsid w:val="00491C2D"/>
    <w:rsid w:val="004A4940"/>
    <w:rsid w:val="004A4C70"/>
    <w:rsid w:val="004C7F11"/>
    <w:rsid w:val="004D6E52"/>
    <w:rsid w:val="004F0BCB"/>
    <w:rsid w:val="004F2D64"/>
    <w:rsid w:val="00506959"/>
    <w:rsid w:val="0052738D"/>
    <w:rsid w:val="00534381"/>
    <w:rsid w:val="00541B5C"/>
    <w:rsid w:val="00544ACE"/>
    <w:rsid w:val="00545B6B"/>
    <w:rsid w:val="005555DC"/>
    <w:rsid w:val="00555D0E"/>
    <w:rsid w:val="00557F71"/>
    <w:rsid w:val="005851B4"/>
    <w:rsid w:val="00593AC5"/>
    <w:rsid w:val="0059596B"/>
    <w:rsid w:val="005A35F7"/>
    <w:rsid w:val="005A7E0D"/>
    <w:rsid w:val="005B66F6"/>
    <w:rsid w:val="005C1341"/>
    <w:rsid w:val="005C71B6"/>
    <w:rsid w:val="00604707"/>
    <w:rsid w:val="006057BD"/>
    <w:rsid w:val="006118DF"/>
    <w:rsid w:val="00611F1E"/>
    <w:rsid w:val="00660865"/>
    <w:rsid w:val="006619FE"/>
    <w:rsid w:val="00677864"/>
    <w:rsid w:val="00681127"/>
    <w:rsid w:val="006817F2"/>
    <w:rsid w:val="0068265D"/>
    <w:rsid w:val="00683797"/>
    <w:rsid w:val="00693A7C"/>
    <w:rsid w:val="00697460"/>
    <w:rsid w:val="006C50F9"/>
    <w:rsid w:val="006C51D2"/>
    <w:rsid w:val="006F014E"/>
    <w:rsid w:val="006F12C6"/>
    <w:rsid w:val="006F6881"/>
    <w:rsid w:val="00703E10"/>
    <w:rsid w:val="00723991"/>
    <w:rsid w:val="00737DCB"/>
    <w:rsid w:val="00743ED0"/>
    <w:rsid w:val="007500B8"/>
    <w:rsid w:val="00752785"/>
    <w:rsid w:val="00752A42"/>
    <w:rsid w:val="007676BA"/>
    <w:rsid w:val="007726E7"/>
    <w:rsid w:val="0079244B"/>
    <w:rsid w:val="007A30D0"/>
    <w:rsid w:val="007A6B8D"/>
    <w:rsid w:val="007B4CD3"/>
    <w:rsid w:val="007C7341"/>
    <w:rsid w:val="007D07D9"/>
    <w:rsid w:val="007E010E"/>
    <w:rsid w:val="007F3CA5"/>
    <w:rsid w:val="007F539F"/>
    <w:rsid w:val="0080519C"/>
    <w:rsid w:val="0081059B"/>
    <w:rsid w:val="008154DD"/>
    <w:rsid w:val="00820ED5"/>
    <w:rsid w:val="00822677"/>
    <w:rsid w:val="008236D1"/>
    <w:rsid w:val="0083586C"/>
    <w:rsid w:val="00854514"/>
    <w:rsid w:val="0085645C"/>
    <w:rsid w:val="00870676"/>
    <w:rsid w:val="00876364"/>
    <w:rsid w:val="00884CA5"/>
    <w:rsid w:val="00886886"/>
    <w:rsid w:val="008945B3"/>
    <w:rsid w:val="00895BC5"/>
    <w:rsid w:val="008A2177"/>
    <w:rsid w:val="008A4C18"/>
    <w:rsid w:val="008C51B1"/>
    <w:rsid w:val="008D0608"/>
    <w:rsid w:val="008D1290"/>
    <w:rsid w:val="008E1A62"/>
    <w:rsid w:val="008F44AB"/>
    <w:rsid w:val="00906D96"/>
    <w:rsid w:val="00911048"/>
    <w:rsid w:val="0091121C"/>
    <w:rsid w:val="009170DE"/>
    <w:rsid w:val="00926733"/>
    <w:rsid w:val="00934E1E"/>
    <w:rsid w:val="00951673"/>
    <w:rsid w:val="00955393"/>
    <w:rsid w:val="00967392"/>
    <w:rsid w:val="00970BDE"/>
    <w:rsid w:val="00972F65"/>
    <w:rsid w:val="00976E53"/>
    <w:rsid w:val="00980D13"/>
    <w:rsid w:val="00984F23"/>
    <w:rsid w:val="00990BEF"/>
    <w:rsid w:val="00993C61"/>
    <w:rsid w:val="00997DD3"/>
    <w:rsid w:val="009A0A98"/>
    <w:rsid w:val="009A3112"/>
    <w:rsid w:val="009B36E3"/>
    <w:rsid w:val="009B7C7E"/>
    <w:rsid w:val="009D237C"/>
    <w:rsid w:val="009D3883"/>
    <w:rsid w:val="009D761D"/>
    <w:rsid w:val="009E55A9"/>
    <w:rsid w:val="009F23E5"/>
    <w:rsid w:val="00A148FE"/>
    <w:rsid w:val="00A15FDF"/>
    <w:rsid w:val="00A173F5"/>
    <w:rsid w:val="00A24223"/>
    <w:rsid w:val="00A27D37"/>
    <w:rsid w:val="00A33D88"/>
    <w:rsid w:val="00A448EA"/>
    <w:rsid w:val="00A720D0"/>
    <w:rsid w:val="00A834AE"/>
    <w:rsid w:val="00A87FCA"/>
    <w:rsid w:val="00A918D5"/>
    <w:rsid w:val="00A940F6"/>
    <w:rsid w:val="00A94EE2"/>
    <w:rsid w:val="00A97F40"/>
    <w:rsid w:val="00AB0B7D"/>
    <w:rsid w:val="00AB30FC"/>
    <w:rsid w:val="00AB603D"/>
    <w:rsid w:val="00AB6D19"/>
    <w:rsid w:val="00AC7231"/>
    <w:rsid w:val="00B12BA2"/>
    <w:rsid w:val="00B145A0"/>
    <w:rsid w:val="00B202C9"/>
    <w:rsid w:val="00B5388A"/>
    <w:rsid w:val="00B5630E"/>
    <w:rsid w:val="00B825D4"/>
    <w:rsid w:val="00B9267F"/>
    <w:rsid w:val="00B95764"/>
    <w:rsid w:val="00BA30A0"/>
    <w:rsid w:val="00BB2610"/>
    <w:rsid w:val="00BB6782"/>
    <w:rsid w:val="00BB7ADB"/>
    <w:rsid w:val="00BC061B"/>
    <w:rsid w:val="00BC67B5"/>
    <w:rsid w:val="00BC7EB9"/>
    <w:rsid w:val="00BD5097"/>
    <w:rsid w:val="00BE152D"/>
    <w:rsid w:val="00BE5195"/>
    <w:rsid w:val="00BE64DA"/>
    <w:rsid w:val="00C02591"/>
    <w:rsid w:val="00C05D87"/>
    <w:rsid w:val="00C20467"/>
    <w:rsid w:val="00C23341"/>
    <w:rsid w:val="00C3049F"/>
    <w:rsid w:val="00C4259A"/>
    <w:rsid w:val="00C56EE3"/>
    <w:rsid w:val="00C57677"/>
    <w:rsid w:val="00C665AE"/>
    <w:rsid w:val="00C7399E"/>
    <w:rsid w:val="00C8169D"/>
    <w:rsid w:val="00C84BC8"/>
    <w:rsid w:val="00C86A7F"/>
    <w:rsid w:val="00C92A5D"/>
    <w:rsid w:val="00C934E6"/>
    <w:rsid w:val="00CA044B"/>
    <w:rsid w:val="00CA7338"/>
    <w:rsid w:val="00CA73F7"/>
    <w:rsid w:val="00CB15F6"/>
    <w:rsid w:val="00CD13EC"/>
    <w:rsid w:val="00CD1A1C"/>
    <w:rsid w:val="00CD1C72"/>
    <w:rsid w:val="00CE35A3"/>
    <w:rsid w:val="00CF21B4"/>
    <w:rsid w:val="00D2563F"/>
    <w:rsid w:val="00D35316"/>
    <w:rsid w:val="00D45D8A"/>
    <w:rsid w:val="00D551F1"/>
    <w:rsid w:val="00D67983"/>
    <w:rsid w:val="00D70918"/>
    <w:rsid w:val="00D73FDC"/>
    <w:rsid w:val="00D76F63"/>
    <w:rsid w:val="00D93EDC"/>
    <w:rsid w:val="00DA22FF"/>
    <w:rsid w:val="00DA5C14"/>
    <w:rsid w:val="00DB552C"/>
    <w:rsid w:val="00DB59A2"/>
    <w:rsid w:val="00DB7687"/>
    <w:rsid w:val="00DC4459"/>
    <w:rsid w:val="00DC54BB"/>
    <w:rsid w:val="00DD1C6B"/>
    <w:rsid w:val="00DD2D69"/>
    <w:rsid w:val="00DE06B3"/>
    <w:rsid w:val="00DF1059"/>
    <w:rsid w:val="00DF1DC6"/>
    <w:rsid w:val="00DF4270"/>
    <w:rsid w:val="00DF50C0"/>
    <w:rsid w:val="00DF5455"/>
    <w:rsid w:val="00E05D87"/>
    <w:rsid w:val="00E157A0"/>
    <w:rsid w:val="00E17CC3"/>
    <w:rsid w:val="00E3660A"/>
    <w:rsid w:val="00E37F47"/>
    <w:rsid w:val="00E41344"/>
    <w:rsid w:val="00E41FBC"/>
    <w:rsid w:val="00E44F9F"/>
    <w:rsid w:val="00E45B2E"/>
    <w:rsid w:val="00E4671B"/>
    <w:rsid w:val="00E46978"/>
    <w:rsid w:val="00E567FE"/>
    <w:rsid w:val="00E65177"/>
    <w:rsid w:val="00E65DBB"/>
    <w:rsid w:val="00E73C76"/>
    <w:rsid w:val="00E764BB"/>
    <w:rsid w:val="00E775E0"/>
    <w:rsid w:val="00E82DC9"/>
    <w:rsid w:val="00E82F7D"/>
    <w:rsid w:val="00E84DC9"/>
    <w:rsid w:val="00E95539"/>
    <w:rsid w:val="00E95A96"/>
    <w:rsid w:val="00EA6E0E"/>
    <w:rsid w:val="00EB11D7"/>
    <w:rsid w:val="00EB4E44"/>
    <w:rsid w:val="00EB7AEA"/>
    <w:rsid w:val="00EC283A"/>
    <w:rsid w:val="00EE2BEA"/>
    <w:rsid w:val="00EE3451"/>
    <w:rsid w:val="00EF2FDB"/>
    <w:rsid w:val="00EF6260"/>
    <w:rsid w:val="00F0302E"/>
    <w:rsid w:val="00F125C5"/>
    <w:rsid w:val="00F26F6F"/>
    <w:rsid w:val="00F34F0D"/>
    <w:rsid w:val="00F417BD"/>
    <w:rsid w:val="00F42746"/>
    <w:rsid w:val="00F44513"/>
    <w:rsid w:val="00F562FF"/>
    <w:rsid w:val="00F6649B"/>
    <w:rsid w:val="00F664E2"/>
    <w:rsid w:val="00F71A11"/>
    <w:rsid w:val="00F740AD"/>
    <w:rsid w:val="00F8597C"/>
    <w:rsid w:val="00F86BDE"/>
    <w:rsid w:val="00F94C00"/>
    <w:rsid w:val="00F96143"/>
    <w:rsid w:val="00FA09E1"/>
    <w:rsid w:val="00FB10BF"/>
    <w:rsid w:val="00FB1512"/>
    <w:rsid w:val="00FC0BC2"/>
    <w:rsid w:val="00FC7B4B"/>
    <w:rsid w:val="00FD1DFD"/>
    <w:rsid w:val="00FD711E"/>
    <w:rsid w:val="00FE1901"/>
    <w:rsid w:val="00FF1B15"/>
    <w:rsid w:val="00FF2313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59"/>
  </w:style>
  <w:style w:type="paragraph" w:styleId="1">
    <w:name w:val="heading 1"/>
    <w:basedOn w:val="a"/>
    <w:next w:val="a"/>
    <w:link w:val="10"/>
    <w:uiPriority w:val="9"/>
    <w:qFormat/>
    <w:rsid w:val="00A17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7FE"/>
    <w:rPr>
      <w:color w:val="0000FF" w:themeColor="hyperlink"/>
      <w:u w:val="single"/>
    </w:rPr>
  </w:style>
  <w:style w:type="paragraph" w:customStyle="1" w:styleId="ParagraphStyle">
    <w:name w:val="Paragraph Style"/>
    <w:rsid w:val="003F4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F4A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BC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7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474DBF"/>
    <w:rPr>
      <w:b/>
      <w:bCs/>
    </w:rPr>
  </w:style>
  <w:style w:type="paragraph" w:styleId="a5">
    <w:name w:val="Normal (Web)"/>
    <w:basedOn w:val="a"/>
    <w:rsid w:val="009E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AC5"/>
  </w:style>
  <w:style w:type="character" w:customStyle="1" w:styleId="10">
    <w:name w:val="Заголовок 1 Знак"/>
    <w:basedOn w:val="a0"/>
    <w:link w:val="1"/>
    <w:uiPriority w:val="9"/>
    <w:rsid w:val="00A1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азвание1"/>
    <w:basedOn w:val="a0"/>
    <w:rsid w:val="00FC7B4B"/>
  </w:style>
  <w:style w:type="character" w:customStyle="1" w:styleId="time">
    <w:name w:val="time"/>
    <w:basedOn w:val="a0"/>
    <w:rsid w:val="00FC7B4B"/>
  </w:style>
  <w:style w:type="character" w:styleId="a6">
    <w:name w:val="annotation reference"/>
    <w:basedOn w:val="a0"/>
    <w:uiPriority w:val="99"/>
    <w:semiHidden/>
    <w:unhideWhenUsed/>
    <w:rsid w:val="00FC7B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7B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B4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B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76BA"/>
    <w:pPr>
      <w:ind w:left="720"/>
      <w:contextualSpacing/>
    </w:pPr>
  </w:style>
  <w:style w:type="table" w:styleId="ac">
    <w:name w:val="Table Grid"/>
    <w:basedOn w:val="a1"/>
    <w:uiPriority w:val="59"/>
    <w:rsid w:val="00FA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a0"/>
    <w:rsid w:val="0052738D"/>
  </w:style>
  <w:style w:type="character" w:customStyle="1" w:styleId="20">
    <w:name w:val="Заголовок 2 Знак"/>
    <w:basedOn w:val="a0"/>
    <w:link w:val="2"/>
    <w:uiPriority w:val="9"/>
    <w:semiHidden/>
    <w:rsid w:val="002E4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Plain Text"/>
    <w:basedOn w:val="a"/>
    <w:link w:val="ae"/>
    <w:rsid w:val="00C7399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739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9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9596B"/>
  </w:style>
  <w:style w:type="paragraph" w:styleId="af1">
    <w:name w:val="footer"/>
    <w:basedOn w:val="a"/>
    <w:link w:val="af2"/>
    <w:uiPriority w:val="99"/>
    <w:unhideWhenUsed/>
    <w:rsid w:val="0059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hs.gov.ru/info/individual/rules/Grazhdanskaja_oborona_v_sovremennih/item/221117/" TargetMode="External"/><Relationship Id="rId18" Type="http://schemas.openxmlformats.org/officeDocument/2006/relationships/hyperlink" Target="http://ru.wikipedia.org/wiki/9_%D1%84%D0%B5%D0%B2%D1%80%D0%B0%D0%BB%D1%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chs.gov.ru/info/individual/rules/Grazhdanskaja_oborona_v_sovremennih/item/221116/" TargetMode="External"/><Relationship Id="rId17" Type="http://schemas.openxmlformats.org/officeDocument/2006/relationships/hyperlink" Target="http://www.mchs.gov.ru/info/individual/rules/Grazhdanskaja_oborona_v_sovremennih/item/2211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hs.gov.ru/info/individual/rules/Grazhdanskaja_oborona_v_sovremennih/item/22112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s.gov.ru/info/individual/rules/Grazhdanskaja_oborona_v_sovremennih/item/22111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chs.gov.ru/info/individual/rules/Grazhdanskaja_oborona_v_sovremennih/item/221119/" TargetMode="External"/><Relationship Id="rId10" Type="http://schemas.openxmlformats.org/officeDocument/2006/relationships/hyperlink" Target="http://www.mchs.gov.ru/info/individual/rules/Grazhdanskaja_oborona_v_sovremennih/item/221114/" TargetMode="External"/><Relationship Id="rId19" Type="http://schemas.openxmlformats.org/officeDocument/2006/relationships/hyperlink" Target="http://ru.wikipedia.org/wiki/19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game.ru" TargetMode="External"/><Relationship Id="rId14" Type="http://schemas.openxmlformats.org/officeDocument/2006/relationships/hyperlink" Target="http://www.mchs.gov.ru/info/individual/rules/Grazhdanskaja_oborona_v_sovremennih/item/22111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3D69-1E7E-40F5-85CB-19AE6188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16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Евгения</cp:lastModifiedBy>
  <cp:revision>1760</cp:revision>
  <cp:lastPrinted>2014-09-04T17:09:00Z</cp:lastPrinted>
  <dcterms:created xsi:type="dcterms:W3CDTF">2014-07-22T14:55:00Z</dcterms:created>
  <dcterms:modified xsi:type="dcterms:W3CDTF">2014-09-10T02:46:00Z</dcterms:modified>
</cp:coreProperties>
</file>