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39" w:rsidRDefault="00243439" w:rsidP="002434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положительных десятичных дробей: </w:t>
      </w:r>
    </w:p>
    <w:p w:rsidR="00243439" w:rsidRDefault="00243439" w:rsidP="002434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изучения нового материала (6 класс)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1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7633B">
        <w:rPr>
          <w:rFonts w:ascii="Times New Roman" w:hAnsi="Times New Roman" w:cs="Times New Roman"/>
          <w:sz w:val="28"/>
          <w:szCs w:val="28"/>
        </w:rPr>
        <w:t xml:space="preserve"> научить применять алгоритм сложения и вычитания десятичных дробей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D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D8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</w:t>
      </w:r>
      <w:r w:rsidR="00672D98">
        <w:rPr>
          <w:rFonts w:ascii="Times New Roman" w:hAnsi="Times New Roman" w:cs="Times New Roman"/>
          <w:sz w:val="28"/>
          <w:szCs w:val="28"/>
        </w:rPr>
        <w:t>ирование навыка сложения и вычитания</w:t>
      </w:r>
      <w:r>
        <w:rPr>
          <w:rFonts w:ascii="Times New Roman" w:hAnsi="Times New Roman" w:cs="Times New Roman"/>
          <w:sz w:val="28"/>
          <w:szCs w:val="28"/>
        </w:rPr>
        <w:t xml:space="preserve"> десятичных дробей;</w:t>
      </w:r>
    </w:p>
    <w:p w:rsidR="00855F4C" w:rsidRPr="00855F4C" w:rsidRDefault="00855F4C" w:rsidP="00855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навыка представления десятичной дроби</w:t>
      </w:r>
      <w:r w:rsidRPr="00855F4C"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слагаемых;</w:t>
      </w:r>
    </w:p>
    <w:p w:rsidR="00855F4C" w:rsidRPr="00855F4C" w:rsidRDefault="00AB64DE" w:rsidP="00855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навыка вычитания</w:t>
      </w:r>
      <w:r w:rsidR="00855F4C" w:rsidRPr="00855F4C">
        <w:rPr>
          <w:rFonts w:ascii="Times New Roman" w:hAnsi="Times New Roman" w:cs="Times New Roman"/>
          <w:sz w:val="28"/>
          <w:szCs w:val="28"/>
        </w:rPr>
        <w:t xml:space="preserve"> дроби из целых чисел;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3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универсальных логических действий (анализ объектов с целью выделения существенных и несущественных признаков).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F0"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С. М. Никольский, М. К. Потапов, Математика. 6 класс.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7309"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243439" w:rsidRDefault="00243439" w:rsidP="002434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A0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Базовое повторение – фронтальный опрос – 5 минут</w:t>
      </w:r>
      <w:r w:rsidRPr="00A20FA0">
        <w:rPr>
          <w:rFonts w:ascii="Times New Roman" w:hAnsi="Times New Roman" w:cs="Times New Roman"/>
          <w:b/>
          <w:sz w:val="28"/>
          <w:szCs w:val="28"/>
        </w:rPr>
        <w:t>.</w:t>
      </w:r>
    </w:p>
    <w:p w:rsidR="008C391A" w:rsidRDefault="00243439" w:rsidP="008C391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391A">
        <w:rPr>
          <w:rFonts w:ascii="Times New Roman" w:hAnsi="Times New Roman" w:cs="Times New Roman"/>
          <w:sz w:val="28"/>
          <w:szCs w:val="28"/>
        </w:rPr>
        <w:t xml:space="preserve">Какая из двух положительных десятичных дробей больше? Приведите примеры. // </w:t>
      </w:r>
      <w:r w:rsidR="008C391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Из двух десятичных положительных дробей больше та, у которой целая часть больше; при равенстве целых частей больше та дробь, у которой цифра разряда десятых больше; при равенстве целых частей и цифр разряда десятых больше та дробь, у которой цифра разряда сотых больше, и т.д. Например, 3,</w:t>
      </w:r>
      <w:proofErr w:type="gramStart"/>
      <w:r w:rsidR="008C391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5 &gt;</w:t>
      </w:r>
      <w:proofErr w:type="gramEnd"/>
      <w:r w:rsidR="008C391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2,5, так как целая часть первой дроби больше целой части второй дроби.</w:t>
      </w:r>
    </w:p>
    <w:p w:rsidR="009B1D9C" w:rsidRDefault="00CD3C4E" w:rsidP="009B1D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сложить (выче</w:t>
      </w:r>
      <w:r w:rsidR="0096618E">
        <w:rPr>
          <w:rFonts w:ascii="Times New Roman" w:eastAsiaTheme="minorEastAsia" w:hAnsi="Times New Roman" w:cs="Times New Roman"/>
          <w:sz w:val="28"/>
          <w:szCs w:val="28"/>
        </w:rPr>
        <w:t xml:space="preserve">сть) дроби с разными знаменателями? </w:t>
      </w:r>
      <w:r w:rsidR="0096618E">
        <w:rPr>
          <w:rFonts w:ascii="Times New Roman" w:hAnsi="Times New Roman" w:cs="Times New Roman"/>
          <w:sz w:val="28"/>
          <w:szCs w:val="28"/>
        </w:rPr>
        <w:t xml:space="preserve">// </w:t>
      </w:r>
      <w:r w:rsidR="00CA6C2C" w:rsidRPr="00CA6C2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Для того, чтобы сложить или вычесть дроби с разными знаменателями, нужно сначала привести их к одному знаменателю</w:t>
      </w:r>
      <w:r w:rsidR="00CA6C2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, а затем выполнить действие.</w:t>
      </w:r>
    </w:p>
    <w:p w:rsidR="00243439" w:rsidRPr="008C391A" w:rsidRDefault="00243439" w:rsidP="009B1D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154715">
        <w:rPr>
          <w:rFonts w:ascii="Times New Roman" w:eastAsiaTheme="minorEastAsia" w:hAnsi="Times New Roman" w:cs="Times New Roman"/>
          <w:sz w:val="28"/>
          <w:szCs w:val="28"/>
        </w:rPr>
        <w:t>Сравните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6449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2C98"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3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1203E3">
        <w:rPr>
          <w:rFonts w:ascii="Times New Roman" w:eastAsiaTheme="minorEastAsia" w:hAnsi="Times New Roman" w:cs="Times New Roman"/>
          <w:sz w:val="28"/>
          <w:szCs w:val="28"/>
          <w:u w:val="single"/>
        </w:rPr>
        <w:t>учеников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к доске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а) </w:t>
      </w:r>
      <w:r w:rsidR="00146247">
        <w:rPr>
          <w:rFonts w:ascii="Times New Roman" w:eastAsiaTheme="minorEastAsia" w:hAnsi="Times New Roman" w:cs="Times New Roman"/>
          <w:sz w:val="28"/>
          <w:szCs w:val="28"/>
        </w:rPr>
        <w:t>7,5 и 7,50; 8,5 и 9,1; 0,48 и 0,4</w:t>
      </w:r>
      <w:r w:rsidR="00AC4C41">
        <w:rPr>
          <w:rFonts w:ascii="Times New Roman" w:eastAsiaTheme="minorEastAsia" w:hAnsi="Times New Roman" w:cs="Times New Roman"/>
          <w:sz w:val="28"/>
          <w:szCs w:val="28"/>
        </w:rPr>
        <w:t>; 0,25 и 0,2500; 7,48 и 7,481; 3,1 и 2,99;</w:t>
      </w:r>
    </w:p>
    <w:p w:rsidR="00AC4C41" w:rsidRDefault="00AC4C41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D41D24">
        <w:rPr>
          <w:rFonts w:ascii="Times New Roman" w:eastAsiaTheme="minorEastAsia" w:hAnsi="Times New Roman" w:cs="Times New Roman"/>
          <w:sz w:val="28"/>
          <w:szCs w:val="28"/>
        </w:rPr>
        <w:t xml:space="preserve">3,59 и 7,1; 6,28 и 6,9; 0,4 и 0,51; </w:t>
      </w:r>
      <w:r w:rsidR="00765B6E">
        <w:rPr>
          <w:rFonts w:ascii="Times New Roman" w:eastAsiaTheme="minorEastAsia" w:hAnsi="Times New Roman" w:cs="Times New Roman"/>
          <w:sz w:val="28"/>
          <w:szCs w:val="28"/>
        </w:rPr>
        <w:t>72,7 и 7,27; 4,1234 и 4, 1231; 12,39 и 1,2399;</w:t>
      </w:r>
    </w:p>
    <w:p w:rsidR="00765B6E" w:rsidRDefault="00765B6E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7A6CCD">
        <w:rPr>
          <w:rFonts w:ascii="Times New Roman" w:eastAsiaTheme="minorEastAsia" w:hAnsi="Times New Roman" w:cs="Times New Roman"/>
          <w:sz w:val="28"/>
          <w:szCs w:val="28"/>
        </w:rPr>
        <w:t>2,078 и 2,780; 3,205 и 3,025; 7,250 и 7,205; 4,290 и 4,295; 12,4 и 12,41</w:t>
      </w:r>
      <w:r w:rsidR="00466B67">
        <w:rPr>
          <w:rFonts w:ascii="Times New Roman" w:eastAsiaTheme="minorEastAsia" w:hAnsi="Times New Roman" w:cs="Times New Roman"/>
          <w:sz w:val="28"/>
          <w:szCs w:val="28"/>
        </w:rPr>
        <w:t>; 15,129 и 15,1.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8A7E13">
        <w:rPr>
          <w:rFonts w:ascii="Times New Roman" w:eastAsiaTheme="minorEastAsia" w:hAnsi="Times New Roman" w:cs="Times New Roman"/>
          <w:sz w:val="28"/>
          <w:szCs w:val="28"/>
        </w:rPr>
        <w:t xml:space="preserve"> Вычислите</w:t>
      </w:r>
      <w:r w:rsidR="009267A6">
        <w:rPr>
          <w:rFonts w:ascii="Times New Roman" w:eastAsiaTheme="minorEastAsia" w:hAnsi="Times New Roman" w:cs="Times New Roman"/>
          <w:sz w:val="28"/>
          <w:szCs w:val="28"/>
        </w:rPr>
        <w:t>, записав результат вычисления в виде десятичной дроби</w:t>
      </w:r>
      <w:r w:rsidR="008A7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B73A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одного ученика по желанию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267A6" w:rsidRDefault="00F24A11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32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4+75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=0,79</m:t>
        </m:r>
      </m:oMath>
      <w:r w:rsidR="005A1008">
        <w:rPr>
          <w:rFonts w:ascii="Times New Roman" w:eastAsiaTheme="minorEastAsia" w:hAnsi="Times New Roman" w:cs="Times New Roman"/>
          <w:sz w:val="32"/>
          <w:szCs w:val="28"/>
        </w:rPr>
        <w:t>;</w:t>
      </w:r>
      <w:proofErr w:type="gramEnd"/>
      <w:r w:rsidR="005A1008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</w:p>
    <w:p w:rsidR="009267A6" w:rsidRDefault="005A1008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32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4+5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=0,9</m:t>
        </m:r>
      </m:oMath>
      <w:r>
        <w:rPr>
          <w:rFonts w:ascii="Times New Roman" w:eastAsiaTheme="minorEastAsia" w:hAnsi="Times New Roman" w:cs="Times New Roman"/>
          <w:sz w:val="32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</w:p>
    <w:p w:rsidR="008A7E13" w:rsidRPr="008A7E13" w:rsidRDefault="005A1008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>в</w:t>
      </w:r>
      <w:proofErr w:type="gramStart"/>
      <w:r>
        <w:rPr>
          <w:rFonts w:ascii="Times New Roman" w:eastAsiaTheme="minorEastAsia" w:hAnsi="Times New Roman" w:cs="Times New Roman"/>
          <w:sz w:val="32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248+375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623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32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32"/>
            <w:szCs w:val="28"/>
          </w:rPr>
          <m:t>=0,623</m:t>
        </m:r>
      </m:oMath>
      <w:r w:rsidR="009F0A74">
        <w:rPr>
          <w:rFonts w:ascii="Times New Roman" w:eastAsiaTheme="minorEastAsia" w:hAnsi="Times New Roman" w:cs="Times New Roman"/>
          <w:sz w:val="32"/>
          <w:szCs w:val="28"/>
        </w:rPr>
        <w:t>.</w:t>
      </w:r>
      <w:proofErr w:type="gramEnd"/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AFA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 – объяснение материала – </w:t>
      </w:r>
      <w:proofErr w:type="gramStart"/>
      <w:r w:rsidRPr="00446AF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446AFA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F16137" w:rsidRDefault="00F16137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положительных десятичных дробей производится так</w:t>
      </w:r>
      <w:r w:rsidR="006137C1">
        <w:rPr>
          <w:rFonts w:ascii="Times New Roman" w:hAnsi="Times New Roman" w:cs="Times New Roman"/>
          <w:sz w:val="28"/>
          <w:szCs w:val="28"/>
        </w:rPr>
        <w:t xml:space="preserve"> же, как и сложение натуральных чисел. Поясню</w:t>
      </w:r>
      <w:r w:rsidR="00AE2B50">
        <w:rPr>
          <w:rFonts w:ascii="Times New Roman" w:hAnsi="Times New Roman" w:cs="Times New Roman"/>
          <w:sz w:val="28"/>
          <w:szCs w:val="28"/>
        </w:rPr>
        <w:t xml:space="preserve"> это</w:t>
      </w:r>
      <w:r w:rsidR="006137C1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AE2B50">
        <w:rPr>
          <w:rFonts w:ascii="Times New Roman" w:hAnsi="Times New Roman" w:cs="Times New Roman"/>
          <w:sz w:val="28"/>
          <w:szCs w:val="28"/>
        </w:rPr>
        <w:t>.</w:t>
      </w:r>
    </w:p>
    <w:p w:rsidR="00AE2B50" w:rsidRDefault="00AE2B50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Сложим числа 2,35 и 7,561.</w:t>
      </w:r>
    </w:p>
    <w:p w:rsidR="00AE2B50" w:rsidRDefault="00AE2B50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2,35+7,561=2,350+7,561=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7561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2350+7561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9911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=9,911</m:t>
        </m:r>
      </m:oMath>
      <w:r w:rsidR="005B04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B044B" w:rsidRDefault="005B044B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видим, сложение десятичных </w:t>
      </w:r>
      <w:r w:rsidR="00431579">
        <w:rPr>
          <w:rFonts w:ascii="Times New Roman" w:eastAsiaTheme="minorEastAsia" w:hAnsi="Times New Roman" w:cs="Times New Roman"/>
          <w:sz w:val="28"/>
          <w:szCs w:val="28"/>
        </w:rPr>
        <w:t>дробей сводится к сложению натуральных чисел.</w:t>
      </w:r>
      <w:r w:rsidR="00142CAB">
        <w:rPr>
          <w:rFonts w:ascii="Times New Roman" w:eastAsiaTheme="minorEastAsia" w:hAnsi="Times New Roman" w:cs="Times New Roman"/>
          <w:sz w:val="28"/>
          <w:szCs w:val="28"/>
        </w:rPr>
        <w:t xml:space="preserve"> Поэтому сложим</w:t>
      </w:r>
      <w:r w:rsidR="005A6741">
        <w:rPr>
          <w:rFonts w:ascii="Times New Roman" w:eastAsiaTheme="minorEastAsia" w:hAnsi="Times New Roman" w:cs="Times New Roman"/>
          <w:sz w:val="28"/>
          <w:szCs w:val="28"/>
        </w:rPr>
        <w:t xml:space="preserve"> данные числа столбиком, подписывая цифры соответствующих разрядов друг под другом</w:t>
      </w:r>
      <w:r w:rsidR="00BD6E3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6E39" w:rsidRDefault="00BD6E39" w:rsidP="00BD6E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370" cy="971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7B" w:rsidRDefault="0050717B" w:rsidP="00507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десятичных дробей производится так же, как и вычитание натураль</w:t>
      </w:r>
      <w:r w:rsidR="00795217">
        <w:rPr>
          <w:rFonts w:ascii="Times New Roman" w:hAnsi="Times New Roman" w:cs="Times New Roman"/>
          <w:sz w:val="28"/>
          <w:szCs w:val="28"/>
        </w:rPr>
        <w:t>ных чисел. Пока будем рассматривать вычитание из большего положительного числа меньшего.</w:t>
      </w:r>
    </w:p>
    <w:p w:rsidR="004C2A5F" w:rsidRDefault="004C2A5F" w:rsidP="004C2A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423" cy="86689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38" w:rsidRDefault="00A04538" w:rsidP="00A04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 сложении и вычитании любых положительных десятичных дробей поступают так же, как и в этих примерах</w:t>
      </w:r>
      <w:r w:rsidR="008645A9">
        <w:rPr>
          <w:rFonts w:ascii="Times New Roman" w:hAnsi="Times New Roman" w:cs="Times New Roman"/>
          <w:sz w:val="28"/>
          <w:szCs w:val="28"/>
        </w:rPr>
        <w:t>. А именно:</w:t>
      </w:r>
    </w:p>
    <w:p w:rsidR="008645A9" w:rsidRDefault="008645A9" w:rsidP="00A04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сначала у дробей уравнивают число цифр после запятой</w:t>
      </w:r>
      <w:r w:rsidR="00013CD1">
        <w:rPr>
          <w:rFonts w:ascii="Times New Roman" w:hAnsi="Times New Roman" w:cs="Times New Roman"/>
          <w:sz w:val="28"/>
          <w:szCs w:val="28"/>
        </w:rPr>
        <w:t>;</w:t>
      </w:r>
    </w:p>
    <w:p w:rsidR="00013CD1" w:rsidRDefault="00013CD1" w:rsidP="00A04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затем их складывают или вычитают столбиком как натуральные числа;</w:t>
      </w:r>
    </w:p>
    <w:p w:rsidR="00013CD1" w:rsidRPr="00F16137" w:rsidRDefault="00013CD1" w:rsidP="00A04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ответе ставят запятую под запятой.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71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 – 12 минут.</w:t>
      </w:r>
    </w:p>
    <w:p w:rsidR="002C4ED7" w:rsidRDefault="00243439" w:rsidP="002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ED7">
        <w:rPr>
          <w:rFonts w:ascii="Times New Roman" w:hAnsi="Times New Roman" w:cs="Times New Roman"/>
          <w:sz w:val="28"/>
          <w:szCs w:val="28"/>
        </w:rPr>
        <w:t>Выполните сложение столбиком, переводя слагаемые в десятичные дроби –</w:t>
      </w:r>
      <w:r w:rsidR="00223BA9">
        <w:rPr>
          <w:rFonts w:ascii="Times New Roman" w:hAnsi="Times New Roman" w:cs="Times New Roman"/>
          <w:sz w:val="28"/>
          <w:szCs w:val="28"/>
        </w:rPr>
        <w:t xml:space="preserve"> </w:t>
      </w:r>
      <w:r w:rsidR="00223BA9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223BA9">
        <w:rPr>
          <w:rFonts w:ascii="Times New Roman" w:hAnsi="Times New Roman" w:cs="Times New Roman"/>
          <w:sz w:val="28"/>
          <w:szCs w:val="28"/>
        </w:rPr>
        <w:t>:</w:t>
      </w:r>
    </w:p>
    <w:p w:rsidR="00223BA9" w:rsidRDefault="00223BA9" w:rsidP="00223B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</m:oMath>
    </w:p>
    <w:p w:rsidR="005279EF" w:rsidRPr="00257A59" w:rsidRDefault="0087633B" w:rsidP="00257A59">
      <w:pPr>
        <w:spacing w:after="0" w:line="360" w:lineRule="auto"/>
        <w:ind w:left="993" w:firstLine="709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1∙4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25∙4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=0,04</m:t>
          </m:r>
        </m:oMath>
      </m:oMathPara>
    </w:p>
    <w:p w:rsidR="007E5F01" w:rsidRPr="00257A59" w:rsidRDefault="0087633B" w:rsidP="00007517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3∙25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4∙25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75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=0,75</m:t>
          </m:r>
        </m:oMath>
      </m:oMathPara>
    </w:p>
    <w:p w:rsidR="00223BA9" w:rsidRDefault="00007517" w:rsidP="00214997">
      <w:pPr>
        <w:spacing w:after="0" w:line="360" w:lineRule="auto"/>
        <w:ind w:left="851" w:firstLine="850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649605</wp:posOffset>
            </wp:positionH>
            <wp:positionV relativeFrom="margin">
              <wp:posOffset>4159250</wp:posOffset>
            </wp:positionV>
            <wp:extent cx="714475" cy="828791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.PN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32"/>
          <w:szCs w:val="28"/>
        </w:rPr>
        <w:br w:type="textWrapping" w:clear="all"/>
      </w:r>
      <w:r w:rsidR="00223BA9">
        <w:rPr>
          <w:rFonts w:ascii="Times New Roman" w:eastAsiaTheme="minorEastAsia" w:hAnsi="Times New Roman" w:cs="Times New Roman"/>
          <w:sz w:val="32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</w:p>
    <w:p w:rsidR="00214997" w:rsidRPr="00B90779" w:rsidRDefault="0087633B" w:rsidP="00B90779">
      <w:pPr>
        <w:spacing w:after="0" w:line="360" w:lineRule="auto"/>
        <w:ind w:left="993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2∙2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5∙2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=0,4</m:t>
          </m:r>
        </m:oMath>
      </m:oMathPara>
    </w:p>
    <w:p w:rsidR="00667031" w:rsidRPr="00CE58DD" w:rsidRDefault="0087633B" w:rsidP="00B90779">
      <w:pPr>
        <w:spacing w:after="0" w:line="360" w:lineRule="auto"/>
        <w:ind w:left="993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1∙5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2∙5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=0,5</m:t>
          </m:r>
        </m:oMath>
      </m:oMathPara>
    </w:p>
    <w:p w:rsidR="00CE58DD" w:rsidRPr="00B90779" w:rsidRDefault="00CE58DD" w:rsidP="00B90779">
      <w:pPr>
        <w:spacing w:after="0" w:line="360" w:lineRule="auto"/>
        <w:ind w:left="993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w:r>
        <w:rPr>
          <w:rFonts w:ascii="Times New Roman" w:eastAsiaTheme="minorEastAsia" w:hAnsi="Times New Roman" w:cs="Times New Roman"/>
          <w:noProof/>
          <w:color w:val="44546A" w:themeColor="text2"/>
          <w:sz w:val="32"/>
          <w:szCs w:val="28"/>
          <w:lang w:eastAsia="ru-RU"/>
        </w:rPr>
        <w:drawing>
          <wp:inline distT="0" distB="0" distL="0" distR="0">
            <wp:extent cx="676369" cy="857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.PN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A9" w:rsidRDefault="00223BA9" w:rsidP="00223B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125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</m:oMath>
    </w:p>
    <w:p w:rsidR="00020C65" w:rsidRPr="0055432D" w:rsidRDefault="0087633B" w:rsidP="0055432D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125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31∙8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125∙8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248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=0,248</m:t>
          </m:r>
        </m:oMath>
      </m:oMathPara>
    </w:p>
    <w:p w:rsidR="00CE5926" w:rsidRPr="005E25B2" w:rsidRDefault="0087633B" w:rsidP="0055432D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3∙125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8∙125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375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32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32"/>
              <w:szCs w:val="28"/>
            </w:rPr>
            <m:t>=0,375</m:t>
          </m:r>
        </m:oMath>
      </m:oMathPara>
    </w:p>
    <w:p w:rsidR="00361FFA" w:rsidRDefault="005E25B2" w:rsidP="00361FF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  <w:r>
        <w:rPr>
          <w:rFonts w:ascii="Times New Roman" w:eastAsiaTheme="minorEastAsia" w:hAnsi="Times New Roman" w:cs="Times New Roman"/>
          <w:noProof/>
          <w:color w:val="44546A" w:themeColor="text2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847843" cy="828791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.PNG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FFA" w:rsidRDefault="00361FFA" w:rsidP="00361FF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8496B0" w:themeColor="text2" w:themeTint="99"/>
          <w:sz w:val="32"/>
          <w:szCs w:val="28"/>
        </w:rPr>
      </w:pPr>
    </w:p>
    <w:p w:rsidR="001E5BF7" w:rsidRDefault="001E5BF7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F7" w:rsidRDefault="001E5BF7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№</w:t>
      </w:r>
      <w:r>
        <w:rPr>
          <w:rFonts w:ascii="Times New Roman" w:hAnsi="Times New Roman" w:cs="Times New Roman"/>
          <w:sz w:val="28"/>
          <w:szCs w:val="28"/>
        </w:rPr>
        <w:t>759-760 (а, 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5BF7" w:rsidRDefault="001E5BF7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№759</w:t>
      </w:r>
      <w:r w:rsidR="00955344">
        <w:rPr>
          <w:rFonts w:ascii="Times New Roman" w:hAnsi="Times New Roman" w:cs="Times New Roman"/>
          <w:sz w:val="28"/>
          <w:szCs w:val="28"/>
        </w:rPr>
        <w:t xml:space="preserve"> (а, в)</w:t>
      </w:r>
      <w:r>
        <w:rPr>
          <w:rFonts w:ascii="Times New Roman" w:hAnsi="Times New Roman" w:cs="Times New Roman"/>
          <w:sz w:val="28"/>
          <w:szCs w:val="28"/>
        </w:rPr>
        <w:t>. Вычислит</w:t>
      </w:r>
      <w:r w:rsidR="00955344">
        <w:rPr>
          <w:rFonts w:ascii="Times New Roman" w:hAnsi="Times New Roman" w:cs="Times New Roman"/>
          <w:sz w:val="28"/>
          <w:szCs w:val="28"/>
        </w:rPr>
        <w:t xml:space="preserve">е – </w:t>
      </w:r>
      <w:r w:rsidR="00955344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955344">
        <w:rPr>
          <w:rFonts w:ascii="Times New Roman" w:hAnsi="Times New Roman" w:cs="Times New Roman"/>
          <w:sz w:val="28"/>
          <w:szCs w:val="28"/>
        </w:rPr>
        <w:t>:</w:t>
      </w:r>
    </w:p>
    <w:p w:rsidR="00955344" w:rsidRDefault="00955344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1,5 + 2,3</w:t>
      </w:r>
    </w:p>
    <w:p w:rsidR="00955344" w:rsidRDefault="00955344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527" cy="866896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PNG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44" w:rsidRDefault="00955344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12,3 + 1,23</w:t>
      </w:r>
    </w:p>
    <w:p w:rsidR="00955344" w:rsidRDefault="00763F0E" w:rsidP="001E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527" cy="857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.PNG"/>
                    <pic:cNvPicPr/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A1" w:rsidRDefault="004D3DA1" w:rsidP="004D3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№760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Вычислите 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504" w:rsidRDefault="00BD6504" w:rsidP="00BD6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6,48 – 2,35</w:t>
      </w:r>
    </w:p>
    <w:p w:rsidR="00361FFA" w:rsidRDefault="00BD6504" w:rsidP="00644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211" cy="809738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.PNG"/>
                    <pic:cNvPicPr/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DD" w:rsidRDefault="006443DD" w:rsidP="00644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2,528 – 1,9</w:t>
      </w:r>
    </w:p>
    <w:p w:rsidR="006443DD" w:rsidRPr="006443DD" w:rsidRDefault="006443DD" w:rsidP="00644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001" cy="86689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4.PNG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DD" w:rsidRDefault="001E5BF7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439">
        <w:rPr>
          <w:rFonts w:ascii="Times New Roman" w:hAnsi="Times New Roman" w:cs="Times New Roman"/>
          <w:sz w:val="28"/>
          <w:szCs w:val="28"/>
        </w:rPr>
        <w:t xml:space="preserve">. </w:t>
      </w:r>
      <w:r w:rsidR="0094624B">
        <w:rPr>
          <w:rFonts w:ascii="Times New Roman" w:hAnsi="Times New Roman" w:cs="Times New Roman"/>
          <w:sz w:val="28"/>
          <w:szCs w:val="28"/>
        </w:rPr>
        <w:t>Чтобы сложит</w:t>
      </w:r>
      <w:r w:rsidR="00B9347A">
        <w:rPr>
          <w:rFonts w:ascii="Times New Roman" w:hAnsi="Times New Roman" w:cs="Times New Roman"/>
          <w:sz w:val="28"/>
          <w:szCs w:val="28"/>
        </w:rPr>
        <w:t xml:space="preserve">ь десятичную дробь и натуральное число нужно данное натуральное число </w:t>
      </w:r>
      <w:r w:rsidR="00F15641">
        <w:rPr>
          <w:rFonts w:ascii="Times New Roman" w:hAnsi="Times New Roman" w:cs="Times New Roman"/>
          <w:sz w:val="28"/>
          <w:szCs w:val="28"/>
        </w:rPr>
        <w:t>прибавить к целой части десятичной дроби, а дробную часть оставить прежней</w:t>
      </w:r>
      <w:r w:rsidR="006A6FC2">
        <w:rPr>
          <w:rFonts w:ascii="Times New Roman" w:hAnsi="Times New Roman" w:cs="Times New Roman"/>
          <w:sz w:val="28"/>
          <w:szCs w:val="28"/>
        </w:rPr>
        <w:t>.</w:t>
      </w:r>
      <w:r w:rsidR="00AC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4B" w:rsidRDefault="00AC5A56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56">
        <w:rPr>
          <w:rFonts w:ascii="Times New Roman" w:hAnsi="Times New Roman" w:cs="Times New Roman"/>
          <w:sz w:val="28"/>
          <w:szCs w:val="28"/>
        </w:rPr>
        <w:t>Если перед нами стоит обратная задача – вычесть натуральное число из десятичной дроби, то мы выполняем вычитание из целой части дроби, а дробную часть не трогаем совсем.</w:t>
      </w:r>
      <w:r w:rsidR="006B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DD" w:rsidRDefault="006B0EDD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из натурального числа вычесть десятичную дробь необходимо представить натуральное число в виде десятичной дроби</w:t>
      </w:r>
      <w:r w:rsidR="00F90ABF">
        <w:rPr>
          <w:rFonts w:ascii="Times New Roman" w:hAnsi="Times New Roman" w:cs="Times New Roman"/>
          <w:sz w:val="28"/>
          <w:szCs w:val="28"/>
        </w:rPr>
        <w:t>, приписав нули.</w:t>
      </w:r>
    </w:p>
    <w:p w:rsidR="00D831BC" w:rsidRDefault="00D831BC" w:rsidP="00D8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44BE">
        <w:rPr>
          <w:rFonts w:ascii="Times New Roman" w:hAnsi="Times New Roman" w:cs="Times New Roman"/>
          <w:sz w:val="28"/>
          <w:szCs w:val="28"/>
        </w:rPr>
        <w:t>еперь выполним №761</w:t>
      </w:r>
      <w:r>
        <w:rPr>
          <w:rFonts w:ascii="Times New Roman" w:hAnsi="Times New Roman" w:cs="Times New Roman"/>
          <w:sz w:val="28"/>
          <w:szCs w:val="28"/>
        </w:rPr>
        <w:t xml:space="preserve"> (а, г</w:t>
      </w:r>
      <w:r w:rsidR="008944BE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31BC" w:rsidRDefault="000E6502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№761 (б, г, е). </w:t>
      </w:r>
      <w:r>
        <w:rPr>
          <w:rFonts w:ascii="Times New Roman" w:hAnsi="Times New Roman" w:cs="Times New Roman"/>
          <w:sz w:val="28"/>
          <w:szCs w:val="28"/>
        </w:rPr>
        <w:t xml:space="preserve">Вычислите 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502" w:rsidRDefault="000E6502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5D1D">
        <w:rPr>
          <w:rFonts w:ascii="Times New Roman" w:hAnsi="Times New Roman" w:cs="Times New Roman"/>
          <w:sz w:val="28"/>
          <w:szCs w:val="28"/>
        </w:rPr>
        <w:t xml:space="preserve">7,39 + 11 </w:t>
      </w:r>
      <w:r w:rsidR="003F5D1D" w:rsidRPr="00D73B7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(7 + 11) + 0,39 = 18,39</w:t>
      </w:r>
      <w:r w:rsidR="003F5D1D">
        <w:rPr>
          <w:rFonts w:ascii="Times New Roman" w:hAnsi="Times New Roman" w:cs="Times New Roman"/>
          <w:sz w:val="28"/>
          <w:szCs w:val="28"/>
        </w:rPr>
        <w:t>;</w:t>
      </w:r>
    </w:p>
    <w:p w:rsidR="003F5D1D" w:rsidRDefault="003F5D1D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8,248 – 6 </w:t>
      </w:r>
      <w:r w:rsidRPr="00D73B7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(8 – 6)</w:t>
      </w:r>
      <w:r w:rsidR="007742E1" w:rsidRPr="00D73B7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+ 0,248 = 2,248</w:t>
      </w:r>
      <w:r w:rsidR="007742E1">
        <w:rPr>
          <w:rFonts w:ascii="Times New Roman" w:hAnsi="Times New Roman" w:cs="Times New Roman"/>
          <w:sz w:val="28"/>
          <w:szCs w:val="28"/>
        </w:rPr>
        <w:t>;</w:t>
      </w:r>
    </w:p>
    <w:p w:rsidR="007742E1" w:rsidRDefault="007742E1" w:rsidP="00361F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5 – 3,78</w:t>
      </w:r>
      <w:r w:rsidR="00D73B7A">
        <w:rPr>
          <w:rFonts w:ascii="Times New Roman" w:hAnsi="Times New Roman" w:cs="Times New Roman"/>
          <w:sz w:val="28"/>
          <w:szCs w:val="28"/>
        </w:rPr>
        <w:t xml:space="preserve"> </w:t>
      </w:r>
      <w:r w:rsidR="00D73B7A" w:rsidRPr="00D73B7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5,00 – 3,78</w:t>
      </w:r>
    </w:p>
    <w:p w:rsidR="007F2D5E" w:rsidRDefault="00D73B7A" w:rsidP="007F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90" cy="828791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.PNG"/>
                    <pic:cNvPicPr/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39" w:rsidRPr="007F2D5E" w:rsidRDefault="007F2D5E" w:rsidP="007F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1FFA">
        <w:rPr>
          <w:rFonts w:ascii="Times New Roman" w:hAnsi="Times New Roman" w:cs="Times New Roman"/>
          <w:sz w:val="28"/>
          <w:szCs w:val="28"/>
        </w:rPr>
        <w:t xml:space="preserve">Для десятичных дробей выполняются переместительный и сочетательный законы сложения, так как эти законы </w:t>
      </w:r>
      <w:r w:rsidR="00487511">
        <w:rPr>
          <w:rFonts w:ascii="Times New Roman" w:hAnsi="Times New Roman" w:cs="Times New Roman"/>
          <w:sz w:val="28"/>
          <w:szCs w:val="28"/>
        </w:rPr>
        <w:t>выполняются для равных им обыкновенных дробей. Это поз</w:t>
      </w:r>
      <w:r w:rsidR="000605B4">
        <w:rPr>
          <w:rFonts w:ascii="Times New Roman" w:hAnsi="Times New Roman" w:cs="Times New Roman"/>
          <w:sz w:val="28"/>
          <w:szCs w:val="28"/>
        </w:rPr>
        <w:t>воляет в сумме нескольких слага</w:t>
      </w:r>
      <w:r w:rsidR="00487511">
        <w:rPr>
          <w:rFonts w:ascii="Times New Roman" w:hAnsi="Times New Roman" w:cs="Times New Roman"/>
          <w:sz w:val="28"/>
          <w:szCs w:val="28"/>
        </w:rPr>
        <w:t>емых п</w:t>
      </w:r>
      <w:r w:rsidR="000605B4">
        <w:rPr>
          <w:rFonts w:ascii="Times New Roman" w:hAnsi="Times New Roman" w:cs="Times New Roman"/>
          <w:sz w:val="28"/>
          <w:szCs w:val="28"/>
        </w:rPr>
        <w:t>ере</w:t>
      </w:r>
      <w:r w:rsidR="00487511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0605B4">
        <w:rPr>
          <w:rFonts w:ascii="Times New Roman" w:hAnsi="Times New Roman" w:cs="Times New Roman"/>
          <w:sz w:val="28"/>
          <w:szCs w:val="28"/>
        </w:rPr>
        <w:t>слагаемые и заключать их в скобки по т</w:t>
      </w:r>
      <w:r w:rsidR="005A6E36">
        <w:rPr>
          <w:rFonts w:ascii="Times New Roman" w:hAnsi="Times New Roman" w:cs="Times New Roman"/>
          <w:sz w:val="28"/>
          <w:szCs w:val="28"/>
        </w:rPr>
        <w:t xml:space="preserve">ем же правилам, как </w:t>
      </w:r>
      <w:r w:rsidR="000605B4">
        <w:rPr>
          <w:rFonts w:ascii="Times New Roman" w:hAnsi="Times New Roman" w:cs="Times New Roman"/>
          <w:sz w:val="28"/>
          <w:szCs w:val="28"/>
        </w:rPr>
        <w:t>и для обыкновенных дробей.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6E36">
        <w:rPr>
          <w:rFonts w:ascii="Times New Roman" w:hAnsi="Times New Roman" w:cs="Times New Roman"/>
          <w:sz w:val="28"/>
          <w:szCs w:val="28"/>
        </w:rPr>
        <w:t>еперь выполним №762 (а, 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439" w:rsidRDefault="00BA0314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№762 (а, г). Вычислите, прим</w:t>
      </w:r>
      <w:r w:rsidR="00061E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еняя законы сложения и правила раскрытия скобок – </w:t>
      </w:r>
      <w:r w:rsidR="00061E30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061E30">
        <w:rPr>
          <w:rFonts w:ascii="Times New Roman" w:hAnsi="Times New Roman" w:cs="Times New Roman"/>
          <w:sz w:val="28"/>
          <w:szCs w:val="28"/>
        </w:rPr>
        <w:t>:</w:t>
      </w:r>
    </w:p>
    <w:p w:rsidR="0017597C" w:rsidRPr="00A67602" w:rsidRDefault="000E693B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7,48 + 3,19 + 1,12 + 6,81 </w:t>
      </w:r>
      <w:r w:rsidRPr="00A67602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(7,48 + 1,12) + (3,19 + 6,81)</w:t>
      </w:r>
      <w:r w:rsidR="0017597C" w:rsidRPr="00A67602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=</w:t>
      </w:r>
      <w:r w:rsidR="00A67602" w:rsidRPr="00A67602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(8 + 10) + 0,6 = 18,6</w:t>
      </w:r>
    </w:p>
    <w:p w:rsidR="00061E30" w:rsidRDefault="00A67602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1934B8" wp14:editId="720855DA">
            <wp:simplePos x="0" y="0"/>
            <wp:positionH relativeFrom="margin">
              <wp:posOffset>1337945</wp:posOffset>
            </wp:positionH>
            <wp:positionV relativeFrom="margin">
              <wp:posOffset>6461760</wp:posOffset>
            </wp:positionV>
            <wp:extent cx="695325" cy="8382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7.PNG"/>
                    <pic:cNvPicPr/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5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9A134" wp14:editId="642A319D">
            <wp:extent cx="743054" cy="9145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6.PNG"/>
                    <pic:cNvPicPr/>
                  </pic:nvPicPr>
                  <pic:blipFill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4" w:rsidRDefault="005427A4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3328">
        <w:rPr>
          <w:rFonts w:ascii="Times New Roman" w:hAnsi="Times New Roman" w:cs="Times New Roman"/>
          <w:sz w:val="28"/>
          <w:szCs w:val="28"/>
        </w:rPr>
        <w:t xml:space="preserve">7,358 + 8,24 – 6,458 – 2,84 </w:t>
      </w:r>
      <w:r w:rsidR="004D3328" w:rsidRPr="00950FC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= (7,358 – 6,458) + (8,24 – 2,84) = </w:t>
      </w:r>
      <w:r w:rsidR="00950FCE" w:rsidRPr="00950FC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6,3</w:t>
      </w:r>
    </w:p>
    <w:p w:rsidR="004D3328" w:rsidRPr="004D3328" w:rsidRDefault="007B32B1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843" cy="8002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.PNG"/>
                    <pic:cNvPicPr/>
                  </pic:nvPicPr>
                  <pic:blipFill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527" cy="819264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.PNG"/>
                    <pic:cNvPicPr/>
                  </pic:nvPicPr>
                  <pic:blipFill>
                    <a:blip r:embed="rId1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52" cy="800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3.PNG"/>
                    <pic:cNvPicPr/>
                  </pic:nvPicPr>
                  <pic:blipFill>
                    <a:blip r:embed="rId1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74" cy="8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C3" w:rsidRDefault="00AB61C3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C1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усвоением изученного материала – проверочная работа «</w:t>
      </w:r>
      <w:r w:rsidR="000D2379" w:rsidRPr="000D2379">
        <w:rPr>
          <w:rFonts w:ascii="Times New Roman" w:hAnsi="Times New Roman" w:cs="Times New Roman"/>
          <w:b/>
          <w:sz w:val="28"/>
          <w:szCs w:val="28"/>
        </w:rPr>
        <w:t>Сложение и вычитание положительных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>» – 10 минут.</w:t>
      </w:r>
    </w:p>
    <w:p w:rsidR="00243439" w:rsidRPr="00160DBA" w:rsidRDefault="00243439" w:rsidP="002434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243439" w:rsidRDefault="00AB61C3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</w:t>
      </w:r>
      <w:r w:rsidR="00243439">
        <w:rPr>
          <w:rFonts w:ascii="Times New Roman" w:hAnsi="Times New Roman" w:cs="Times New Roman"/>
          <w:sz w:val="28"/>
          <w:szCs w:val="28"/>
        </w:rPr>
        <w:t>:</w:t>
      </w:r>
    </w:p>
    <w:p w:rsidR="00243439" w:rsidRDefault="00AB61C3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</w:t>
      </w:r>
      <w:r w:rsidR="00D67BB2">
        <w:rPr>
          <w:rFonts w:ascii="Times New Roman" w:hAnsi="Times New Roman" w:cs="Times New Roman"/>
          <w:sz w:val="28"/>
          <w:szCs w:val="28"/>
        </w:rPr>
        <w:t>35 + 7,79</w:t>
      </w:r>
      <w:r w:rsidR="00243439">
        <w:rPr>
          <w:rFonts w:ascii="Times New Roman" w:hAnsi="Times New Roman" w:cs="Times New Roman"/>
          <w:sz w:val="28"/>
          <w:szCs w:val="28"/>
        </w:rPr>
        <w:t>;</w:t>
      </w:r>
    </w:p>
    <w:p w:rsidR="00243439" w:rsidRDefault="00D67BB2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16,58 – 11,34</w:t>
      </w:r>
      <w:r w:rsidR="00243439">
        <w:rPr>
          <w:rFonts w:ascii="Times New Roman" w:hAnsi="Times New Roman" w:cs="Times New Roman"/>
          <w:sz w:val="28"/>
          <w:szCs w:val="28"/>
        </w:rPr>
        <w:t>;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67BB2">
        <w:rPr>
          <w:rFonts w:ascii="Times New Roman" w:hAnsi="Times New Roman" w:cs="Times New Roman"/>
          <w:sz w:val="28"/>
          <w:szCs w:val="28"/>
        </w:rPr>
        <w:t xml:space="preserve"> 15 – 3,375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67BB2">
        <w:rPr>
          <w:rFonts w:ascii="Times New Roman" w:hAnsi="Times New Roman" w:cs="Times New Roman"/>
          <w:sz w:val="28"/>
          <w:szCs w:val="28"/>
        </w:rPr>
        <w:t xml:space="preserve"> </w:t>
      </w:r>
      <w:r w:rsidR="00C1586F">
        <w:rPr>
          <w:rFonts w:ascii="Times New Roman" w:hAnsi="Times New Roman" w:cs="Times New Roman"/>
          <w:sz w:val="28"/>
          <w:szCs w:val="28"/>
        </w:rPr>
        <w:t>35,563 – 12;</w:t>
      </w:r>
    </w:p>
    <w:p w:rsidR="00C1586F" w:rsidRDefault="00C1586F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74,3 + 26</w:t>
      </w:r>
      <w:r w:rsidR="00CC56AA">
        <w:rPr>
          <w:rFonts w:ascii="Times New Roman" w:hAnsi="Times New Roman" w:cs="Times New Roman"/>
          <w:sz w:val="28"/>
          <w:szCs w:val="28"/>
        </w:rPr>
        <w:t>.</w:t>
      </w:r>
    </w:p>
    <w:p w:rsidR="00B12502" w:rsidRDefault="00B12502" w:rsidP="002434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Вычислите, применяя законы сложения и правила раскрытия скобок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</w:p>
    <w:p w:rsidR="00664148" w:rsidRDefault="00ED176A" w:rsidP="00664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3,35 + 7,54 – 2,25 – 4,</w:t>
      </w:r>
      <w:r w:rsidR="00664148">
        <w:rPr>
          <w:rFonts w:ascii="Times New Roman" w:hAnsi="Times New Roman" w:cs="Times New Roman"/>
          <w:sz w:val="28"/>
          <w:szCs w:val="28"/>
        </w:rPr>
        <w:t>44;</w:t>
      </w:r>
    </w:p>
    <w:p w:rsidR="00664148" w:rsidRDefault="00E752D6" w:rsidP="00664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6,22 – 1,54 – 1,12 – 2,26</w:t>
      </w:r>
      <w:r w:rsidR="00F630E4">
        <w:rPr>
          <w:rFonts w:ascii="Times New Roman" w:hAnsi="Times New Roman" w:cs="Times New Roman"/>
          <w:sz w:val="28"/>
          <w:szCs w:val="28"/>
        </w:rPr>
        <w:t>;</w:t>
      </w:r>
    </w:p>
    <w:p w:rsidR="00F630E4" w:rsidRPr="00F630E4" w:rsidRDefault="00F630E4" w:rsidP="00664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2,78 + 4,02 + 3,25 + 2,75</w:t>
      </w:r>
      <w:r w:rsidR="00B11DDF">
        <w:rPr>
          <w:rFonts w:ascii="Times New Roman" w:hAnsi="Times New Roman" w:cs="Times New Roman"/>
          <w:sz w:val="28"/>
          <w:szCs w:val="28"/>
        </w:rPr>
        <w:t>.</w:t>
      </w:r>
    </w:p>
    <w:p w:rsidR="00243439" w:rsidRPr="00160DBA" w:rsidRDefault="00243439" w:rsidP="002434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Вычислите: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 + 8,8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17,68 – 12,4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16 – 4,486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36,674 –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53,4 + 16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2. Вычислите, применяя законы сложения и правила раскрытия скобок:</w:t>
      </w:r>
    </w:p>
    <w:p w:rsidR="00B11DDF" w:rsidRDefault="00B11DD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030F">
        <w:rPr>
          <w:rFonts w:ascii="Times New Roman" w:hAnsi="Times New Roman" w:cs="Times New Roman"/>
          <w:sz w:val="28"/>
          <w:szCs w:val="28"/>
        </w:rPr>
        <w:t xml:space="preserve"> 4,45 + 8,64 – 3,34 – 3</w:t>
      </w:r>
      <w:r w:rsidR="00C30019">
        <w:rPr>
          <w:rFonts w:ascii="Times New Roman" w:hAnsi="Times New Roman" w:cs="Times New Roman"/>
          <w:sz w:val="28"/>
          <w:szCs w:val="28"/>
        </w:rPr>
        <w:t>,35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DDF" w:rsidRDefault="00EA030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7,22 – 1,54 – 2</w:t>
      </w:r>
      <w:r w:rsidR="00B11DDF">
        <w:rPr>
          <w:rFonts w:ascii="Times New Roman" w:hAnsi="Times New Roman" w:cs="Times New Roman"/>
          <w:sz w:val="28"/>
          <w:szCs w:val="28"/>
        </w:rPr>
        <w:t>,12 – 2,26;</w:t>
      </w:r>
    </w:p>
    <w:p w:rsidR="00B11DDF" w:rsidRPr="00F630E4" w:rsidRDefault="00EA030F" w:rsidP="00B1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5,02 </w:t>
      </w:r>
      <w:r>
        <w:rPr>
          <w:rFonts w:ascii="Times New Roman" w:hAnsi="Times New Roman" w:cs="Times New Roman"/>
          <w:sz w:val="28"/>
          <w:szCs w:val="28"/>
        </w:rPr>
        <w:t>+ 1,25 + 3</w:t>
      </w:r>
      <w:r w:rsidR="00B11DDF">
        <w:rPr>
          <w:rFonts w:ascii="Times New Roman" w:hAnsi="Times New Roman" w:cs="Times New Roman"/>
          <w:sz w:val="28"/>
          <w:szCs w:val="28"/>
        </w:rPr>
        <w:t>,75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3,78</w:t>
      </w:r>
      <w:r w:rsidR="00B11DDF">
        <w:rPr>
          <w:rFonts w:ascii="Times New Roman" w:hAnsi="Times New Roman" w:cs="Times New Roman"/>
          <w:sz w:val="28"/>
          <w:szCs w:val="28"/>
        </w:rPr>
        <w:t>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4B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заданий или выполнены все задания, но допущена одна ошибка;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 все задания, но допущены 2-3 ошибки.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A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 – 4 минуты.</w:t>
      </w:r>
    </w:p>
    <w:p w:rsid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533D71" w:rsidRPr="00F16137" w:rsidRDefault="00C42BE3" w:rsidP="00533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Каков алгоритм сложения и вычитания десятичных дробей</w:t>
      </w:r>
      <w:r w:rsidR="00243439">
        <w:rPr>
          <w:rFonts w:ascii="Times New Roman" w:hAnsi="Times New Roman" w:cs="Times New Roman"/>
          <w:sz w:val="28"/>
          <w:szCs w:val="28"/>
        </w:rPr>
        <w:t xml:space="preserve">? </w:t>
      </w:r>
      <w:r w:rsidR="00243439" w:rsidRPr="00FA1CFE">
        <w:rPr>
          <w:rFonts w:ascii="Times New Roman" w:hAnsi="Times New Roman" w:cs="Times New Roman"/>
          <w:sz w:val="28"/>
          <w:szCs w:val="28"/>
        </w:rPr>
        <w:t>//</w:t>
      </w:r>
      <w:r w:rsidR="00533D71" w:rsidRPr="00533D71">
        <w:rPr>
          <w:rFonts w:ascii="Times New Roman" w:hAnsi="Times New Roman" w:cs="Times New Roman"/>
          <w:sz w:val="28"/>
          <w:szCs w:val="28"/>
        </w:rPr>
        <w:t xml:space="preserve"> 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С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начала у дробей уравнивают число цифр после запятой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, 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затем их складывают или вычитают 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столбиком как натуральные числа, </w:t>
      </w:r>
      <w:r w:rsidR="00533D71" w:rsidRPr="00533D71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ответе ставят запятую под запятой.</w:t>
      </w:r>
    </w:p>
    <w:p w:rsidR="00CD5567" w:rsidRDefault="005516E9" w:rsidP="00CD5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сложить </w:t>
      </w:r>
      <w:r>
        <w:rPr>
          <w:rFonts w:ascii="Times New Roman" w:hAnsi="Times New Roman" w:cs="Times New Roman"/>
          <w:sz w:val="28"/>
          <w:szCs w:val="28"/>
        </w:rPr>
        <w:t>десятичную дробь и натуральное число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516E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567" w:rsidRPr="005516E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Чтобы сложить десятичную дробь и натуральное число нужно данное натуральное число прибавить к целой части десятичной дроби, а дробную часть оставить прежней.</w:t>
      </w:r>
      <w:r w:rsidR="00CD5567" w:rsidRPr="005516E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</w:p>
    <w:p w:rsidR="005516E9" w:rsidRDefault="005516E9" w:rsidP="00551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 натурального числа вычесть </w:t>
      </w:r>
      <w:r>
        <w:rPr>
          <w:rFonts w:ascii="Times New Roman" w:hAnsi="Times New Roman" w:cs="Times New Roman"/>
          <w:sz w:val="28"/>
          <w:szCs w:val="28"/>
        </w:rPr>
        <w:t>десятичную дробь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516E9">
        <w:rPr>
          <w:rFonts w:ascii="Times New Roman" w:hAnsi="Times New Roman" w:cs="Times New Roman"/>
          <w:sz w:val="28"/>
          <w:szCs w:val="28"/>
        </w:rPr>
        <w:t>//</w:t>
      </w:r>
      <w:r w:rsidRPr="005516E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Pr="005516E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Для того, чтобы из натурального числа вычесть десятичную дробь необходимо представить натуральное число в виде десятичной дроби, приписав нули.</w:t>
      </w:r>
    </w:p>
    <w:p w:rsidR="00CD5567" w:rsidRPr="00CE678B" w:rsidRDefault="00CE678B" w:rsidP="00CD55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</w:t>
      </w:r>
      <w:r w:rsidRPr="00AC5A56">
        <w:rPr>
          <w:rFonts w:ascii="Times New Roman" w:hAnsi="Times New Roman" w:cs="Times New Roman"/>
          <w:sz w:val="28"/>
          <w:szCs w:val="28"/>
        </w:rPr>
        <w:t>из десятичной дроби</w:t>
      </w:r>
      <w:r w:rsidRPr="00AC5A56">
        <w:rPr>
          <w:rFonts w:ascii="Times New Roman" w:hAnsi="Times New Roman" w:cs="Times New Roman"/>
          <w:sz w:val="28"/>
          <w:szCs w:val="28"/>
        </w:rPr>
        <w:t xml:space="preserve"> </w:t>
      </w:r>
      <w:r w:rsidRPr="00AC5A56">
        <w:rPr>
          <w:rFonts w:ascii="Times New Roman" w:hAnsi="Times New Roman" w:cs="Times New Roman"/>
          <w:sz w:val="28"/>
          <w:szCs w:val="28"/>
        </w:rPr>
        <w:t>вычесть натуральное число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C5A56">
        <w:rPr>
          <w:rFonts w:ascii="Times New Roman" w:hAnsi="Times New Roman" w:cs="Times New Roman"/>
          <w:sz w:val="28"/>
          <w:szCs w:val="28"/>
        </w:rPr>
        <w:t xml:space="preserve"> </w:t>
      </w:r>
      <w:r w:rsidRPr="00CE678B">
        <w:rPr>
          <w:rFonts w:ascii="Times New Roman" w:hAnsi="Times New Roman" w:cs="Times New Roman"/>
          <w:sz w:val="28"/>
          <w:szCs w:val="28"/>
        </w:rPr>
        <w:t xml:space="preserve">// </w:t>
      </w:r>
      <w:r w:rsidRPr="00CE678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</w:t>
      </w:r>
      <w:r w:rsidR="00CD5567" w:rsidRPr="00CE678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ыполняем вычитание из целой части дроби, а дробную часть не трогаем совсем. </w:t>
      </w:r>
    </w:p>
    <w:p w:rsidR="00172959" w:rsidRPr="00243439" w:rsidRDefault="00243439" w:rsidP="00243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Pr="0059703A">
        <w:rPr>
          <w:rFonts w:ascii="Times New Roman" w:hAnsi="Times New Roman" w:cs="Times New Roman"/>
          <w:sz w:val="28"/>
          <w:szCs w:val="28"/>
          <w:u w:val="single"/>
        </w:rPr>
        <w:t>записано</w:t>
      </w:r>
      <w:r w:rsidR="00E773C6" w:rsidRPr="0059703A">
        <w:rPr>
          <w:rFonts w:ascii="Times New Roman" w:hAnsi="Times New Roman" w:cs="Times New Roman"/>
          <w:sz w:val="28"/>
          <w:szCs w:val="28"/>
          <w:u w:val="single"/>
        </w:rPr>
        <w:t xml:space="preserve"> на доске</w:t>
      </w:r>
      <w:r w:rsidR="00E773C6">
        <w:rPr>
          <w:rFonts w:ascii="Times New Roman" w:hAnsi="Times New Roman" w:cs="Times New Roman"/>
          <w:sz w:val="28"/>
          <w:szCs w:val="28"/>
        </w:rPr>
        <w:t>: п. 4.3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1370">
        <w:rPr>
          <w:rFonts w:ascii="Times New Roman" w:hAnsi="Times New Roman" w:cs="Times New Roman"/>
          <w:sz w:val="28"/>
          <w:szCs w:val="28"/>
        </w:rPr>
        <w:t>рочитать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370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0CCE">
        <w:rPr>
          <w:rFonts w:ascii="Times New Roman" w:hAnsi="Times New Roman" w:cs="Times New Roman"/>
          <w:sz w:val="28"/>
          <w:szCs w:val="28"/>
        </w:rPr>
        <w:t>№759-760 (б, г), №761 (б, в, д), №762 (б, в).</w:t>
      </w:r>
    </w:p>
    <w:sectPr w:rsidR="00172959" w:rsidRPr="00243439" w:rsidSect="003201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9"/>
    <w:rsid w:val="00007517"/>
    <w:rsid w:val="00013CD1"/>
    <w:rsid w:val="00020C65"/>
    <w:rsid w:val="000605B4"/>
    <w:rsid w:val="00061E30"/>
    <w:rsid w:val="000D2379"/>
    <w:rsid w:val="000E6502"/>
    <w:rsid w:val="000E693B"/>
    <w:rsid w:val="001203E3"/>
    <w:rsid w:val="00125EF7"/>
    <w:rsid w:val="00142CAB"/>
    <w:rsid w:val="00146247"/>
    <w:rsid w:val="00150CCE"/>
    <w:rsid w:val="00154715"/>
    <w:rsid w:val="00172959"/>
    <w:rsid w:val="0017597C"/>
    <w:rsid w:val="001E5BF7"/>
    <w:rsid w:val="00214997"/>
    <w:rsid w:val="00223BA9"/>
    <w:rsid w:val="00230E5F"/>
    <w:rsid w:val="00243439"/>
    <w:rsid w:val="00257A59"/>
    <w:rsid w:val="002C4ED7"/>
    <w:rsid w:val="00361FFA"/>
    <w:rsid w:val="003F5D1D"/>
    <w:rsid w:val="00431579"/>
    <w:rsid w:val="00466B67"/>
    <w:rsid w:val="00487511"/>
    <w:rsid w:val="004C2A5F"/>
    <w:rsid w:val="004C385D"/>
    <w:rsid w:val="004D1A91"/>
    <w:rsid w:val="004D3328"/>
    <w:rsid w:val="004D3DA1"/>
    <w:rsid w:val="0050717B"/>
    <w:rsid w:val="00526D20"/>
    <w:rsid w:val="005279EF"/>
    <w:rsid w:val="00533D71"/>
    <w:rsid w:val="005427A4"/>
    <w:rsid w:val="005516E9"/>
    <w:rsid w:val="0055432D"/>
    <w:rsid w:val="0059703A"/>
    <w:rsid w:val="00597443"/>
    <w:rsid w:val="005A1008"/>
    <w:rsid w:val="005A5050"/>
    <w:rsid w:val="005A6741"/>
    <w:rsid w:val="005A6E36"/>
    <w:rsid w:val="005B044B"/>
    <w:rsid w:val="005D5889"/>
    <w:rsid w:val="005E25B2"/>
    <w:rsid w:val="006137C1"/>
    <w:rsid w:val="006443DD"/>
    <w:rsid w:val="00664148"/>
    <w:rsid w:val="00667031"/>
    <w:rsid w:val="00672D98"/>
    <w:rsid w:val="006A6FC2"/>
    <w:rsid w:val="006B0EDD"/>
    <w:rsid w:val="006C48DA"/>
    <w:rsid w:val="006E75E2"/>
    <w:rsid w:val="00763F0E"/>
    <w:rsid w:val="00765B6E"/>
    <w:rsid w:val="007742E1"/>
    <w:rsid w:val="00792C77"/>
    <w:rsid w:val="00795217"/>
    <w:rsid w:val="007A6CCD"/>
    <w:rsid w:val="007B32B1"/>
    <w:rsid w:val="007C52D1"/>
    <w:rsid w:val="007E5F01"/>
    <w:rsid w:val="007F2D5E"/>
    <w:rsid w:val="00855F4C"/>
    <w:rsid w:val="008645A9"/>
    <w:rsid w:val="0087633B"/>
    <w:rsid w:val="008944BE"/>
    <w:rsid w:val="008A7E13"/>
    <w:rsid w:val="008C391A"/>
    <w:rsid w:val="008E2C98"/>
    <w:rsid w:val="009267A6"/>
    <w:rsid w:val="0094571C"/>
    <w:rsid w:val="0094624B"/>
    <w:rsid w:val="00950FCE"/>
    <w:rsid w:val="00955344"/>
    <w:rsid w:val="0096618E"/>
    <w:rsid w:val="009B1D9C"/>
    <w:rsid w:val="009F0A74"/>
    <w:rsid w:val="00A04538"/>
    <w:rsid w:val="00A21721"/>
    <w:rsid w:val="00A67602"/>
    <w:rsid w:val="00AB61C3"/>
    <w:rsid w:val="00AB64DE"/>
    <w:rsid w:val="00AC4C41"/>
    <w:rsid w:val="00AC5A56"/>
    <w:rsid w:val="00AE2B50"/>
    <w:rsid w:val="00B11DDF"/>
    <w:rsid w:val="00B12502"/>
    <w:rsid w:val="00B90779"/>
    <w:rsid w:val="00B9303C"/>
    <w:rsid w:val="00B9347A"/>
    <w:rsid w:val="00BA0314"/>
    <w:rsid w:val="00BD6504"/>
    <w:rsid w:val="00BD6E39"/>
    <w:rsid w:val="00BE12E2"/>
    <w:rsid w:val="00C04E54"/>
    <w:rsid w:val="00C1586F"/>
    <w:rsid w:val="00C30019"/>
    <w:rsid w:val="00C42BE3"/>
    <w:rsid w:val="00CA6C2C"/>
    <w:rsid w:val="00CC56AA"/>
    <w:rsid w:val="00CD3C4E"/>
    <w:rsid w:val="00CD5567"/>
    <w:rsid w:val="00CE58DD"/>
    <w:rsid w:val="00CE5926"/>
    <w:rsid w:val="00CE678B"/>
    <w:rsid w:val="00D41D24"/>
    <w:rsid w:val="00D67BB2"/>
    <w:rsid w:val="00D73B7A"/>
    <w:rsid w:val="00D831BC"/>
    <w:rsid w:val="00E752D6"/>
    <w:rsid w:val="00E773C6"/>
    <w:rsid w:val="00EA030F"/>
    <w:rsid w:val="00ED176A"/>
    <w:rsid w:val="00F15641"/>
    <w:rsid w:val="00F16137"/>
    <w:rsid w:val="00F24A11"/>
    <w:rsid w:val="00F50FA5"/>
    <w:rsid w:val="00F630E4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FB0C-A32B-4168-ADD7-AE14DE8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4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45</cp:revision>
  <dcterms:created xsi:type="dcterms:W3CDTF">2019-03-03T15:23:00Z</dcterms:created>
  <dcterms:modified xsi:type="dcterms:W3CDTF">2019-03-04T11:52:00Z</dcterms:modified>
</cp:coreProperties>
</file>