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8C" w:rsidRPr="00A373E7" w:rsidRDefault="00CE5E1C" w:rsidP="00DC538C">
      <w:pPr>
        <w:spacing w:after="120" w:line="240" w:lineRule="auto"/>
        <w:ind w:left="680" w:right="113"/>
        <w:contextualSpacing/>
        <w:jc w:val="both"/>
        <w:rPr>
          <w:rFonts w:ascii="Times New Roman" w:hAnsi="Times New Roman" w:cs="Times New Roman"/>
          <w:b/>
          <w:caps/>
          <w:sz w:val="24"/>
          <w:szCs w:val="24"/>
        </w:rPr>
      </w:pPr>
      <w:r>
        <w:rPr>
          <w:rFonts w:ascii="Times New Roman" w:hAnsi="Times New Roman" w:cs="Times New Roman"/>
          <w:b/>
          <w:caps/>
          <w:sz w:val="24"/>
          <w:szCs w:val="24"/>
        </w:rPr>
        <w:t xml:space="preserve">                            </w:t>
      </w:r>
      <w:r w:rsidR="00EF0E43" w:rsidRPr="00A373E7">
        <w:rPr>
          <w:rFonts w:ascii="Times New Roman" w:hAnsi="Times New Roman" w:cs="Times New Roman"/>
          <w:b/>
          <w:caps/>
          <w:sz w:val="24"/>
          <w:szCs w:val="24"/>
        </w:rPr>
        <w:t>ПОЯСНИТЕЛЬНАЯ ЗАПИСКА</w:t>
      </w:r>
    </w:p>
    <w:p w:rsidR="00DC538C" w:rsidRPr="00A373E7" w:rsidRDefault="00DC538C" w:rsidP="00DC538C">
      <w:pPr>
        <w:spacing w:after="120" w:line="240" w:lineRule="auto"/>
        <w:ind w:right="113"/>
        <w:contextualSpacing/>
        <w:rPr>
          <w:rFonts w:ascii="Times New Roman" w:eastAsia="Times New Roman" w:hAnsi="Times New Roman" w:cs="Times New Roman"/>
          <w:sz w:val="24"/>
          <w:szCs w:val="24"/>
          <w:shd w:val="clear" w:color="auto" w:fill="FFFFFF"/>
        </w:rPr>
      </w:pPr>
      <w:r w:rsidRPr="00A373E7">
        <w:rPr>
          <w:rFonts w:ascii="Times New Roman" w:hAnsi="Times New Roman" w:cs="Times New Roman"/>
          <w:sz w:val="24"/>
          <w:szCs w:val="24"/>
        </w:rPr>
        <w:t xml:space="preserve"> Рабочая программа составлена на основе примерной адаптированной основной общеобразовательной программы для детей с РАС и умеренной и тяжелой (глубокой) умственной отсталостью (интеллектуальными нарушениями) и в соответствии с ФГОС НОО обучающихся с ОВЗ в </w:t>
      </w:r>
      <w:r w:rsidRPr="00A373E7">
        <w:rPr>
          <w:rFonts w:ascii="Times New Roman" w:eastAsia="Times New Roman" w:hAnsi="Times New Roman" w:cs="Times New Roman"/>
          <w:sz w:val="24"/>
          <w:szCs w:val="24"/>
          <w:shd w:val="clear" w:color="auto" w:fill="FFFFFF"/>
        </w:rPr>
        <w:t>соответствии с требованиями федерального государственного образовательного стандарта для детей с ОВЗ (приказ Минобрнауки  РФ от 19.02.2014 №1598 об утверждении ФГОСТ НОО обучающихся с ОВЗ, на основе адаптированной основной образовательной программы для детей с ЗПР, вариант 8.2.</w:t>
      </w:r>
    </w:p>
    <w:p w:rsidR="00EF0E43" w:rsidRPr="00A373E7" w:rsidRDefault="00EF0E43" w:rsidP="00DC538C">
      <w:pPr>
        <w:suppressAutoHyphens/>
        <w:autoSpaceDE w:val="0"/>
        <w:spacing w:after="0" w:line="360" w:lineRule="auto"/>
        <w:jc w:val="both"/>
        <w:rPr>
          <w:rFonts w:ascii="Times New Roman" w:eastAsia="Times New Roman" w:hAnsi="Times New Roman" w:cs="Times New Roman"/>
          <w:sz w:val="24"/>
          <w:szCs w:val="24"/>
          <w:lang w:eastAsia="ar-SA"/>
        </w:rPr>
      </w:pPr>
      <w:r w:rsidRPr="00A373E7">
        <w:rPr>
          <w:rFonts w:ascii="Times New Roman" w:eastAsia="Times New Roman" w:hAnsi="Times New Roman" w:cs="Times New Roman"/>
          <w:sz w:val="24"/>
          <w:szCs w:val="24"/>
          <w:lang w:eastAsia="ar-SA"/>
        </w:rPr>
        <w:t>Программа индивидуального логопедического сопровождения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Специальной индивидуальной программы развития обучающегося с умственной отсталостью (интеллектуальными нарушениями).</w:t>
      </w:r>
    </w:p>
    <w:p w:rsidR="00EF0E43" w:rsidRPr="00A373E7" w:rsidRDefault="00EF0E43" w:rsidP="00DC538C">
      <w:pPr>
        <w:rPr>
          <w:rFonts w:ascii="Times New Roman" w:hAnsi="Times New Roman" w:cs="Times New Roman"/>
          <w:sz w:val="24"/>
          <w:szCs w:val="24"/>
        </w:rPr>
      </w:pPr>
      <w:r w:rsidRPr="00A373E7">
        <w:rPr>
          <w:rFonts w:ascii="Times New Roman" w:hAnsi="Times New Roman" w:cs="Times New Roman"/>
          <w:sz w:val="24"/>
          <w:szCs w:val="24"/>
        </w:rPr>
        <w:t>Данная программа рассчитана на 33 часа (1 ч. в неделю, 33 учебные недели).</w:t>
      </w:r>
      <w:r w:rsidR="00DC538C" w:rsidRPr="00A373E7">
        <w:rPr>
          <w:rFonts w:ascii="Times New Roman" w:eastAsia="Calibri" w:hAnsi="Times New Roman" w:cs="Times New Roman"/>
          <w:sz w:val="24"/>
          <w:szCs w:val="24"/>
        </w:rPr>
        <w:t xml:space="preserve"> Логопедические занятия  1 час ( включая 2 часа Дистанционные технологии).</w:t>
      </w:r>
    </w:p>
    <w:p w:rsidR="00EF0E43" w:rsidRPr="00CE5E1C" w:rsidRDefault="00EF0E43" w:rsidP="00CE5E1C">
      <w:pPr>
        <w:rPr>
          <w:rFonts w:ascii="Times New Roman" w:hAnsi="Times New Roman" w:cs="Times New Roman"/>
          <w:sz w:val="24"/>
          <w:szCs w:val="24"/>
        </w:rPr>
      </w:pPr>
      <w:r w:rsidRPr="00A373E7">
        <w:rPr>
          <w:rFonts w:ascii="Times New Roman" w:eastAsiaTheme="minorHAnsi" w:hAnsi="Times New Roman" w:cs="Times New Roman"/>
          <w:color w:val="000000"/>
          <w:sz w:val="24"/>
          <w:szCs w:val="24"/>
        </w:rPr>
        <w:t>Срок реализации программы:  2020-2021 учебный год.</w:t>
      </w:r>
    </w:p>
    <w:p w:rsidR="000D644A" w:rsidRPr="00A373E7" w:rsidRDefault="000D644A" w:rsidP="000D644A">
      <w:pPr>
        <w:jc w:val="both"/>
        <w:rPr>
          <w:rFonts w:ascii="Times New Roman" w:hAnsi="Times New Roman" w:cs="Times New Roman"/>
          <w:b/>
          <w:sz w:val="24"/>
          <w:szCs w:val="24"/>
        </w:rPr>
      </w:pPr>
      <w:r w:rsidRPr="00A373E7">
        <w:rPr>
          <w:rFonts w:ascii="Times New Roman" w:hAnsi="Times New Roman" w:cs="Times New Roman"/>
          <w:b/>
          <w:sz w:val="24"/>
          <w:szCs w:val="24"/>
        </w:rPr>
        <w:t>Общая характеристика предмета</w:t>
      </w:r>
    </w:p>
    <w:p w:rsidR="000D644A" w:rsidRPr="00A373E7" w:rsidRDefault="000D644A" w:rsidP="000D644A">
      <w:pPr>
        <w:pStyle w:val="a7"/>
        <w:ind w:firstLine="708"/>
        <w:jc w:val="both"/>
        <w:rPr>
          <w:rFonts w:ascii="Times New Roman" w:hAnsi="Times New Roman" w:cs="Times New Roman"/>
          <w:sz w:val="24"/>
          <w:szCs w:val="24"/>
        </w:rPr>
      </w:pPr>
      <w:r w:rsidRPr="00A373E7">
        <w:rPr>
          <w:rFonts w:ascii="Times New Roman" w:hAnsi="Times New Roman" w:cs="Times New Roman"/>
          <w:sz w:val="24"/>
          <w:szCs w:val="24"/>
        </w:rPr>
        <w:t>Курс направлен на социализацию личности ребенка, на коррекцию и развитие речевых способностей, на формирование эмоционального отношения к учебной и игровой деятельности. Коррекционно-речевая  деятельность, направленная на формирование коммуникативных умений у детей с задержкой психического развития, включает целенаправленную работу по ознакомлению  школьников с художественным словом, что обеспечивает полноценное включение в общение как процесс установление и развития контактов с людьми.</w:t>
      </w:r>
    </w:p>
    <w:p w:rsidR="000D644A" w:rsidRPr="00A373E7" w:rsidRDefault="000D644A" w:rsidP="000D644A">
      <w:pPr>
        <w:pStyle w:val="a7"/>
        <w:ind w:firstLine="708"/>
        <w:jc w:val="both"/>
        <w:rPr>
          <w:rFonts w:ascii="Times New Roman" w:hAnsi="Times New Roman" w:cs="Times New Roman"/>
          <w:sz w:val="24"/>
          <w:szCs w:val="24"/>
        </w:rPr>
      </w:pPr>
      <w:r w:rsidRPr="00A373E7">
        <w:rPr>
          <w:rFonts w:ascii="Times New Roman" w:hAnsi="Times New Roman" w:cs="Times New Roman"/>
          <w:sz w:val="24"/>
          <w:szCs w:val="24"/>
        </w:rPr>
        <w:t>Курс направлен на развитие импрессивной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w:t>
      </w:r>
    </w:p>
    <w:p w:rsidR="000D644A" w:rsidRPr="00A373E7" w:rsidRDefault="000D644A" w:rsidP="000D644A">
      <w:pPr>
        <w:pStyle w:val="a7"/>
        <w:ind w:firstLine="708"/>
        <w:jc w:val="both"/>
        <w:rPr>
          <w:rFonts w:ascii="Times New Roman" w:hAnsi="Times New Roman" w:cs="Times New Roman"/>
          <w:sz w:val="24"/>
          <w:szCs w:val="24"/>
        </w:rPr>
      </w:pPr>
      <w:r w:rsidRPr="00A373E7">
        <w:rPr>
          <w:rFonts w:ascii="Times New Roman" w:hAnsi="Times New Roman" w:cs="Times New Roman"/>
          <w:sz w:val="24"/>
          <w:szCs w:val="24"/>
        </w:rPr>
        <w:t xml:space="preserve">На достижение следующих </w:t>
      </w:r>
      <w:r w:rsidRPr="00A373E7">
        <w:rPr>
          <w:rFonts w:ascii="Times New Roman" w:hAnsi="Times New Roman" w:cs="Times New Roman"/>
          <w:b/>
          <w:sz w:val="24"/>
          <w:szCs w:val="24"/>
        </w:rPr>
        <w:t>целей,</w:t>
      </w:r>
      <w:r w:rsidRPr="00A373E7">
        <w:rPr>
          <w:rFonts w:ascii="Times New Roman" w:hAnsi="Times New Roman" w:cs="Times New Roman"/>
          <w:sz w:val="24"/>
          <w:szCs w:val="24"/>
        </w:rPr>
        <w:t xml:space="preserve"> коррекция недостатков речевого опыта учащихся, исправление различных нарушений речи учащихся. Обеспечение и реализация личностно-ориентированных когнитивно-коммуникативных, деятельностных подходов к обучению родному языку:</w:t>
      </w:r>
    </w:p>
    <w:p w:rsidR="000D644A" w:rsidRPr="00A373E7" w:rsidRDefault="000D644A" w:rsidP="000D644A">
      <w:pPr>
        <w:pStyle w:val="a7"/>
        <w:jc w:val="both"/>
        <w:rPr>
          <w:rFonts w:ascii="Times New Roman" w:hAnsi="Times New Roman" w:cs="Times New Roman"/>
          <w:sz w:val="24"/>
          <w:szCs w:val="24"/>
        </w:rPr>
      </w:pPr>
      <w:r w:rsidRPr="00A373E7">
        <w:rPr>
          <w:rFonts w:ascii="Times New Roman" w:hAnsi="Times New Roman" w:cs="Times New Roman"/>
          <w:sz w:val="24"/>
          <w:szCs w:val="24"/>
        </w:rPr>
        <w:lastRenderedPageBreak/>
        <w:t>-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0D644A" w:rsidRPr="00A373E7" w:rsidRDefault="000D644A" w:rsidP="000D644A">
      <w:pPr>
        <w:pStyle w:val="a7"/>
        <w:jc w:val="both"/>
        <w:rPr>
          <w:rFonts w:ascii="Times New Roman" w:hAnsi="Times New Roman" w:cs="Times New Roman"/>
          <w:sz w:val="24"/>
          <w:szCs w:val="24"/>
        </w:rPr>
      </w:pPr>
      <w:r w:rsidRPr="00A373E7">
        <w:rPr>
          <w:rFonts w:ascii="Times New Roman" w:hAnsi="Times New Roman" w:cs="Times New Roman"/>
          <w:sz w:val="24"/>
          <w:szCs w:val="24"/>
        </w:rPr>
        <w:t>- совершенствование речемыслительной деятельности, коммуникативных умений и навыков;</w:t>
      </w:r>
    </w:p>
    <w:p w:rsidR="000D644A" w:rsidRPr="00A373E7" w:rsidRDefault="000D644A" w:rsidP="000D644A">
      <w:pPr>
        <w:pStyle w:val="a7"/>
        <w:jc w:val="both"/>
        <w:rPr>
          <w:rFonts w:ascii="Times New Roman" w:hAnsi="Times New Roman" w:cs="Times New Roman"/>
          <w:sz w:val="24"/>
          <w:szCs w:val="24"/>
        </w:rPr>
      </w:pPr>
      <w:r w:rsidRPr="00A373E7">
        <w:rPr>
          <w:rFonts w:ascii="Times New Roman" w:hAnsi="Times New Roman" w:cs="Times New Roman"/>
          <w:sz w:val="24"/>
          <w:szCs w:val="24"/>
        </w:rPr>
        <w:t>- формирование умений опознавать, анализировать, оценивать их с точки зрения нормативности, соответствия ситуации; преобразовывать необходимую информацию.</w:t>
      </w:r>
    </w:p>
    <w:p w:rsidR="000D644A" w:rsidRPr="00A373E7" w:rsidRDefault="000D644A" w:rsidP="000D644A">
      <w:pPr>
        <w:jc w:val="both"/>
        <w:rPr>
          <w:rFonts w:ascii="Times New Roman" w:hAnsi="Times New Roman" w:cs="Times New Roman"/>
          <w:b/>
          <w:sz w:val="24"/>
          <w:szCs w:val="24"/>
        </w:rPr>
      </w:pPr>
      <w:r w:rsidRPr="00A373E7">
        <w:rPr>
          <w:rFonts w:ascii="Times New Roman" w:hAnsi="Times New Roman" w:cs="Times New Roman"/>
          <w:b/>
          <w:sz w:val="24"/>
          <w:szCs w:val="24"/>
        </w:rPr>
        <w:t>Задачи</w:t>
      </w:r>
    </w:p>
    <w:p w:rsidR="000D644A" w:rsidRPr="00A373E7" w:rsidRDefault="000D644A" w:rsidP="000D644A">
      <w:pPr>
        <w:rPr>
          <w:rFonts w:ascii="Times New Roman" w:hAnsi="Times New Roman" w:cs="Times New Roman"/>
          <w:sz w:val="24"/>
          <w:szCs w:val="24"/>
        </w:rPr>
      </w:pPr>
      <w:r w:rsidRPr="00A373E7">
        <w:rPr>
          <w:rFonts w:ascii="Times New Roman" w:hAnsi="Times New Roman" w:cs="Times New Roman"/>
          <w:sz w:val="24"/>
          <w:szCs w:val="24"/>
        </w:rPr>
        <w:t>1.Учить ребенка понимать обращенную к ней речь, формировать у неё умение выражать свои  впечатления различными средствами коммуникации (жестами, словами);</w:t>
      </w:r>
    </w:p>
    <w:p w:rsidR="000D644A" w:rsidRPr="00A373E7" w:rsidRDefault="000D644A" w:rsidP="000D644A">
      <w:pPr>
        <w:rPr>
          <w:rFonts w:ascii="Times New Roman" w:hAnsi="Times New Roman" w:cs="Times New Roman"/>
          <w:sz w:val="24"/>
          <w:szCs w:val="24"/>
        </w:rPr>
      </w:pPr>
      <w:r w:rsidRPr="00A373E7">
        <w:rPr>
          <w:rFonts w:ascii="Times New Roman" w:hAnsi="Times New Roman" w:cs="Times New Roman"/>
          <w:sz w:val="24"/>
          <w:szCs w:val="24"/>
        </w:rPr>
        <w:t>2.Учить повторять за учителем короткие слова (используя жесты)</w:t>
      </w:r>
    </w:p>
    <w:p w:rsidR="000D644A" w:rsidRPr="00A373E7" w:rsidRDefault="000D644A" w:rsidP="000D644A">
      <w:pPr>
        <w:rPr>
          <w:rFonts w:ascii="Times New Roman" w:hAnsi="Times New Roman" w:cs="Times New Roman"/>
          <w:sz w:val="24"/>
          <w:szCs w:val="24"/>
        </w:rPr>
      </w:pPr>
      <w:r w:rsidRPr="00A373E7">
        <w:rPr>
          <w:rFonts w:ascii="Times New Roman" w:hAnsi="Times New Roman" w:cs="Times New Roman"/>
          <w:sz w:val="24"/>
          <w:szCs w:val="24"/>
        </w:rPr>
        <w:t>3.Формировать социально-коммуникативные умения, эмоционально-позитивное отношение учащегося к людям.</w:t>
      </w:r>
    </w:p>
    <w:p w:rsidR="000D644A" w:rsidRPr="00A373E7" w:rsidRDefault="000D644A" w:rsidP="000D644A">
      <w:pPr>
        <w:rPr>
          <w:rFonts w:ascii="Times New Roman" w:hAnsi="Times New Roman" w:cs="Times New Roman"/>
          <w:sz w:val="24"/>
          <w:szCs w:val="24"/>
        </w:rPr>
      </w:pPr>
      <w:r w:rsidRPr="00A373E7">
        <w:rPr>
          <w:rFonts w:ascii="Times New Roman" w:hAnsi="Times New Roman" w:cs="Times New Roman"/>
          <w:sz w:val="24"/>
          <w:szCs w:val="24"/>
        </w:rPr>
        <w:t>4.Применение дистан</w:t>
      </w:r>
      <w:r w:rsidR="003D57A8" w:rsidRPr="00A373E7">
        <w:rPr>
          <w:rFonts w:ascii="Times New Roman" w:hAnsi="Times New Roman" w:cs="Times New Roman"/>
          <w:sz w:val="24"/>
          <w:szCs w:val="24"/>
        </w:rPr>
        <w:t>ционного обучения.</w:t>
      </w:r>
    </w:p>
    <w:p w:rsidR="000D644A" w:rsidRPr="00A373E7" w:rsidRDefault="000D644A" w:rsidP="000D644A">
      <w:pPr>
        <w:rPr>
          <w:rFonts w:ascii="Times New Roman" w:hAnsi="Times New Roman" w:cs="Times New Roman"/>
          <w:sz w:val="24"/>
          <w:szCs w:val="24"/>
        </w:rPr>
      </w:pPr>
      <w:r w:rsidRPr="00A373E7">
        <w:rPr>
          <w:rFonts w:ascii="Times New Roman" w:hAnsi="Times New Roman" w:cs="Times New Roman"/>
          <w:sz w:val="24"/>
          <w:szCs w:val="24"/>
        </w:rPr>
        <w:t>Основные межпредметные связи:</w:t>
      </w:r>
    </w:p>
    <w:p w:rsidR="000D644A" w:rsidRPr="00A373E7" w:rsidRDefault="000D644A" w:rsidP="000D644A">
      <w:pPr>
        <w:pStyle w:val="a4"/>
        <w:spacing w:line="360" w:lineRule="auto"/>
        <w:rPr>
          <w:b w:val="0"/>
          <w:bCs w:val="0"/>
        </w:rPr>
      </w:pPr>
      <w:r w:rsidRPr="00A373E7">
        <w:rPr>
          <w:b w:val="0"/>
        </w:rPr>
        <w:t>Рассматриваемые темы по предмету, такие, как:  «Дети идут  в школу», «Мы  играем в  мяч», «Огород»  изучаются и закрепляются  на других предметах: окружающем природном мире, математике, человек, рисовании, физкультуре, изобразительной деятельности.</w:t>
      </w:r>
    </w:p>
    <w:p w:rsidR="000D644A" w:rsidRPr="00A373E7" w:rsidRDefault="000D644A" w:rsidP="000D644A">
      <w:pPr>
        <w:jc w:val="both"/>
        <w:rPr>
          <w:rFonts w:ascii="Times New Roman" w:hAnsi="Times New Roman" w:cs="Times New Roman"/>
          <w:b/>
          <w:sz w:val="24"/>
          <w:szCs w:val="24"/>
        </w:rPr>
      </w:pPr>
      <w:r w:rsidRPr="00A373E7">
        <w:rPr>
          <w:rFonts w:ascii="Times New Roman" w:hAnsi="Times New Roman" w:cs="Times New Roman"/>
          <w:b/>
          <w:sz w:val="24"/>
          <w:szCs w:val="24"/>
        </w:rPr>
        <w:t>Достаточный уровень</w:t>
      </w:r>
    </w:p>
    <w:p w:rsidR="000D644A" w:rsidRPr="00A373E7" w:rsidRDefault="000D644A" w:rsidP="000D644A">
      <w:pPr>
        <w:ind w:firstLine="708"/>
        <w:jc w:val="both"/>
        <w:rPr>
          <w:rFonts w:ascii="Times New Roman" w:hAnsi="Times New Roman" w:cs="Times New Roman"/>
          <w:b/>
          <w:sz w:val="24"/>
          <w:szCs w:val="24"/>
        </w:rPr>
      </w:pPr>
      <w:r w:rsidRPr="00A373E7">
        <w:rPr>
          <w:rFonts w:ascii="Times New Roman" w:hAnsi="Times New Roman" w:cs="Times New Roman"/>
          <w:sz w:val="24"/>
          <w:szCs w:val="24"/>
        </w:rPr>
        <w:t>Умение понимать обращенную  речь, выражать свои впечатления словами;</w:t>
      </w:r>
    </w:p>
    <w:p w:rsidR="000D644A" w:rsidRPr="00A373E7" w:rsidRDefault="000D644A" w:rsidP="000D644A">
      <w:pPr>
        <w:jc w:val="both"/>
        <w:rPr>
          <w:rFonts w:ascii="Times New Roman" w:hAnsi="Times New Roman" w:cs="Times New Roman"/>
          <w:b/>
          <w:sz w:val="24"/>
          <w:szCs w:val="24"/>
        </w:rPr>
      </w:pPr>
      <w:r w:rsidRPr="00A373E7">
        <w:rPr>
          <w:rFonts w:ascii="Times New Roman" w:hAnsi="Times New Roman" w:cs="Times New Roman"/>
          <w:b/>
          <w:sz w:val="24"/>
          <w:szCs w:val="24"/>
        </w:rPr>
        <w:t>Минимальный уровень</w:t>
      </w:r>
    </w:p>
    <w:p w:rsidR="000D644A" w:rsidRPr="00A373E7" w:rsidRDefault="000D644A" w:rsidP="000D644A">
      <w:pPr>
        <w:ind w:firstLine="708"/>
        <w:rPr>
          <w:rFonts w:ascii="Times New Roman" w:eastAsia="Calibri" w:hAnsi="Times New Roman" w:cs="Times New Roman"/>
          <w:sz w:val="24"/>
          <w:szCs w:val="24"/>
        </w:rPr>
      </w:pPr>
      <w:r w:rsidRPr="00A373E7">
        <w:rPr>
          <w:rFonts w:ascii="Times New Roman" w:eastAsia="Calibri" w:hAnsi="Times New Roman" w:cs="Times New Roman"/>
          <w:sz w:val="24"/>
          <w:szCs w:val="24"/>
        </w:rPr>
        <w:t>Умение произносить изучаемые звуки, слоги, слова</w:t>
      </w:r>
    </w:p>
    <w:p w:rsidR="003D57A8" w:rsidRPr="00A373E7" w:rsidRDefault="003D57A8" w:rsidP="003D57A8">
      <w:pPr>
        <w:spacing w:after="0"/>
        <w:jc w:val="center"/>
        <w:rPr>
          <w:rFonts w:ascii="Times New Roman" w:eastAsia="Calibri" w:hAnsi="Times New Roman" w:cs="Times New Roman"/>
          <w:b/>
          <w:sz w:val="24"/>
          <w:szCs w:val="24"/>
        </w:rPr>
      </w:pPr>
      <w:r w:rsidRPr="00A373E7">
        <w:rPr>
          <w:rFonts w:ascii="Times New Roman" w:eastAsia="Calibri" w:hAnsi="Times New Roman" w:cs="Times New Roman"/>
          <w:b/>
          <w:sz w:val="24"/>
          <w:szCs w:val="24"/>
        </w:rPr>
        <w:t>ПЛАНИРУЕМЫЕ РЕЗУЛЬТАТЫ ИЗУЧЕНИЯ УЧЕБНОГО ПРЕДМЕТА</w:t>
      </w:r>
    </w:p>
    <w:p w:rsidR="003D57A8" w:rsidRPr="00A373E7" w:rsidRDefault="003D57A8" w:rsidP="003D57A8">
      <w:pPr>
        <w:spacing w:after="0"/>
        <w:contextualSpacing/>
        <w:jc w:val="both"/>
        <w:rPr>
          <w:rFonts w:ascii="Times New Roman" w:eastAsia="Times New Roman" w:hAnsi="Times New Roman" w:cs="Times New Roman"/>
          <w:sz w:val="24"/>
          <w:szCs w:val="24"/>
          <w:u w:val="single"/>
        </w:rPr>
      </w:pPr>
      <w:r w:rsidRPr="00A373E7">
        <w:rPr>
          <w:rFonts w:ascii="Times New Roman" w:eastAsia="Times New Roman" w:hAnsi="Times New Roman" w:cs="Times New Roman"/>
          <w:sz w:val="24"/>
          <w:szCs w:val="24"/>
          <w:u w:val="single"/>
        </w:rPr>
        <w:t xml:space="preserve">Формирование учебного поведения: </w:t>
      </w:r>
    </w:p>
    <w:p w:rsidR="003D57A8" w:rsidRPr="00A373E7" w:rsidRDefault="003D57A8" w:rsidP="003D57A8">
      <w:pPr>
        <w:spacing w:after="0"/>
        <w:contextualSpacing/>
        <w:jc w:val="both"/>
        <w:rPr>
          <w:rFonts w:ascii="Times New Roman" w:eastAsia="Times New Roman" w:hAnsi="Times New Roman" w:cs="Times New Roman"/>
          <w:sz w:val="24"/>
          <w:szCs w:val="24"/>
          <w:u w:val="single"/>
        </w:rPr>
      </w:pPr>
      <w:r w:rsidRPr="00A373E7">
        <w:rPr>
          <w:rFonts w:ascii="Times New Roman" w:eastAsia="Times New Roman" w:hAnsi="Times New Roman" w:cs="Times New Roman"/>
          <w:sz w:val="24"/>
          <w:szCs w:val="24"/>
          <w:u w:val="single"/>
        </w:rPr>
        <w:t>1) направленность взгляда (на говорящего взрослого, на задание):</w:t>
      </w:r>
    </w:p>
    <w:p w:rsidR="003D57A8" w:rsidRPr="00A373E7" w:rsidRDefault="003D57A8" w:rsidP="003D57A8">
      <w:pPr>
        <w:spacing w:after="0"/>
        <w:contextualSpacing/>
        <w:jc w:val="both"/>
        <w:rPr>
          <w:rFonts w:ascii="Times New Roman" w:eastAsia="Times New Roman" w:hAnsi="Times New Roman" w:cs="Times New Roman"/>
          <w:sz w:val="24"/>
          <w:szCs w:val="24"/>
        </w:rPr>
      </w:pPr>
      <w:r w:rsidRPr="00A373E7">
        <w:rPr>
          <w:rFonts w:ascii="Times New Roman" w:eastAsia="Times New Roman" w:hAnsi="Times New Roman" w:cs="Times New Roman"/>
          <w:sz w:val="24"/>
          <w:szCs w:val="24"/>
        </w:rPr>
        <w:t>- фиксирует взгляд на звучащей игрушке;</w:t>
      </w:r>
    </w:p>
    <w:p w:rsidR="003D57A8" w:rsidRPr="00A373E7" w:rsidRDefault="003D57A8" w:rsidP="003D57A8">
      <w:pPr>
        <w:spacing w:after="0"/>
        <w:contextualSpacing/>
        <w:jc w:val="both"/>
        <w:rPr>
          <w:rFonts w:ascii="Times New Roman" w:eastAsia="Times New Roman" w:hAnsi="Times New Roman" w:cs="Times New Roman"/>
          <w:sz w:val="24"/>
          <w:szCs w:val="24"/>
        </w:rPr>
      </w:pPr>
      <w:r w:rsidRPr="00A373E7">
        <w:rPr>
          <w:rFonts w:ascii="Times New Roman" w:eastAsia="Times New Roman" w:hAnsi="Times New Roman" w:cs="Times New Roman"/>
          <w:sz w:val="24"/>
          <w:szCs w:val="24"/>
        </w:rPr>
        <w:t>- фиксирует взгляд на яркой игрушке;</w:t>
      </w:r>
    </w:p>
    <w:p w:rsidR="003D57A8" w:rsidRPr="00A373E7" w:rsidRDefault="003D57A8" w:rsidP="003D57A8">
      <w:pPr>
        <w:spacing w:after="0"/>
        <w:contextualSpacing/>
        <w:jc w:val="both"/>
        <w:rPr>
          <w:rFonts w:ascii="Times New Roman" w:eastAsia="Times New Roman" w:hAnsi="Times New Roman" w:cs="Times New Roman"/>
          <w:sz w:val="24"/>
          <w:szCs w:val="24"/>
        </w:rPr>
      </w:pPr>
      <w:r w:rsidRPr="00A373E7">
        <w:rPr>
          <w:rFonts w:ascii="Times New Roman" w:eastAsia="Times New Roman" w:hAnsi="Times New Roman" w:cs="Times New Roman"/>
          <w:sz w:val="24"/>
          <w:szCs w:val="24"/>
        </w:rPr>
        <w:t>- фиксирует взгляд на движущей игрушке;</w:t>
      </w:r>
    </w:p>
    <w:p w:rsidR="003D57A8" w:rsidRPr="00A373E7" w:rsidRDefault="003D57A8" w:rsidP="003D57A8">
      <w:pPr>
        <w:spacing w:after="0"/>
        <w:contextualSpacing/>
        <w:jc w:val="both"/>
        <w:rPr>
          <w:rFonts w:ascii="Times New Roman" w:eastAsia="Times New Roman" w:hAnsi="Times New Roman" w:cs="Times New Roman"/>
          <w:sz w:val="24"/>
          <w:szCs w:val="24"/>
        </w:rPr>
      </w:pPr>
      <w:r w:rsidRPr="00A373E7">
        <w:rPr>
          <w:rFonts w:ascii="Times New Roman" w:eastAsia="Times New Roman" w:hAnsi="Times New Roman" w:cs="Times New Roman"/>
          <w:sz w:val="24"/>
          <w:szCs w:val="24"/>
        </w:rPr>
        <w:t>- переключает взгляд с одного предмета на другой;</w:t>
      </w:r>
    </w:p>
    <w:p w:rsidR="003D57A8" w:rsidRPr="00A373E7" w:rsidRDefault="003D57A8" w:rsidP="003D57A8">
      <w:pPr>
        <w:spacing w:after="0"/>
        <w:contextualSpacing/>
        <w:jc w:val="both"/>
        <w:rPr>
          <w:rFonts w:ascii="Times New Roman" w:eastAsia="Times New Roman" w:hAnsi="Times New Roman" w:cs="Times New Roman"/>
          <w:sz w:val="24"/>
          <w:szCs w:val="24"/>
        </w:rPr>
      </w:pPr>
      <w:r w:rsidRPr="00A373E7">
        <w:rPr>
          <w:rFonts w:ascii="Times New Roman" w:eastAsia="Times New Roman" w:hAnsi="Times New Roman" w:cs="Times New Roman"/>
          <w:sz w:val="24"/>
          <w:szCs w:val="24"/>
        </w:rPr>
        <w:t xml:space="preserve">- фиксирует взгляд на лице педагога; </w:t>
      </w:r>
    </w:p>
    <w:p w:rsidR="003D57A8" w:rsidRPr="00A373E7" w:rsidRDefault="003D57A8" w:rsidP="003D57A8">
      <w:pPr>
        <w:spacing w:after="0"/>
        <w:contextualSpacing/>
        <w:jc w:val="both"/>
        <w:rPr>
          <w:rFonts w:ascii="Times New Roman" w:eastAsia="Times New Roman" w:hAnsi="Times New Roman" w:cs="Times New Roman"/>
          <w:sz w:val="24"/>
          <w:szCs w:val="24"/>
        </w:rPr>
      </w:pPr>
      <w:r w:rsidRPr="00A373E7">
        <w:rPr>
          <w:rFonts w:ascii="Times New Roman" w:eastAsia="Times New Roman" w:hAnsi="Times New Roman" w:cs="Times New Roman"/>
          <w:sz w:val="24"/>
          <w:szCs w:val="24"/>
        </w:rPr>
        <w:t>- фиксирует взгляд на лице педагога с использованием голоса;</w:t>
      </w:r>
    </w:p>
    <w:p w:rsidR="003D57A8" w:rsidRPr="00A373E7" w:rsidRDefault="003D57A8" w:rsidP="003D57A8">
      <w:pPr>
        <w:spacing w:after="0"/>
        <w:contextualSpacing/>
        <w:jc w:val="both"/>
        <w:rPr>
          <w:rFonts w:ascii="Times New Roman" w:eastAsia="Times New Roman" w:hAnsi="Times New Roman" w:cs="Times New Roman"/>
          <w:sz w:val="24"/>
          <w:szCs w:val="24"/>
        </w:rPr>
      </w:pPr>
      <w:r w:rsidRPr="00A373E7">
        <w:rPr>
          <w:rFonts w:ascii="Times New Roman" w:eastAsia="Times New Roman" w:hAnsi="Times New Roman" w:cs="Times New Roman"/>
          <w:sz w:val="24"/>
          <w:szCs w:val="24"/>
        </w:rPr>
        <w:t>- фиксирует взгляд на изображении;</w:t>
      </w:r>
    </w:p>
    <w:p w:rsidR="003D57A8" w:rsidRPr="00A373E7" w:rsidRDefault="003D57A8" w:rsidP="003D57A8">
      <w:pPr>
        <w:spacing w:after="0"/>
        <w:contextualSpacing/>
        <w:jc w:val="both"/>
        <w:rPr>
          <w:rFonts w:ascii="Times New Roman" w:eastAsia="Times New Roman" w:hAnsi="Times New Roman" w:cs="Times New Roman"/>
          <w:sz w:val="24"/>
          <w:szCs w:val="24"/>
        </w:rPr>
      </w:pPr>
      <w:r w:rsidRPr="00A373E7">
        <w:rPr>
          <w:rFonts w:ascii="Times New Roman" w:eastAsia="Times New Roman" w:hAnsi="Times New Roman" w:cs="Times New Roman"/>
          <w:sz w:val="24"/>
          <w:szCs w:val="24"/>
        </w:rPr>
        <w:t>- фиксирует взгляд на экране монитора.</w:t>
      </w:r>
    </w:p>
    <w:p w:rsidR="003D57A8" w:rsidRPr="00A373E7" w:rsidRDefault="003D57A8" w:rsidP="003D57A8">
      <w:pPr>
        <w:spacing w:after="0"/>
        <w:contextualSpacing/>
        <w:jc w:val="both"/>
        <w:rPr>
          <w:rFonts w:ascii="Times New Roman" w:eastAsia="Times New Roman" w:hAnsi="Times New Roman" w:cs="Times New Roman"/>
          <w:sz w:val="24"/>
          <w:szCs w:val="24"/>
          <w:u w:val="single"/>
        </w:rPr>
      </w:pPr>
      <w:r w:rsidRPr="00A373E7">
        <w:rPr>
          <w:rFonts w:ascii="Times New Roman" w:eastAsia="Times New Roman" w:hAnsi="Times New Roman" w:cs="Times New Roman"/>
          <w:sz w:val="24"/>
          <w:szCs w:val="24"/>
          <w:u w:val="single"/>
        </w:rPr>
        <w:t>2) умение выполнять инструкции педагога:</w:t>
      </w:r>
    </w:p>
    <w:p w:rsidR="003D57A8" w:rsidRPr="00A373E7" w:rsidRDefault="003D57A8" w:rsidP="003D57A8">
      <w:pPr>
        <w:spacing w:after="0"/>
        <w:contextualSpacing/>
        <w:jc w:val="both"/>
        <w:rPr>
          <w:rFonts w:ascii="Times New Roman" w:eastAsia="Times New Roman" w:hAnsi="Times New Roman" w:cs="Times New Roman"/>
          <w:sz w:val="24"/>
          <w:szCs w:val="24"/>
        </w:rPr>
      </w:pPr>
      <w:r w:rsidRPr="00A373E7">
        <w:rPr>
          <w:rFonts w:ascii="Times New Roman" w:eastAsia="Times New Roman" w:hAnsi="Times New Roman" w:cs="Times New Roman"/>
          <w:sz w:val="24"/>
          <w:szCs w:val="24"/>
        </w:rPr>
        <w:t>- понимает жестовую инструкцию;</w:t>
      </w:r>
    </w:p>
    <w:p w:rsidR="003D57A8" w:rsidRPr="00A373E7" w:rsidRDefault="003D57A8" w:rsidP="003D57A8">
      <w:pPr>
        <w:spacing w:after="0"/>
        <w:contextualSpacing/>
        <w:jc w:val="both"/>
        <w:rPr>
          <w:rFonts w:ascii="Times New Roman" w:eastAsia="Times New Roman" w:hAnsi="Times New Roman" w:cs="Times New Roman"/>
          <w:sz w:val="24"/>
          <w:szCs w:val="24"/>
        </w:rPr>
      </w:pPr>
      <w:r w:rsidRPr="00A373E7">
        <w:rPr>
          <w:rFonts w:ascii="Times New Roman" w:eastAsia="Times New Roman" w:hAnsi="Times New Roman" w:cs="Times New Roman"/>
          <w:sz w:val="24"/>
          <w:szCs w:val="24"/>
        </w:rPr>
        <w:lastRenderedPageBreak/>
        <w:t xml:space="preserve">- понимает инструкцию по пиктограммам; </w:t>
      </w:r>
    </w:p>
    <w:p w:rsidR="003D57A8" w:rsidRPr="00A373E7" w:rsidRDefault="003D57A8" w:rsidP="003D57A8">
      <w:pPr>
        <w:spacing w:after="0"/>
        <w:contextualSpacing/>
        <w:jc w:val="both"/>
        <w:rPr>
          <w:rFonts w:ascii="Times New Roman" w:eastAsia="Times New Roman" w:hAnsi="Times New Roman" w:cs="Times New Roman"/>
          <w:sz w:val="24"/>
          <w:szCs w:val="24"/>
        </w:rPr>
      </w:pPr>
      <w:r w:rsidRPr="00A373E7">
        <w:rPr>
          <w:rFonts w:ascii="Times New Roman" w:eastAsia="Times New Roman" w:hAnsi="Times New Roman" w:cs="Times New Roman"/>
          <w:sz w:val="24"/>
          <w:szCs w:val="24"/>
        </w:rPr>
        <w:t>- выполняет стереотипную инструкцию (отрабатываемая с конкретным учеником на данном этапе обучения).</w:t>
      </w:r>
    </w:p>
    <w:p w:rsidR="003D57A8" w:rsidRPr="00A373E7" w:rsidRDefault="003D57A8" w:rsidP="003D57A8">
      <w:pPr>
        <w:spacing w:after="0"/>
        <w:contextualSpacing/>
        <w:jc w:val="both"/>
        <w:rPr>
          <w:rFonts w:ascii="Times New Roman" w:eastAsia="Times New Roman" w:hAnsi="Times New Roman" w:cs="Times New Roman"/>
          <w:sz w:val="24"/>
          <w:szCs w:val="24"/>
          <w:u w:val="single"/>
        </w:rPr>
      </w:pPr>
      <w:r w:rsidRPr="00A373E7">
        <w:rPr>
          <w:rFonts w:ascii="Times New Roman" w:eastAsia="Times New Roman" w:hAnsi="Times New Roman" w:cs="Times New Roman"/>
          <w:sz w:val="24"/>
          <w:szCs w:val="24"/>
          <w:u w:val="single"/>
        </w:rPr>
        <w:t>3) использование по назначению учебных материалов:</w:t>
      </w:r>
    </w:p>
    <w:p w:rsidR="003D57A8" w:rsidRPr="00A373E7" w:rsidRDefault="003D57A8" w:rsidP="003D57A8">
      <w:pPr>
        <w:spacing w:after="0"/>
        <w:contextualSpacing/>
        <w:jc w:val="both"/>
        <w:rPr>
          <w:rFonts w:ascii="Times New Roman" w:eastAsia="Times New Roman" w:hAnsi="Times New Roman" w:cs="Times New Roman"/>
          <w:sz w:val="24"/>
          <w:szCs w:val="24"/>
        </w:rPr>
      </w:pPr>
      <w:r w:rsidRPr="00A373E7">
        <w:rPr>
          <w:rFonts w:ascii="Times New Roman" w:eastAsia="Times New Roman" w:hAnsi="Times New Roman" w:cs="Times New Roman"/>
          <w:sz w:val="24"/>
          <w:szCs w:val="24"/>
        </w:rPr>
        <w:t>- бумаги; карандаша, мела</w:t>
      </w:r>
    </w:p>
    <w:p w:rsidR="003D57A8" w:rsidRPr="00A373E7" w:rsidRDefault="003D57A8" w:rsidP="003D57A8">
      <w:pPr>
        <w:spacing w:after="0"/>
        <w:contextualSpacing/>
        <w:jc w:val="both"/>
        <w:rPr>
          <w:rFonts w:ascii="Times New Roman" w:eastAsia="Times New Roman" w:hAnsi="Times New Roman" w:cs="Times New Roman"/>
          <w:sz w:val="24"/>
          <w:szCs w:val="24"/>
          <w:u w:val="single"/>
        </w:rPr>
      </w:pPr>
      <w:r w:rsidRPr="00A373E7">
        <w:rPr>
          <w:rFonts w:ascii="Times New Roman" w:eastAsia="Times New Roman" w:hAnsi="Times New Roman" w:cs="Times New Roman"/>
          <w:sz w:val="24"/>
          <w:szCs w:val="24"/>
          <w:u w:val="single"/>
        </w:rPr>
        <w:t>4) умение выполнять действия по образцу и по подражанию:</w:t>
      </w:r>
    </w:p>
    <w:p w:rsidR="003D57A8" w:rsidRPr="00A373E7" w:rsidRDefault="003D57A8" w:rsidP="003D57A8">
      <w:pPr>
        <w:spacing w:after="0"/>
        <w:contextualSpacing/>
        <w:jc w:val="both"/>
        <w:rPr>
          <w:rFonts w:ascii="Times New Roman" w:eastAsia="Times New Roman" w:hAnsi="Times New Roman" w:cs="Times New Roman"/>
          <w:sz w:val="24"/>
          <w:szCs w:val="24"/>
        </w:rPr>
      </w:pPr>
      <w:r w:rsidRPr="00A373E7">
        <w:rPr>
          <w:rFonts w:ascii="Times New Roman" w:eastAsia="Times New Roman" w:hAnsi="Times New Roman" w:cs="Times New Roman"/>
          <w:sz w:val="24"/>
          <w:szCs w:val="24"/>
        </w:rPr>
        <w:t>- выполняет действие способом рука-в-руке;</w:t>
      </w:r>
    </w:p>
    <w:p w:rsidR="003D57A8" w:rsidRPr="00A373E7" w:rsidRDefault="003D57A8" w:rsidP="003D57A8">
      <w:pPr>
        <w:spacing w:after="0"/>
        <w:contextualSpacing/>
        <w:jc w:val="both"/>
        <w:rPr>
          <w:rFonts w:ascii="Times New Roman" w:eastAsia="Times New Roman" w:hAnsi="Times New Roman" w:cs="Times New Roman"/>
          <w:sz w:val="24"/>
          <w:szCs w:val="24"/>
        </w:rPr>
      </w:pPr>
      <w:r w:rsidRPr="00A373E7">
        <w:rPr>
          <w:rFonts w:ascii="Times New Roman" w:eastAsia="Times New Roman" w:hAnsi="Times New Roman" w:cs="Times New Roman"/>
          <w:sz w:val="24"/>
          <w:szCs w:val="24"/>
        </w:rPr>
        <w:t>- подражает действиям, выполняемым педагогом;</w:t>
      </w:r>
    </w:p>
    <w:p w:rsidR="003D57A8" w:rsidRPr="00A373E7" w:rsidRDefault="003D57A8" w:rsidP="003D57A8">
      <w:pPr>
        <w:spacing w:after="0"/>
        <w:contextualSpacing/>
        <w:jc w:val="both"/>
        <w:rPr>
          <w:rFonts w:ascii="Times New Roman" w:eastAsia="Times New Roman" w:hAnsi="Times New Roman" w:cs="Times New Roman"/>
          <w:sz w:val="24"/>
          <w:szCs w:val="24"/>
        </w:rPr>
      </w:pPr>
      <w:r w:rsidRPr="00A373E7">
        <w:rPr>
          <w:rFonts w:ascii="Times New Roman" w:eastAsia="Times New Roman" w:hAnsi="Times New Roman" w:cs="Times New Roman"/>
          <w:sz w:val="24"/>
          <w:szCs w:val="24"/>
        </w:rPr>
        <w:t>- последовательно выполняет отдельные операции действия по образцу педагога.</w:t>
      </w:r>
    </w:p>
    <w:p w:rsidR="003D57A8" w:rsidRPr="00A373E7" w:rsidRDefault="003D57A8" w:rsidP="003D57A8">
      <w:pPr>
        <w:spacing w:after="0"/>
        <w:contextualSpacing/>
        <w:jc w:val="both"/>
        <w:rPr>
          <w:rFonts w:ascii="Times New Roman" w:eastAsia="Times New Roman" w:hAnsi="Times New Roman" w:cs="Times New Roman"/>
          <w:sz w:val="24"/>
          <w:szCs w:val="24"/>
          <w:u w:val="single"/>
        </w:rPr>
      </w:pPr>
      <w:r w:rsidRPr="00A373E7">
        <w:rPr>
          <w:rFonts w:ascii="Times New Roman" w:eastAsia="Times New Roman" w:hAnsi="Times New Roman" w:cs="Times New Roman"/>
          <w:sz w:val="24"/>
          <w:szCs w:val="24"/>
          <w:u w:val="single"/>
        </w:rPr>
        <w:t>Формирование умения выполнять задание:</w:t>
      </w:r>
    </w:p>
    <w:p w:rsidR="003D57A8" w:rsidRPr="00A373E7" w:rsidRDefault="003D57A8" w:rsidP="003D57A8">
      <w:pPr>
        <w:spacing w:after="0"/>
        <w:contextualSpacing/>
        <w:jc w:val="both"/>
        <w:rPr>
          <w:rFonts w:ascii="Times New Roman" w:eastAsia="Times New Roman" w:hAnsi="Times New Roman" w:cs="Times New Roman"/>
          <w:sz w:val="24"/>
          <w:szCs w:val="24"/>
          <w:u w:val="single"/>
        </w:rPr>
      </w:pPr>
      <w:r w:rsidRPr="00A373E7">
        <w:rPr>
          <w:rFonts w:ascii="Times New Roman" w:eastAsia="Times New Roman" w:hAnsi="Times New Roman" w:cs="Times New Roman"/>
          <w:sz w:val="24"/>
          <w:szCs w:val="24"/>
          <w:u w:val="single"/>
        </w:rPr>
        <w:t>1) в течение определенного периода времени:</w:t>
      </w:r>
    </w:p>
    <w:p w:rsidR="003D57A8" w:rsidRPr="00A373E7" w:rsidRDefault="003D57A8" w:rsidP="003D57A8">
      <w:pPr>
        <w:spacing w:after="0"/>
        <w:contextualSpacing/>
        <w:jc w:val="both"/>
        <w:rPr>
          <w:rFonts w:ascii="Times New Roman" w:eastAsia="Times New Roman" w:hAnsi="Times New Roman" w:cs="Times New Roman"/>
          <w:sz w:val="24"/>
          <w:szCs w:val="24"/>
        </w:rPr>
      </w:pPr>
      <w:r w:rsidRPr="00A373E7">
        <w:rPr>
          <w:rFonts w:ascii="Times New Roman" w:eastAsia="Times New Roman" w:hAnsi="Times New Roman" w:cs="Times New Roman"/>
          <w:sz w:val="24"/>
          <w:szCs w:val="24"/>
        </w:rPr>
        <w:t>- способен удерживать произвольное внимание на выполнении посильного задания 3-4 мин.</w:t>
      </w:r>
    </w:p>
    <w:p w:rsidR="003D57A8" w:rsidRPr="00A373E7" w:rsidRDefault="003D57A8" w:rsidP="003D57A8">
      <w:pPr>
        <w:spacing w:after="0"/>
        <w:contextualSpacing/>
        <w:jc w:val="both"/>
        <w:rPr>
          <w:rFonts w:ascii="Times New Roman" w:eastAsia="Times New Roman" w:hAnsi="Times New Roman" w:cs="Times New Roman"/>
          <w:sz w:val="24"/>
          <w:szCs w:val="24"/>
          <w:u w:val="single"/>
        </w:rPr>
      </w:pPr>
      <w:r w:rsidRPr="00A373E7">
        <w:rPr>
          <w:rFonts w:ascii="Times New Roman" w:eastAsia="Times New Roman" w:hAnsi="Times New Roman" w:cs="Times New Roman"/>
          <w:sz w:val="24"/>
          <w:szCs w:val="24"/>
          <w:u w:val="single"/>
        </w:rPr>
        <w:t>2) от начала до конца:</w:t>
      </w:r>
    </w:p>
    <w:p w:rsidR="003D57A8" w:rsidRPr="00A373E7" w:rsidRDefault="003D57A8" w:rsidP="003D57A8">
      <w:pPr>
        <w:rPr>
          <w:rFonts w:ascii="Times New Roman" w:eastAsia="Calibri" w:hAnsi="Times New Roman" w:cs="Times New Roman"/>
          <w:b/>
          <w:bCs/>
          <w:sz w:val="24"/>
          <w:szCs w:val="24"/>
        </w:rPr>
      </w:pPr>
      <w:r w:rsidRPr="00A373E7">
        <w:rPr>
          <w:rFonts w:ascii="Times New Roman" w:eastAsia="Times New Roman" w:hAnsi="Times New Roman" w:cs="Times New Roman"/>
          <w:sz w:val="24"/>
          <w:szCs w:val="24"/>
        </w:rPr>
        <w:t>- при организующей, направляющей помощи способен выполнить посильное задание от начала до конца.</w:t>
      </w:r>
    </w:p>
    <w:p w:rsidR="003D57A8" w:rsidRPr="00A373E7" w:rsidRDefault="003D57A8" w:rsidP="003D57A8">
      <w:pPr>
        <w:ind w:firstLine="708"/>
        <w:rPr>
          <w:rFonts w:ascii="Times New Roman" w:eastAsia="Calibri" w:hAnsi="Times New Roman" w:cs="Times New Roman"/>
          <w:bCs/>
          <w:sz w:val="24"/>
          <w:szCs w:val="24"/>
          <w:u w:val="single"/>
        </w:rPr>
      </w:pPr>
    </w:p>
    <w:p w:rsidR="003D57A8" w:rsidRPr="00A373E7" w:rsidRDefault="003D57A8" w:rsidP="003D57A8">
      <w:pPr>
        <w:jc w:val="center"/>
        <w:rPr>
          <w:rFonts w:ascii="Times New Roman" w:eastAsia="Calibri" w:hAnsi="Times New Roman" w:cs="Times New Roman"/>
          <w:b/>
          <w:sz w:val="24"/>
          <w:szCs w:val="24"/>
        </w:rPr>
      </w:pPr>
      <w:r w:rsidRPr="00A373E7">
        <w:rPr>
          <w:rFonts w:ascii="Times New Roman" w:eastAsia="Calibri" w:hAnsi="Times New Roman" w:cs="Times New Roman"/>
          <w:b/>
          <w:sz w:val="24"/>
          <w:szCs w:val="24"/>
        </w:rPr>
        <w:t>СОДЕРЖАНИЕ УЧЕБНОГО ПРЕДМЕТА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242"/>
        <w:gridCol w:w="1516"/>
        <w:gridCol w:w="6154"/>
      </w:tblGrid>
      <w:tr w:rsidR="003D57A8" w:rsidRPr="00A373E7" w:rsidTr="00A373E7">
        <w:tc>
          <w:tcPr>
            <w:tcW w:w="544" w:type="dxa"/>
            <w:tcBorders>
              <w:top w:val="single" w:sz="4" w:space="0" w:color="auto"/>
              <w:left w:val="single" w:sz="4" w:space="0" w:color="auto"/>
              <w:bottom w:val="single" w:sz="4" w:space="0" w:color="auto"/>
              <w:right w:val="single" w:sz="4" w:space="0" w:color="auto"/>
            </w:tcBorders>
            <w:hideMark/>
          </w:tcPr>
          <w:p w:rsidR="003D57A8" w:rsidRPr="00A373E7" w:rsidRDefault="003D57A8" w:rsidP="005B6FCD">
            <w:pPr>
              <w:jc w:val="center"/>
              <w:rPr>
                <w:rFonts w:ascii="Times New Roman" w:eastAsia="Calibri" w:hAnsi="Times New Roman" w:cs="Times New Roman"/>
                <w:b/>
                <w:sz w:val="24"/>
                <w:szCs w:val="24"/>
              </w:rPr>
            </w:pPr>
            <w:r w:rsidRPr="00A373E7">
              <w:rPr>
                <w:rFonts w:ascii="Times New Roman" w:eastAsia="Calibri" w:hAnsi="Times New Roman" w:cs="Times New Roman"/>
                <w:b/>
                <w:sz w:val="24"/>
                <w:szCs w:val="24"/>
              </w:rPr>
              <w:t>№</w:t>
            </w:r>
          </w:p>
          <w:p w:rsidR="003D57A8" w:rsidRPr="00A373E7" w:rsidRDefault="003D57A8" w:rsidP="005B6FCD">
            <w:pPr>
              <w:jc w:val="center"/>
              <w:rPr>
                <w:rFonts w:ascii="Times New Roman" w:eastAsia="Calibri" w:hAnsi="Times New Roman" w:cs="Times New Roman"/>
                <w:b/>
                <w:sz w:val="24"/>
                <w:szCs w:val="24"/>
              </w:rPr>
            </w:pPr>
            <w:r w:rsidRPr="00A373E7">
              <w:rPr>
                <w:rFonts w:ascii="Times New Roman" w:eastAsia="Calibri" w:hAnsi="Times New Roman" w:cs="Times New Roman"/>
                <w:b/>
                <w:sz w:val="24"/>
                <w:szCs w:val="24"/>
              </w:rPr>
              <w:t>пп</w:t>
            </w:r>
          </w:p>
        </w:tc>
        <w:tc>
          <w:tcPr>
            <w:tcW w:w="2242" w:type="dxa"/>
            <w:tcBorders>
              <w:top w:val="single" w:sz="4" w:space="0" w:color="auto"/>
              <w:left w:val="single" w:sz="4" w:space="0" w:color="auto"/>
              <w:bottom w:val="single" w:sz="4" w:space="0" w:color="auto"/>
              <w:right w:val="single" w:sz="4" w:space="0" w:color="auto"/>
            </w:tcBorders>
            <w:hideMark/>
          </w:tcPr>
          <w:p w:rsidR="003D57A8" w:rsidRPr="00A373E7" w:rsidRDefault="003D57A8" w:rsidP="005B6FCD">
            <w:pPr>
              <w:jc w:val="center"/>
              <w:rPr>
                <w:rFonts w:ascii="Times New Roman" w:eastAsia="Calibri" w:hAnsi="Times New Roman" w:cs="Times New Roman"/>
                <w:b/>
                <w:sz w:val="24"/>
                <w:szCs w:val="24"/>
              </w:rPr>
            </w:pPr>
            <w:r w:rsidRPr="00A373E7">
              <w:rPr>
                <w:rFonts w:ascii="Times New Roman" w:eastAsia="Calibri" w:hAnsi="Times New Roman" w:cs="Times New Roman"/>
                <w:b/>
                <w:sz w:val="24"/>
                <w:szCs w:val="24"/>
              </w:rPr>
              <w:t>Раздел</w:t>
            </w:r>
          </w:p>
        </w:tc>
        <w:tc>
          <w:tcPr>
            <w:tcW w:w="1516" w:type="dxa"/>
            <w:tcBorders>
              <w:top w:val="single" w:sz="4" w:space="0" w:color="auto"/>
              <w:left w:val="single" w:sz="4" w:space="0" w:color="auto"/>
              <w:bottom w:val="single" w:sz="4" w:space="0" w:color="auto"/>
              <w:right w:val="single" w:sz="4" w:space="0" w:color="auto"/>
            </w:tcBorders>
            <w:hideMark/>
          </w:tcPr>
          <w:p w:rsidR="003D57A8" w:rsidRPr="00A373E7" w:rsidRDefault="003D57A8" w:rsidP="005B6FCD">
            <w:pPr>
              <w:jc w:val="center"/>
              <w:rPr>
                <w:rFonts w:ascii="Times New Roman" w:eastAsia="Calibri" w:hAnsi="Times New Roman" w:cs="Times New Roman"/>
                <w:b/>
                <w:sz w:val="24"/>
                <w:szCs w:val="24"/>
              </w:rPr>
            </w:pPr>
            <w:r w:rsidRPr="00A373E7">
              <w:rPr>
                <w:rFonts w:ascii="Times New Roman" w:eastAsia="Calibri" w:hAnsi="Times New Roman" w:cs="Times New Roman"/>
                <w:b/>
                <w:sz w:val="24"/>
                <w:szCs w:val="24"/>
              </w:rPr>
              <w:t>Количество часов</w:t>
            </w:r>
          </w:p>
        </w:tc>
        <w:tc>
          <w:tcPr>
            <w:tcW w:w="6154" w:type="dxa"/>
            <w:tcBorders>
              <w:top w:val="single" w:sz="4" w:space="0" w:color="auto"/>
              <w:left w:val="single" w:sz="4" w:space="0" w:color="auto"/>
              <w:bottom w:val="single" w:sz="4" w:space="0" w:color="auto"/>
              <w:right w:val="single" w:sz="4" w:space="0" w:color="auto"/>
            </w:tcBorders>
            <w:hideMark/>
          </w:tcPr>
          <w:p w:rsidR="003D57A8" w:rsidRPr="00A373E7" w:rsidRDefault="003D57A8" w:rsidP="005B6FCD">
            <w:pPr>
              <w:jc w:val="center"/>
              <w:rPr>
                <w:rFonts w:ascii="Times New Roman" w:eastAsia="Calibri" w:hAnsi="Times New Roman" w:cs="Times New Roman"/>
                <w:b/>
                <w:sz w:val="24"/>
                <w:szCs w:val="24"/>
              </w:rPr>
            </w:pPr>
            <w:r w:rsidRPr="00A373E7">
              <w:rPr>
                <w:rFonts w:ascii="Times New Roman" w:eastAsia="Calibri" w:hAnsi="Times New Roman" w:cs="Times New Roman"/>
                <w:b/>
                <w:sz w:val="24"/>
                <w:szCs w:val="24"/>
              </w:rPr>
              <w:t>Краткое содержание курса</w:t>
            </w:r>
          </w:p>
        </w:tc>
      </w:tr>
      <w:tr w:rsidR="003D57A8" w:rsidRPr="00A373E7" w:rsidTr="00A373E7">
        <w:tc>
          <w:tcPr>
            <w:tcW w:w="544" w:type="dxa"/>
            <w:tcBorders>
              <w:top w:val="single" w:sz="4" w:space="0" w:color="auto"/>
              <w:left w:val="single" w:sz="4" w:space="0" w:color="auto"/>
              <w:bottom w:val="single" w:sz="4" w:space="0" w:color="auto"/>
              <w:right w:val="single" w:sz="4" w:space="0" w:color="auto"/>
            </w:tcBorders>
          </w:tcPr>
          <w:p w:rsidR="003D57A8" w:rsidRPr="00A373E7" w:rsidRDefault="003D57A8" w:rsidP="005B6FCD">
            <w:pPr>
              <w:jc w:val="both"/>
              <w:rPr>
                <w:rFonts w:ascii="Times New Roman" w:eastAsia="Calibri"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tcPr>
          <w:p w:rsidR="003D57A8" w:rsidRPr="00A373E7" w:rsidRDefault="003D57A8" w:rsidP="005B6FCD">
            <w:pPr>
              <w:spacing w:after="0"/>
              <w:jc w:val="both"/>
              <w:rPr>
                <w:rFonts w:ascii="Times New Roman" w:hAnsi="Times New Roman" w:cs="Times New Roman"/>
                <w:sz w:val="24"/>
                <w:szCs w:val="24"/>
              </w:rPr>
            </w:pPr>
            <w:r w:rsidRPr="00A373E7">
              <w:rPr>
                <w:rFonts w:ascii="Times New Roman" w:hAnsi="Times New Roman" w:cs="Times New Roman"/>
                <w:sz w:val="24"/>
                <w:szCs w:val="24"/>
              </w:rPr>
              <w:t>Коммуникация</w:t>
            </w:r>
          </w:p>
          <w:p w:rsidR="003D57A8" w:rsidRPr="00A373E7" w:rsidRDefault="003D57A8" w:rsidP="005B6FCD">
            <w:pPr>
              <w:spacing w:after="0"/>
              <w:jc w:val="both"/>
              <w:rPr>
                <w:rFonts w:ascii="Times New Roman" w:hAnsi="Times New Roman" w:cs="Times New Roman"/>
                <w:sz w:val="24"/>
                <w:szCs w:val="24"/>
              </w:rPr>
            </w:pPr>
            <w:r w:rsidRPr="00A373E7">
              <w:rPr>
                <w:rFonts w:ascii="Times New Roman" w:hAnsi="Times New Roman" w:cs="Times New Roman"/>
                <w:sz w:val="24"/>
                <w:szCs w:val="24"/>
              </w:rPr>
              <w:t>-Коммуникация с использованием вербальных средств.</w:t>
            </w:r>
          </w:p>
          <w:p w:rsidR="003D57A8" w:rsidRPr="00A373E7" w:rsidRDefault="003D57A8" w:rsidP="005B6FCD">
            <w:pPr>
              <w:spacing w:after="0"/>
              <w:jc w:val="both"/>
              <w:rPr>
                <w:rFonts w:ascii="Times New Roman" w:hAnsi="Times New Roman" w:cs="Times New Roman"/>
                <w:sz w:val="24"/>
                <w:szCs w:val="24"/>
              </w:rPr>
            </w:pPr>
            <w:r w:rsidRPr="00A373E7">
              <w:rPr>
                <w:rFonts w:ascii="Times New Roman" w:hAnsi="Times New Roman" w:cs="Times New Roman"/>
                <w:sz w:val="24"/>
                <w:szCs w:val="24"/>
              </w:rPr>
              <w:t>-Коммуникация с использованием невербальных средств.</w:t>
            </w:r>
          </w:p>
          <w:p w:rsidR="003D57A8" w:rsidRPr="00A373E7" w:rsidRDefault="003D57A8" w:rsidP="005B6FCD">
            <w:pPr>
              <w:jc w:val="both"/>
              <w:rPr>
                <w:rFonts w:ascii="Times New Roman" w:eastAsia="Calibri"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hideMark/>
          </w:tcPr>
          <w:p w:rsidR="003D57A8" w:rsidRPr="00A373E7" w:rsidRDefault="003D57A8" w:rsidP="005B6FCD">
            <w:pPr>
              <w:jc w:val="center"/>
              <w:rPr>
                <w:rFonts w:ascii="Times New Roman" w:eastAsia="Calibri" w:hAnsi="Times New Roman" w:cs="Times New Roman"/>
                <w:sz w:val="24"/>
                <w:szCs w:val="24"/>
              </w:rPr>
            </w:pPr>
            <w:r w:rsidRPr="00A373E7">
              <w:rPr>
                <w:rFonts w:ascii="Times New Roman" w:eastAsia="Calibri" w:hAnsi="Times New Roman" w:cs="Times New Roman"/>
                <w:sz w:val="24"/>
                <w:szCs w:val="24"/>
              </w:rPr>
              <w:t>5</w:t>
            </w:r>
          </w:p>
        </w:tc>
        <w:tc>
          <w:tcPr>
            <w:tcW w:w="6154" w:type="dxa"/>
            <w:tcBorders>
              <w:top w:val="single" w:sz="4" w:space="0" w:color="auto"/>
              <w:left w:val="single" w:sz="4" w:space="0" w:color="auto"/>
              <w:bottom w:val="single" w:sz="4" w:space="0" w:color="auto"/>
              <w:right w:val="single" w:sz="4" w:space="0" w:color="auto"/>
            </w:tcBorders>
            <w:hideMark/>
          </w:tcPr>
          <w:p w:rsidR="003D57A8" w:rsidRPr="00A373E7" w:rsidRDefault="003D57A8" w:rsidP="005B6FCD">
            <w:pPr>
              <w:spacing w:after="0"/>
              <w:jc w:val="both"/>
              <w:rPr>
                <w:rFonts w:ascii="Times New Roman" w:hAnsi="Times New Roman" w:cs="Times New Roman"/>
                <w:sz w:val="24"/>
                <w:szCs w:val="24"/>
                <w:u w:val="single"/>
              </w:rPr>
            </w:pPr>
            <w:r w:rsidRPr="00A373E7">
              <w:rPr>
                <w:rFonts w:ascii="Times New Roman" w:hAnsi="Times New Roman" w:cs="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A373E7">
              <w:rPr>
                <w:rFonts w:ascii="Times New Roman" w:hAnsi="Times New Roman" w:cs="Times New Roman"/>
                <w:kern w:val="2"/>
                <w:sz w:val="24"/>
                <w:szCs w:val="24"/>
              </w:rPr>
              <w:t>Реагирование на собственное имя.</w:t>
            </w:r>
            <w:r w:rsidR="0003674D">
              <w:rPr>
                <w:rFonts w:ascii="Times New Roman" w:hAnsi="Times New Roman" w:cs="Times New Roman"/>
                <w:kern w:val="2"/>
                <w:sz w:val="24"/>
                <w:szCs w:val="24"/>
              </w:rPr>
              <w:t xml:space="preserve"> </w:t>
            </w:r>
            <w:r w:rsidRPr="00A373E7">
              <w:rPr>
                <w:rFonts w:ascii="Times New Roman" w:hAnsi="Times New Roman" w:cs="Times New Roman"/>
                <w:kern w:val="2"/>
                <w:sz w:val="24"/>
                <w:szCs w:val="24"/>
              </w:rPr>
              <w:t>П</w:t>
            </w:r>
            <w:r w:rsidRPr="00A373E7">
              <w:rPr>
                <w:rFonts w:ascii="Times New Roman" w:hAnsi="Times New Roman" w:cs="Times New Roman"/>
                <w:sz w:val="24"/>
                <w:szCs w:val="24"/>
              </w:rPr>
              <w:t>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tc>
      </w:tr>
      <w:tr w:rsidR="003D57A8" w:rsidRPr="00A373E7" w:rsidTr="00A373E7">
        <w:trPr>
          <w:trHeight w:val="598"/>
        </w:trPr>
        <w:tc>
          <w:tcPr>
            <w:tcW w:w="544" w:type="dxa"/>
            <w:tcBorders>
              <w:top w:val="single" w:sz="4" w:space="0" w:color="auto"/>
              <w:left w:val="single" w:sz="4" w:space="0" w:color="auto"/>
              <w:bottom w:val="single" w:sz="4" w:space="0" w:color="auto"/>
              <w:right w:val="single" w:sz="4" w:space="0" w:color="auto"/>
            </w:tcBorders>
          </w:tcPr>
          <w:p w:rsidR="003D57A8" w:rsidRPr="00A373E7" w:rsidRDefault="003D57A8" w:rsidP="005B6FCD">
            <w:pPr>
              <w:jc w:val="both"/>
              <w:rPr>
                <w:rFonts w:ascii="Times New Roman" w:eastAsia="Calibri"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hideMark/>
          </w:tcPr>
          <w:p w:rsidR="003D57A8" w:rsidRPr="00A373E7" w:rsidRDefault="003D57A8" w:rsidP="005B6FCD">
            <w:pPr>
              <w:spacing w:after="0"/>
              <w:jc w:val="both"/>
              <w:rPr>
                <w:rFonts w:ascii="Times New Roman" w:hAnsi="Times New Roman" w:cs="Times New Roman"/>
                <w:sz w:val="24"/>
                <w:szCs w:val="24"/>
              </w:rPr>
            </w:pPr>
            <w:r w:rsidRPr="00A373E7">
              <w:rPr>
                <w:rFonts w:ascii="Times New Roman" w:hAnsi="Times New Roman" w:cs="Times New Roman"/>
                <w:sz w:val="24"/>
                <w:szCs w:val="24"/>
              </w:rPr>
              <w:t xml:space="preserve">Развитие речи </w:t>
            </w:r>
          </w:p>
          <w:p w:rsidR="003D57A8" w:rsidRPr="00A373E7" w:rsidRDefault="003D57A8" w:rsidP="005B6FCD">
            <w:pPr>
              <w:jc w:val="both"/>
              <w:rPr>
                <w:rFonts w:ascii="Times New Roman" w:eastAsia="Calibri" w:hAnsi="Times New Roman" w:cs="Times New Roman"/>
                <w:sz w:val="24"/>
                <w:szCs w:val="24"/>
              </w:rPr>
            </w:pPr>
            <w:r w:rsidRPr="00A373E7">
              <w:rPr>
                <w:rFonts w:ascii="Times New Roman" w:eastAsia="Calibri" w:hAnsi="Times New Roman" w:cs="Times New Roman"/>
                <w:sz w:val="24"/>
                <w:szCs w:val="24"/>
              </w:rPr>
              <w:t>Средствами вербальной и невербальной коммуникации</w:t>
            </w:r>
          </w:p>
        </w:tc>
        <w:tc>
          <w:tcPr>
            <w:tcW w:w="1516" w:type="dxa"/>
            <w:tcBorders>
              <w:top w:val="single" w:sz="4" w:space="0" w:color="auto"/>
              <w:left w:val="single" w:sz="4" w:space="0" w:color="auto"/>
              <w:bottom w:val="single" w:sz="4" w:space="0" w:color="auto"/>
              <w:right w:val="single" w:sz="4" w:space="0" w:color="auto"/>
            </w:tcBorders>
            <w:hideMark/>
          </w:tcPr>
          <w:p w:rsidR="003D57A8" w:rsidRPr="00A373E7" w:rsidRDefault="005B6FCD" w:rsidP="005B6FCD">
            <w:pPr>
              <w:jc w:val="center"/>
              <w:rPr>
                <w:rFonts w:ascii="Times New Roman" w:eastAsia="Calibri" w:hAnsi="Times New Roman" w:cs="Times New Roman"/>
                <w:sz w:val="24"/>
                <w:szCs w:val="24"/>
              </w:rPr>
            </w:pPr>
            <w:r w:rsidRPr="00A373E7">
              <w:rPr>
                <w:rFonts w:ascii="Times New Roman" w:eastAsia="Calibri" w:hAnsi="Times New Roman" w:cs="Times New Roman"/>
                <w:sz w:val="24"/>
                <w:szCs w:val="24"/>
              </w:rPr>
              <w:t>1</w:t>
            </w:r>
            <w:r w:rsidR="003D57A8" w:rsidRPr="00A373E7">
              <w:rPr>
                <w:rFonts w:ascii="Times New Roman" w:eastAsia="Calibri" w:hAnsi="Times New Roman" w:cs="Times New Roman"/>
                <w:sz w:val="24"/>
                <w:szCs w:val="24"/>
              </w:rPr>
              <w:t>4</w:t>
            </w:r>
          </w:p>
        </w:tc>
        <w:tc>
          <w:tcPr>
            <w:tcW w:w="6154" w:type="dxa"/>
            <w:tcBorders>
              <w:top w:val="single" w:sz="4" w:space="0" w:color="auto"/>
              <w:left w:val="single" w:sz="4" w:space="0" w:color="auto"/>
              <w:bottom w:val="single" w:sz="4" w:space="0" w:color="auto"/>
              <w:right w:val="single" w:sz="4" w:space="0" w:color="auto"/>
            </w:tcBorders>
            <w:hideMark/>
          </w:tcPr>
          <w:p w:rsidR="003D57A8" w:rsidRPr="00A373E7" w:rsidRDefault="003D57A8" w:rsidP="005B6FCD">
            <w:pPr>
              <w:spacing w:after="0"/>
              <w:jc w:val="both"/>
              <w:rPr>
                <w:rFonts w:ascii="Times New Roman" w:hAnsi="Times New Roman" w:cs="Times New Roman"/>
                <w:sz w:val="24"/>
                <w:szCs w:val="24"/>
              </w:rPr>
            </w:pPr>
            <w:r w:rsidRPr="00A373E7">
              <w:rPr>
                <w:rFonts w:ascii="Times New Roman" w:hAnsi="Times New Roman" w:cs="Times New Roman"/>
                <w:sz w:val="24"/>
                <w:szCs w:val="24"/>
              </w:rPr>
              <w:t xml:space="preserve">Указание взглядом на объект при выражении своих желаний, ответе на вопрос.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w:t>
            </w:r>
            <w:r w:rsidRPr="00A373E7">
              <w:rPr>
                <w:rFonts w:ascii="Times New Roman" w:hAnsi="Times New Roman" w:cs="Times New Roman"/>
                <w:sz w:val="24"/>
                <w:szCs w:val="24"/>
              </w:rPr>
              <w:lastRenderedPageBreak/>
              <w:t>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A373E7" w:rsidRPr="00A373E7" w:rsidRDefault="003D57A8" w:rsidP="00A373E7">
            <w:pPr>
              <w:spacing w:after="0"/>
              <w:jc w:val="both"/>
              <w:rPr>
                <w:rFonts w:ascii="Times New Roman" w:hAnsi="Times New Roman" w:cs="Times New Roman"/>
                <w:sz w:val="24"/>
                <w:szCs w:val="24"/>
              </w:rPr>
            </w:pPr>
            <w:r w:rsidRPr="00A373E7">
              <w:rPr>
                <w:rFonts w:ascii="Times New Roman" w:hAnsi="Times New Roman" w:cs="Times New Roman"/>
                <w:sz w:val="24"/>
                <w:szCs w:val="24"/>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00A373E7" w:rsidRPr="00A373E7">
              <w:rPr>
                <w:rFonts w:ascii="Times New Roman" w:hAnsi="Times New Roman" w:cs="Times New Roman"/>
                <w:sz w:val="24"/>
                <w:szCs w:val="24"/>
              </w:rPr>
              <w:t>.</w:t>
            </w:r>
            <w:r w:rsidRPr="00A373E7">
              <w:rPr>
                <w:rFonts w:ascii="Times New Roman" w:hAnsi="Times New Roman" w:cs="Times New Roman"/>
                <w:sz w:val="24"/>
                <w:szCs w:val="24"/>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w:t>
            </w:r>
            <w:r w:rsidR="00A373E7" w:rsidRPr="00A373E7">
              <w:rPr>
                <w:rFonts w:ascii="Times New Roman" w:hAnsi="Times New Roman" w:cs="Times New Roman"/>
                <w:sz w:val="24"/>
                <w:szCs w:val="24"/>
              </w:rPr>
              <w:t>.</w:t>
            </w:r>
          </w:p>
          <w:p w:rsidR="003D57A8" w:rsidRPr="00A373E7" w:rsidRDefault="003D57A8" w:rsidP="00A373E7">
            <w:pPr>
              <w:spacing w:after="0"/>
              <w:jc w:val="both"/>
              <w:rPr>
                <w:rFonts w:ascii="Times New Roman" w:hAnsi="Times New Roman" w:cs="Times New Roman"/>
                <w:sz w:val="24"/>
                <w:szCs w:val="24"/>
                <w:u w:val="single"/>
              </w:rPr>
            </w:pPr>
            <w:r w:rsidRPr="00A373E7">
              <w:rPr>
                <w:rFonts w:ascii="Times New Roman" w:hAnsi="Times New Roman" w:cs="Times New Roman"/>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A373E7">
              <w:rPr>
                <w:rFonts w:ascii="Times New Roman" w:eastAsia="ArialMT" w:hAnsi="Times New Roman" w:cs="Times New Roman"/>
                <w:sz w:val="24"/>
                <w:szCs w:val="24"/>
              </w:rPr>
              <w:t>компьютера (планшетного компьютера).</w:t>
            </w:r>
          </w:p>
        </w:tc>
      </w:tr>
      <w:tr w:rsidR="003D57A8" w:rsidRPr="00A373E7" w:rsidTr="00A373E7">
        <w:tc>
          <w:tcPr>
            <w:tcW w:w="544" w:type="dxa"/>
            <w:tcBorders>
              <w:top w:val="single" w:sz="4" w:space="0" w:color="auto"/>
              <w:left w:val="single" w:sz="4" w:space="0" w:color="auto"/>
              <w:bottom w:val="single" w:sz="4" w:space="0" w:color="auto"/>
              <w:right w:val="single" w:sz="4" w:space="0" w:color="auto"/>
            </w:tcBorders>
          </w:tcPr>
          <w:p w:rsidR="003D57A8" w:rsidRPr="00A373E7" w:rsidRDefault="003D57A8" w:rsidP="005B6FCD">
            <w:pPr>
              <w:jc w:val="both"/>
              <w:rPr>
                <w:rFonts w:ascii="Times New Roman" w:eastAsia="Calibri"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hideMark/>
          </w:tcPr>
          <w:p w:rsidR="003D57A8" w:rsidRPr="00A373E7" w:rsidRDefault="003D57A8" w:rsidP="005B6FCD">
            <w:pPr>
              <w:spacing w:after="0"/>
              <w:jc w:val="both"/>
              <w:rPr>
                <w:rFonts w:ascii="Times New Roman" w:hAnsi="Times New Roman" w:cs="Times New Roman"/>
                <w:sz w:val="24"/>
                <w:szCs w:val="24"/>
              </w:rPr>
            </w:pPr>
            <w:r w:rsidRPr="00A373E7">
              <w:rPr>
                <w:rFonts w:ascii="Times New Roman" w:hAnsi="Times New Roman" w:cs="Times New Roman"/>
                <w:sz w:val="24"/>
                <w:szCs w:val="24"/>
              </w:rPr>
              <w:t>Импрессивная речь.</w:t>
            </w:r>
          </w:p>
        </w:tc>
        <w:tc>
          <w:tcPr>
            <w:tcW w:w="1516" w:type="dxa"/>
            <w:tcBorders>
              <w:top w:val="single" w:sz="4" w:space="0" w:color="auto"/>
              <w:left w:val="single" w:sz="4" w:space="0" w:color="auto"/>
              <w:bottom w:val="single" w:sz="4" w:space="0" w:color="auto"/>
              <w:right w:val="single" w:sz="4" w:space="0" w:color="auto"/>
            </w:tcBorders>
            <w:hideMark/>
          </w:tcPr>
          <w:p w:rsidR="003D57A8" w:rsidRPr="00A373E7" w:rsidRDefault="003D57A8" w:rsidP="005B6FCD">
            <w:pPr>
              <w:jc w:val="center"/>
              <w:rPr>
                <w:rFonts w:ascii="Times New Roman" w:eastAsia="Calibri" w:hAnsi="Times New Roman" w:cs="Times New Roman"/>
                <w:sz w:val="24"/>
                <w:szCs w:val="24"/>
              </w:rPr>
            </w:pPr>
            <w:r w:rsidRPr="00A373E7">
              <w:rPr>
                <w:rFonts w:ascii="Times New Roman" w:eastAsia="Calibri" w:hAnsi="Times New Roman" w:cs="Times New Roman"/>
                <w:sz w:val="24"/>
                <w:szCs w:val="24"/>
              </w:rPr>
              <w:t>6</w:t>
            </w:r>
          </w:p>
        </w:tc>
        <w:tc>
          <w:tcPr>
            <w:tcW w:w="6154" w:type="dxa"/>
            <w:tcBorders>
              <w:top w:val="single" w:sz="4" w:space="0" w:color="auto"/>
              <w:left w:val="single" w:sz="4" w:space="0" w:color="auto"/>
              <w:bottom w:val="single" w:sz="4" w:space="0" w:color="auto"/>
              <w:right w:val="single" w:sz="4" w:space="0" w:color="auto"/>
            </w:tcBorders>
          </w:tcPr>
          <w:p w:rsidR="003D57A8" w:rsidRPr="00A373E7" w:rsidRDefault="003D57A8" w:rsidP="005B6FCD">
            <w:pPr>
              <w:spacing w:after="0"/>
              <w:jc w:val="both"/>
              <w:rPr>
                <w:rFonts w:ascii="Times New Roman" w:hAnsi="Times New Roman" w:cs="Times New Roman"/>
                <w:sz w:val="24"/>
                <w:szCs w:val="24"/>
              </w:rPr>
            </w:pPr>
            <w:r w:rsidRPr="00A373E7">
              <w:rPr>
                <w:rFonts w:ascii="Times New Roman" w:hAnsi="Times New Roman" w:cs="Times New Roman"/>
                <w:bCs/>
                <w:sz w:val="24"/>
                <w:szCs w:val="24"/>
              </w:rPr>
              <w:t xml:space="preserve">Понимание простых по звуковому составу слов </w:t>
            </w:r>
            <w:r w:rsidRPr="00A373E7">
              <w:rPr>
                <w:rFonts w:ascii="Times New Roman" w:hAnsi="Times New Roman" w:cs="Times New Roman"/>
                <w:sz w:val="24"/>
                <w:szCs w:val="24"/>
              </w:rPr>
              <w:t xml:space="preserve">(мама, папа, дядя и др.). </w:t>
            </w:r>
            <w:r w:rsidRPr="00A373E7">
              <w:rPr>
                <w:rFonts w:ascii="Times New Roman" w:hAnsi="Times New Roman" w:cs="Times New Roman"/>
                <w:bCs/>
                <w:sz w:val="24"/>
                <w:szCs w:val="24"/>
              </w:rPr>
              <w:t xml:space="preserve">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w:t>
            </w:r>
            <w:r w:rsidRPr="00A373E7">
              <w:rPr>
                <w:rFonts w:ascii="Times New Roman" w:hAnsi="Times New Roman" w:cs="Times New Roman"/>
                <w:bCs/>
                <w:sz w:val="24"/>
                <w:szCs w:val="24"/>
              </w:rPr>
              <w:lastRenderedPageBreak/>
              <w:t xml:space="preserve">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r w:rsidRPr="00A373E7">
              <w:rPr>
                <w:rFonts w:ascii="Times New Roman" w:hAnsi="Times New Roman" w:cs="Times New Roman"/>
                <w:sz w:val="24"/>
                <w:szCs w:val="24"/>
              </w:rPr>
              <w:t>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3D57A8" w:rsidRPr="00A373E7" w:rsidRDefault="003D57A8" w:rsidP="005B6FCD">
            <w:pPr>
              <w:spacing w:after="0"/>
              <w:jc w:val="both"/>
              <w:rPr>
                <w:rFonts w:ascii="Times New Roman" w:hAnsi="Times New Roman" w:cs="Times New Roman"/>
                <w:bCs/>
                <w:kern w:val="2"/>
                <w:sz w:val="24"/>
                <w:szCs w:val="24"/>
              </w:rPr>
            </w:pPr>
            <w:r w:rsidRPr="00A373E7">
              <w:rPr>
                <w:rFonts w:ascii="Times New Roman" w:hAnsi="Times New Roman" w:cs="Times New Roman"/>
                <w:sz w:val="24"/>
                <w:szCs w:val="24"/>
              </w:rPr>
              <w:t>Экспрессивная речь.</w:t>
            </w:r>
          </w:p>
          <w:p w:rsidR="003D57A8" w:rsidRPr="00A373E7" w:rsidRDefault="003D57A8" w:rsidP="005B6FCD">
            <w:pPr>
              <w:spacing w:after="0"/>
              <w:jc w:val="both"/>
              <w:rPr>
                <w:rFonts w:ascii="Times New Roman" w:hAnsi="Times New Roman" w:cs="Times New Roman"/>
                <w:bCs/>
                <w:sz w:val="24"/>
                <w:szCs w:val="24"/>
              </w:rPr>
            </w:pPr>
            <w:r w:rsidRPr="00A373E7">
              <w:rPr>
                <w:rFonts w:ascii="Times New Roman" w:hAnsi="Times New Roman" w:cs="Times New Roman"/>
                <w:bCs/>
                <w:sz w:val="24"/>
                <w:szCs w:val="24"/>
              </w:rPr>
              <w:tab/>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sidRPr="00A373E7">
              <w:rPr>
                <w:rFonts w:ascii="Times New Roman" w:hAnsi="Times New Roman" w:cs="Times New Roman"/>
                <w:sz w:val="24"/>
                <w:szCs w:val="24"/>
              </w:rPr>
              <w:t xml:space="preserve">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w:t>
            </w:r>
            <w:r w:rsidRPr="00A373E7">
              <w:rPr>
                <w:rFonts w:ascii="Times New Roman" w:hAnsi="Times New Roman" w:cs="Times New Roman"/>
                <w:bCs/>
                <w:sz w:val="24"/>
                <w:szCs w:val="24"/>
              </w:rPr>
              <w:t xml:space="preserve">Ответы на вопросы по содержанию текста. Составление </w:t>
            </w:r>
            <w:r w:rsidRPr="00A373E7">
              <w:rPr>
                <w:rFonts w:ascii="Times New Roman" w:hAnsi="Times New Roman" w:cs="Times New Roman"/>
                <w:bCs/>
                <w:sz w:val="24"/>
                <w:szCs w:val="24"/>
              </w:rPr>
              <w:lastRenderedPageBreak/>
              <w:t>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3D57A8" w:rsidRPr="00A373E7" w:rsidRDefault="003D57A8" w:rsidP="005B6FCD">
            <w:pPr>
              <w:spacing w:after="0"/>
              <w:jc w:val="both"/>
              <w:rPr>
                <w:rFonts w:ascii="Times New Roman" w:hAnsi="Times New Roman" w:cs="Times New Roman"/>
                <w:bCs/>
                <w:sz w:val="24"/>
                <w:szCs w:val="24"/>
              </w:rPr>
            </w:pPr>
            <w:r w:rsidRPr="00A373E7">
              <w:rPr>
                <w:rFonts w:ascii="Times New Roman" w:hAnsi="Times New Roman" w:cs="Times New Roman"/>
                <w:bCs/>
                <w:sz w:val="24"/>
                <w:szCs w:val="24"/>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3D57A8" w:rsidRPr="00A373E7" w:rsidRDefault="003D57A8" w:rsidP="005B6FCD">
            <w:pPr>
              <w:jc w:val="both"/>
              <w:rPr>
                <w:rFonts w:ascii="Times New Roman" w:eastAsia="Calibri" w:hAnsi="Times New Roman" w:cs="Times New Roman"/>
                <w:sz w:val="24"/>
                <w:szCs w:val="24"/>
              </w:rPr>
            </w:pPr>
          </w:p>
        </w:tc>
      </w:tr>
      <w:tr w:rsidR="003D57A8" w:rsidRPr="00A373E7" w:rsidTr="00A373E7">
        <w:tc>
          <w:tcPr>
            <w:tcW w:w="544" w:type="dxa"/>
            <w:tcBorders>
              <w:top w:val="single" w:sz="4" w:space="0" w:color="auto"/>
              <w:left w:val="single" w:sz="4" w:space="0" w:color="auto"/>
              <w:bottom w:val="single" w:sz="4" w:space="0" w:color="auto"/>
              <w:right w:val="single" w:sz="4" w:space="0" w:color="auto"/>
            </w:tcBorders>
          </w:tcPr>
          <w:p w:rsidR="003D57A8" w:rsidRPr="00A373E7" w:rsidRDefault="003D57A8" w:rsidP="005B6FCD">
            <w:pPr>
              <w:jc w:val="both"/>
              <w:rPr>
                <w:rFonts w:ascii="Times New Roman" w:eastAsia="Calibri"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hideMark/>
          </w:tcPr>
          <w:p w:rsidR="003D57A8" w:rsidRPr="00A373E7" w:rsidRDefault="003D57A8" w:rsidP="005B6FCD">
            <w:pPr>
              <w:spacing w:after="0"/>
              <w:jc w:val="both"/>
              <w:rPr>
                <w:rFonts w:ascii="Times New Roman" w:hAnsi="Times New Roman" w:cs="Times New Roman"/>
                <w:bCs/>
                <w:kern w:val="2"/>
                <w:sz w:val="24"/>
                <w:szCs w:val="24"/>
              </w:rPr>
            </w:pPr>
            <w:r w:rsidRPr="00A373E7">
              <w:rPr>
                <w:rFonts w:ascii="Times New Roman" w:hAnsi="Times New Roman" w:cs="Times New Roman"/>
                <w:sz w:val="24"/>
                <w:szCs w:val="24"/>
              </w:rPr>
              <w:t>Экспрессивная речь.</w:t>
            </w:r>
          </w:p>
        </w:tc>
        <w:tc>
          <w:tcPr>
            <w:tcW w:w="1516" w:type="dxa"/>
            <w:tcBorders>
              <w:top w:val="single" w:sz="4" w:space="0" w:color="auto"/>
              <w:left w:val="single" w:sz="4" w:space="0" w:color="auto"/>
              <w:bottom w:val="single" w:sz="4" w:space="0" w:color="auto"/>
              <w:right w:val="single" w:sz="4" w:space="0" w:color="auto"/>
            </w:tcBorders>
            <w:hideMark/>
          </w:tcPr>
          <w:p w:rsidR="003D57A8" w:rsidRPr="00A373E7" w:rsidRDefault="005B6FCD" w:rsidP="005B6FCD">
            <w:pPr>
              <w:jc w:val="center"/>
              <w:rPr>
                <w:rFonts w:ascii="Times New Roman" w:eastAsia="Calibri" w:hAnsi="Times New Roman" w:cs="Times New Roman"/>
                <w:sz w:val="24"/>
                <w:szCs w:val="24"/>
              </w:rPr>
            </w:pPr>
            <w:r w:rsidRPr="00A373E7">
              <w:rPr>
                <w:rFonts w:ascii="Times New Roman" w:eastAsia="Calibri" w:hAnsi="Times New Roman" w:cs="Times New Roman"/>
                <w:sz w:val="24"/>
                <w:szCs w:val="24"/>
              </w:rPr>
              <w:t>9</w:t>
            </w:r>
          </w:p>
        </w:tc>
        <w:tc>
          <w:tcPr>
            <w:tcW w:w="6154" w:type="dxa"/>
            <w:tcBorders>
              <w:top w:val="single" w:sz="4" w:space="0" w:color="auto"/>
              <w:left w:val="single" w:sz="4" w:space="0" w:color="auto"/>
              <w:bottom w:val="single" w:sz="4" w:space="0" w:color="auto"/>
              <w:right w:val="single" w:sz="4" w:space="0" w:color="auto"/>
            </w:tcBorders>
            <w:hideMark/>
          </w:tcPr>
          <w:p w:rsidR="003D57A8" w:rsidRPr="00A373E7" w:rsidRDefault="003D57A8" w:rsidP="005B6FCD">
            <w:pPr>
              <w:spacing w:after="0"/>
              <w:jc w:val="both"/>
              <w:rPr>
                <w:rFonts w:ascii="Times New Roman" w:hAnsi="Times New Roman" w:cs="Times New Roman"/>
                <w:bCs/>
                <w:kern w:val="2"/>
                <w:sz w:val="24"/>
                <w:szCs w:val="24"/>
              </w:rPr>
            </w:pPr>
            <w:r w:rsidRPr="00A373E7">
              <w:rPr>
                <w:rFonts w:ascii="Times New Roman" w:hAnsi="Times New Roman" w:cs="Times New Roman"/>
                <w:bCs/>
                <w:sz w:val="24"/>
                <w:szCs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3D57A8" w:rsidRPr="00A373E7" w:rsidRDefault="003D57A8" w:rsidP="005B6FCD">
            <w:pPr>
              <w:spacing w:after="0"/>
              <w:jc w:val="both"/>
              <w:rPr>
                <w:rFonts w:ascii="Times New Roman" w:hAnsi="Times New Roman" w:cs="Times New Roman"/>
                <w:bCs/>
                <w:sz w:val="24"/>
                <w:szCs w:val="24"/>
              </w:rPr>
            </w:pPr>
            <w:r w:rsidRPr="00A373E7">
              <w:rPr>
                <w:rFonts w:ascii="Times New Roman" w:hAnsi="Times New Roman" w:cs="Times New Roman"/>
                <w:bCs/>
                <w:sz w:val="24"/>
                <w:szCs w:val="24"/>
              </w:rPr>
              <w:tab/>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w:t>
            </w:r>
            <w:r w:rsidRPr="00A373E7">
              <w:rPr>
                <w:rFonts w:ascii="Times New Roman" w:hAnsi="Times New Roman" w:cs="Times New Roman"/>
                <w:bCs/>
                <w:sz w:val="24"/>
                <w:szCs w:val="24"/>
              </w:rPr>
              <w:lastRenderedPageBreak/>
              <w:t>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3D57A8" w:rsidRPr="00A373E7" w:rsidRDefault="003D57A8" w:rsidP="005B6FCD">
            <w:pPr>
              <w:spacing w:after="0"/>
              <w:jc w:val="both"/>
              <w:rPr>
                <w:rFonts w:ascii="Times New Roman" w:hAnsi="Times New Roman" w:cs="Times New Roman"/>
                <w:bCs/>
                <w:sz w:val="24"/>
                <w:szCs w:val="24"/>
              </w:rPr>
            </w:pPr>
            <w:r w:rsidRPr="00A373E7">
              <w:rPr>
                <w:rFonts w:ascii="Times New Roman" w:hAnsi="Times New Roman" w:cs="Times New Roman"/>
                <w:bCs/>
                <w:sz w:val="24"/>
                <w:szCs w:val="24"/>
              </w:rPr>
              <w:tab/>
              <w:t>Составление рассказа о себе с использованием графического изображения (электронного устройства).</w:t>
            </w:r>
          </w:p>
        </w:tc>
      </w:tr>
    </w:tbl>
    <w:p w:rsidR="003D57A8" w:rsidRPr="00A373E7" w:rsidRDefault="003D57A8" w:rsidP="003D57A8">
      <w:pPr>
        <w:rPr>
          <w:rFonts w:ascii="Times New Roman" w:hAnsi="Times New Roman" w:cs="Times New Roman"/>
          <w:sz w:val="24"/>
          <w:szCs w:val="24"/>
        </w:rPr>
      </w:pPr>
    </w:p>
    <w:p w:rsidR="005B6FCD" w:rsidRPr="00A373E7" w:rsidRDefault="005B6FCD" w:rsidP="00EF0E43">
      <w:pPr>
        <w:spacing w:after="0"/>
        <w:jc w:val="both"/>
        <w:rPr>
          <w:rFonts w:ascii="Times New Roman" w:eastAsia="Times New Roman" w:hAnsi="Times New Roman" w:cs="Times New Roman"/>
          <w:sz w:val="24"/>
          <w:szCs w:val="24"/>
        </w:rPr>
      </w:pPr>
    </w:p>
    <w:p w:rsidR="005B6FCD" w:rsidRPr="00A373E7" w:rsidRDefault="005B6FCD" w:rsidP="005B6FCD">
      <w:pPr>
        <w:rPr>
          <w:rFonts w:ascii="Times New Roman" w:hAnsi="Times New Roman" w:cs="Times New Roman"/>
          <w:b/>
          <w:sz w:val="24"/>
          <w:szCs w:val="24"/>
        </w:rPr>
      </w:pPr>
      <w:r w:rsidRPr="00A373E7">
        <w:rPr>
          <w:rFonts w:ascii="Times New Roman" w:hAnsi="Times New Roman" w:cs="Times New Roman"/>
          <w:b/>
          <w:sz w:val="24"/>
          <w:szCs w:val="24"/>
        </w:rPr>
        <w:t>Календарно- тематическое планирование:</w:t>
      </w:r>
    </w:p>
    <w:tbl>
      <w:tblPr>
        <w:tblStyle w:val="1"/>
        <w:tblW w:w="10348" w:type="dxa"/>
        <w:tblInd w:w="108" w:type="dxa"/>
        <w:tblLayout w:type="fixed"/>
        <w:tblLook w:val="04A0" w:firstRow="1" w:lastRow="0" w:firstColumn="1" w:lastColumn="0" w:noHBand="0" w:noVBand="1"/>
      </w:tblPr>
      <w:tblGrid>
        <w:gridCol w:w="1417"/>
        <w:gridCol w:w="2827"/>
        <w:gridCol w:w="9"/>
        <w:gridCol w:w="983"/>
        <w:gridCol w:w="9"/>
        <w:gridCol w:w="5103"/>
      </w:tblGrid>
      <w:tr w:rsidR="005B6FCD" w:rsidRPr="00A373E7" w:rsidTr="00A373E7">
        <w:trPr>
          <w:trHeight w:val="1386"/>
        </w:trPr>
        <w:tc>
          <w:tcPr>
            <w:tcW w:w="1417" w:type="dxa"/>
            <w:tcBorders>
              <w:bottom w:val="single" w:sz="4" w:space="0" w:color="auto"/>
            </w:tcBorders>
          </w:tcPr>
          <w:p w:rsidR="005B6FCD" w:rsidRPr="00A373E7" w:rsidRDefault="005B6FCD" w:rsidP="005B6FCD">
            <w:pPr>
              <w:jc w:val="both"/>
              <w:rPr>
                <w:rFonts w:ascii="Times New Roman" w:eastAsia="@Arial Unicode MS" w:hAnsi="Times New Roman"/>
                <w:b/>
                <w:sz w:val="24"/>
                <w:szCs w:val="24"/>
              </w:rPr>
            </w:pPr>
            <w:r w:rsidRPr="00A373E7">
              <w:rPr>
                <w:rFonts w:ascii="Times New Roman" w:eastAsia="@Arial Unicode MS" w:hAnsi="Times New Roman"/>
                <w:b/>
                <w:sz w:val="24"/>
                <w:szCs w:val="24"/>
              </w:rPr>
              <w:t>№ урока</w:t>
            </w:r>
          </w:p>
        </w:tc>
        <w:tc>
          <w:tcPr>
            <w:tcW w:w="2836" w:type="dxa"/>
            <w:gridSpan w:val="2"/>
            <w:tcBorders>
              <w:left w:val="single" w:sz="4" w:space="0" w:color="auto"/>
              <w:bottom w:val="single" w:sz="4" w:space="0" w:color="auto"/>
            </w:tcBorders>
          </w:tcPr>
          <w:p w:rsidR="005B6FCD" w:rsidRPr="00A373E7" w:rsidRDefault="005B6FCD" w:rsidP="005B6FCD">
            <w:pPr>
              <w:jc w:val="center"/>
              <w:rPr>
                <w:rFonts w:ascii="Times New Roman" w:eastAsia="@Arial Unicode MS" w:hAnsi="Times New Roman"/>
                <w:b/>
                <w:sz w:val="24"/>
                <w:szCs w:val="24"/>
              </w:rPr>
            </w:pPr>
            <w:r w:rsidRPr="00A373E7">
              <w:rPr>
                <w:rFonts w:ascii="Times New Roman" w:eastAsia="@Arial Unicode MS" w:hAnsi="Times New Roman"/>
                <w:b/>
                <w:sz w:val="24"/>
                <w:szCs w:val="24"/>
              </w:rPr>
              <w:t>Тема раздела,  урока</w:t>
            </w:r>
          </w:p>
        </w:tc>
        <w:tc>
          <w:tcPr>
            <w:tcW w:w="992" w:type="dxa"/>
            <w:gridSpan w:val="2"/>
            <w:tcBorders>
              <w:bottom w:val="single" w:sz="4" w:space="0" w:color="auto"/>
              <w:right w:val="single" w:sz="4" w:space="0" w:color="auto"/>
            </w:tcBorders>
          </w:tcPr>
          <w:p w:rsidR="005B6FCD" w:rsidRPr="00A373E7" w:rsidRDefault="005B6FCD" w:rsidP="005B6FCD">
            <w:pPr>
              <w:jc w:val="both"/>
              <w:rPr>
                <w:rFonts w:ascii="Times New Roman" w:eastAsia="@Arial Unicode MS" w:hAnsi="Times New Roman"/>
                <w:b/>
                <w:sz w:val="24"/>
                <w:szCs w:val="24"/>
              </w:rPr>
            </w:pPr>
            <w:r w:rsidRPr="00A373E7">
              <w:rPr>
                <w:rFonts w:ascii="Times New Roman" w:eastAsia="@Arial Unicode MS" w:hAnsi="Times New Roman"/>
                <w:b/>
                <w:sz w:val="24"/>
                <w:szCs w:val="24"/>
              </w:rPr>
              <w:t>Коли-чество часов</w:t>
            </w:r>
          </w:p>
        </w:tc>
        <w:tc>
          <w:tcPr>
            <w:tcW w:w="5103" w:type="dxa"/>
            <w:tcBorders>
              <w:left w:val="single" w:sz="4" w:space="0" w:color="auto"/>
              <w:bottom w:val="single" w:sz="4" w:space="0" w:color="auto"/>
            </w:tcBorders>
          </w:tcPr>
          <w:p w:rsidR="005B6FCD" w:rsidRPr="00A373E7" w:rsidRDefault="005B6FCD" w:rsidP="005B6FCD">
            <w:pPr>
              <w:jc w:val="both"/>
              <w:rPr>
                <w:rFonts w:ascii="Times New Roman" w:eastAsia="@Arial Unicode MS" w:hAnsi="Times New Roman"/>
                <w:b/>
                <w:sz w:val="24"/>
                <w:szCs w:val="24"/>
              </w:rPr>
            </w:pPr>
            <w:r w:rsidRPr="00A373E7">
              <w:rPr>
                <w:rFonts w:ascii="Times New Roman" w:hAnsi="Times New Roman"/>
                <w:b/>
                <w:sz w:val="24"/>
                <w:szCs w:val="24"/>
              </w:rPr>
              <w:t>Основные виды учебной деятельности</w:t>
            </w:r>
          </w:p>
        </w:tc>
      </w:tr>
      <w:tr w:rsidR="005B6FCD" w:rsidRPr="00A373E7" w:rsidTr="00A373E7">
        <w:trPr>
          <w:trHeight w:val="250"/>
        </w:trPr>
        <w:tc>
          <w:tcPr>
            <w:tcW w:w="1417" w:type="dxa"/>
            <w:tcBorders>
              <w:top w:val="single" w:sz="4" w:space="0" w:color="auto"/>
              <w:bottom w:val="single" w:sz="4" w:space="0" w:color="auto"/>
              <w:right w:val="single" w:sz="4" w:space="0" w:color="auto"/>
            </w:tcBorders>
          </w:tcPr>
          <w:p w:rsidR="005B6FCD" w:rsidRPr="00A373E7" w:rsidRDefault="00525023" w:rsidP="005B6FCD">
            <w:pPr>
              <w:jc w:val="both"/>
              <w:rPr>
                <w:rFonts w:ascii="Times New Roman" w:eastAsia="@Arial Unicode MS" w:hAnsi="Times New Roman"/>
                <w:sz w:val="24"/>
                <w:szCs w:val="24"/>
              </w:rPr>
            </w:pPr>
            <w:r>
              <w:rPr>
                <w:rFonts w:ascii="Times New Roman" w:eastAsia="@Arial Unicode MS" w:hAnsi="Times New Roman"/>
                <w:sz w:val="24"/>
                <w:szCs w:val="24"/>
              </w:rPr>
              <w:t xml:space="preserve">Лилиана </w:t>
            </w:r>
          </w:p>
        </w:tc>
        <w:tc>
          <w:tcPr>
            <w:tcW w:w="2836" w:type="dxa"/>
            <w:gridSpan w:val="2"/>
            <w:tcBorders>
              <w:top w:val="single" w:sz="4" w:space="0" w:color="auto"/>
              <w:left w:val="single" w:sz="4" w:space="0" w:color="auto"/>
              <w:bottom w:val="single" w:sz="4" w:space="0" w:color="auto"/>
            </w:tcBorders>
          </w:tcPr>
          <w:p w:rsidR="005B6FCD" w:rsidRPr="00A373E7" w:rsidRDefault="005B6FCD" w:rsidP="005B6FCD">
            <w:pPr>
              <w:jc w:val="center"/>
              <w:rPr>
                <w:rFonts w:ascii="Times New Roman" w:eastAsia="@Arial Unicode MS" w:hAnsi="Times New Roman"/>
                <w:b/>
                <w:sz w:val="24"/>
                <w:szCs w:val="24"/>
              </w:rPr>
            </w:pPr>
            <w:r w:rsidRPr="00A373E7">
              <w:rPr>
                <w:rFonts w:ascii="Times New Roman" w:hAnsi="Times New Roman"/>
                <w:b/>
                <w:sz w:val="24"/>
                <w:szCs w:val="24"/>
              </w:rPr>
              <w:t>Ознакомительно –ориентировочные действия в предметно развивающей среде.</w:t>
            </w:r>
          </w:p>
        </w:tc>
        <w:tc>
          <w:tcPr>
            <w:tcW w:w="992" w:type="dxa"/>
            <w:gridSpan w:val="2"/>
            <w:tcBorders>
              <w:bottom w:val="single" w:sz="4" w:space="0" w:color="auto"/>
              <w:right w:val="single" w:sz="4" w:space="0" w:color="auto"/>
            </w:tcBorders>
          </w:tcPr>
          <w:p w:rsidR="005B6FCD" w:rsidRPr="00A373E7" w:rsidRDefault="005B6FCD" w:rsidP="005B6FCD">
            <w:pPr>
              <w:jc w:val="both"/>
              <w:rPr>
                <w:rFonts w:ascii="Times New Roman" w:eastAsia="@Arial Unicode MS" w:hAnsi="Times New Roman"/>
                <w:b/>
                <w:sz w:val="24"/>
                <w:szCs w:val="24"/>
              </w:rPr>
            </w:pPr>
            <w:r w:rsidRPr="00A373E7">
              <w:rPr>
                <w:rFonts w:ascii="Times New Roman" w:eastAsia="@Arial Unicode MS" w:hAnsi="Times New Roman"/>
                <w:b/>
                <w:sz w:val="24"/>
                <w:szCs w:val="24"/>
              </w:rPr>
              <w:t>5</w:t>
            </w:r>
          </w:p>
        </w:tc>
        <w:tc>
          <w:tcPr>
            <w:tcW w:w="5103" w:type="dxa"/>
            <w:tcBorders>
              <w:left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hAnsi="Times New Roman"/>
                <w:sz w:val="24"/>
                <w:szCs w:val="24"/>
              </w:rPr>
              <w:t xml:space="preserve"> </w:t>
            </w:r>
          </w:p>
        </w:tc>
      </w:tr>
      <w:tr w:rsidR="005B6FCD" w:rsidRPr="00A373E7" w:rsidTr="00A373E7">
        <w:trPr>
          <w:trHeight w:val="837"/>
        </w:trPr>
        <w:tc>
          <w:tcPr>
            <w:tcW w:w="1417" w:type="dxa"/>
            <w:tcBorders>
              <w:top w:val="single" w:sz="4" w:space="0" w:color="auto"/>
              <w:bottom w:val="single" w:sz="4" w:space="0" w:color="auto"/>
            </w:tcBorders>
          </w:tcPr>
          <w:p w:rsidR="005B6FCD" w:rsidRPr="00A373E7" w:rsidRDefault="005B6FCD" w:rsidP="005B6FCD">
            <w:pPr>
              <w:pStyle w:val="a3"/>
              <w:numPr>
                <w:ilvl w:val="0"/>
                <w:numId w:val="3"/>
              </w:numPr>
              <w:jc w:val="both"/>
              <w:rPr>
                <w:rFonts w:ascii="Times New Roman" w:eastAsia="@Arial Unicode MS" w:hAnsi="Times New Roman"/>
                <w:sz w:val="24"/>
                <w:szCs w:val="24"/>
              </w:rPr>
            </w:pPr>
          </w:p>
        </w:tc>
        <w:tc>
          <w:tcPr>
            <w:tcW w:w="2836" w:type="dxa"/>
            <w:gridSpan w:val="2"/>
            <w:tcBorders>
              <w:top w:val="single" w:sz="4" w:space="0" w:color="auto"/>
              <w:left w:val="single" w:sz="4" w:space="0" w:color="auto"/>
              <w:bottom w:val="single" w:sz="4" w:space="0" w:color="auto"/>
            </w:tcBorders>
          </w:tcPr>
          <w:p w:rsidR="005B6FCD" w:rsidRPr="00A373E7" w:rsidRDefault="005B6FCD" w:rsidP="005B6FCD">
            <w:pPr>
              <w:snapToGrid w:val="0"/>
              <w:jc w:val="both"/>
              <w:rPr>
                <w:rFonts w:ascii="Times New Roman" w:eastAsia="Calibri" w:hAnsi="Times New Roman"/>
                <w:sz w:val="24"/>
                <w:szCs w:val="24"/>
              </w:rPr>
            </w:pPr>
            <w:r w:rsidRPr="00A373E7">
              <w:rPr>
                <w:rFonts w:ascii="Times New Roman" w:eastAsia="Calibri" w:hAnsi="Times New Roman"/>
                <w:sz w:val="24"/>
                <w:szCs w:val="24"/>
              </w:rPr>
              <w:t>Знакомство учащегося с помещением класса, и учителем.</w:t>
            </w:r>
          </w:p>
        </w:tc>
        <w:tc>
          <w:tcPr>
            <w:tcW w:w="992" w:type="dxa"/>
            <w:gridSpan w:val="2"/>
            <w:tcBorders>
              <w:top w:val="single" w:sz="4" w:space="0" w:color="auto"/>
              <w:bottom w:val="single" w:sz="4" w:space="0" w:color="auto"/>
              <w:right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03" w:type="dxa"/>
            <w:tcBorders>
              <w:top w:val="single" w:sz="4" w:space="0" w:color="auto"/>
              <w:left w:val="single" w:sz="4" w:space="0" w:color="auto"/>
              <w:bottom w:val="single" w:sz="4" w:space="0" w:color="auto"/>
            </w:tcBorders>
          </w:tcPr>
          <w:p w:rsidR="005B6FCD" w:rsidRPr="00A373E7" w:rsidRDefault="005B6FCD" w:rsidP="005B6FCD">
            <w:pPr>
              <w:jc w:val="both"/>
              <w:rPr>
                <w:rFonts w:ascii="Times New Roman" w:eastAsia="@Arial Unicode MS" w:hAnsi="Times New Roman"/>
                <w:b/>
                <w:sz w:val="24"/>
                <w:szCs w:val="24"/>
              </w:rPr>
            </w:pPr>
            <w:r w:rsidRPr="00A373E7">
              <w:rPr>
                <w:rFonts w:ascii="Times New Roman" w:hAnsi="Times New Roman"/>
                <w:sz w:val="24"/>
                <w:szCs w:val="24"/>
              </w:rPr>
              <w:t>Устанавливать контакт с собеседником, привлекать к себе внимание</w:t>
            </w:r>
          </w:p>
        </w:tc>
      </w:tr>
      <w:tr w:rsidR="005B6FCD" w:rsidRPr="00A373E7" w:rsidTr="00A373E7">
        <w:trPr>
          <w:trHeight w:val="492"/>
        </w:trPr>
        <w:tc>
          <w:tcPr>
            <w:tcW w:w="1417" w:type="dxa"/>
            <w:tcBorders>
              <w:top w:val="single" w:sz="4" w:space="0" w:color="auto"/>
              <w:bottom w:val="single" w:sz="4" w:space="0" w:color="auto"/>
            </w:tcBorders>
          </w:tcPr>
          <w:p w:rsidR="005B6FCD" w:rsidRPr="00A373E7" w:rsidRDefault="00A373E7" w:rsidP="005B6FCD">
            <w:pPr>
              <w:pStyle w:val="a3"/>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t>ДО</w:t>
            </w:r>
          </w:p>
        </w:tc>
        <w:tc>
          <w:tcPr>
            <w:tcW w:w="2836" w:type="dxa"/>
            <w:gridSpan w:val="2"/>
            <w:tcBorders>
              <w:top w:val="single" w:sz="4" w:space="0" w:color="auto"/>
              <w:bottom w:val="single" w:sz="4" w:space="0" w:color="auto"/>
            </w:tcBorders>
          </w:tcPr>
          <w:p w:rsidR="005B6FCD" w:rsidRPr="00A373E7" w:rsidRDefault="005B6FCD" w:rsidP="005B6FCD">
            <w:pPr>
              <w:snapToGrid w:val="0"/>
              <w:jc w:val="both"/>
              <w:rPr>
                <w:rFonts w:ascii="Times New Roman" w:eastAsia="Calibri" w:hAnsi="Times New Roman"/>
                <w:sz w:val="24"/>
                <w:szCs w:val="24"/>
              </w:rPr>
            </w:pPr>
            <w:r w:rsidRPr="00A373E7">
              <w:rPr>
                <w:rFonts w:ascii="Times New Roman" w:eastAsia="Calibri" w:hAnsi="Times New Roman"/>
                <w:sz w:val="24"/>
                <w:szCs w:val="24"/>
              </w:rPr>
              <w:t>Выбор с учащимся  наиболее интересного для него бытового предмета  и игрушки.</w:t>
            </w:r>
          </w:p>
          <w:p w:rsidR="005B6FCD" w:rsidRPr="00A373E7" w:rsidRDefault="005B6FCD" w:rsidP="005B6FCD">
            <w:pPr>
              <w:rPr>
                <w:rFonts w:ascii="Times New Roman" w:hAnsi="Times New Roman"/>
                <w:sz w:val="24"/>
                <w:szCs w:val="24"/>
              </w:rPr>
            </w:pPr>
          </w:p>
        </w:tc>
        <w:tc>
          <w:tcPr>
            <w:tcW w:w="99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03" w:type="dxa"/>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hAnsi="Times New Roman"/>
                <w:sz w:val="24"/>
                <w:szCs w:val="24"/>
              </w:rPr>
              <w:t>Устанавливать контакт с собеседником.</w:t>
            </w:r>
            <w:r w:rsidRPr="00A373E7">
              <w:rPr>
                <w:rFonts w:ascii="Times New Roman" w:hAnsi="Times New Roman"/>
                <w:kern w:val="2"/>
                <w:sz w:val="24"/>
                <w:szCs w:val="24"/>
              </w:rPr>
              <w:t xml:space="preserve"> Реагировать на собственное имя. </w:t>
            </w:r>
          </w:p>
        </w:tc>
      </w:tr>
      <w:tr w:rsidR="00CE070F" w:rsidRPr="00A373E7" w:rsidTr="00A373E7">
        <w:trPr>
          <w:trHeight w:val="2760"/>
        </w:trPr>
        <w:tc>
          <w:tcPr>
            <w:tcW w:w="1417" w:type="dxa"/>
            <w:tcBorders>
              <w:top w:val="single" w:sz="4" w:space="0" w:color="auto"/>
            </w:tcBorders>
          </w:tcPr>
          <w:p w:rsidR="00CE070F" w:rsidRPr="00A373E7" w:rsidRDefault="00A373E7" w:rsidP="005B6FCD">
            <w:pPr>
              <w:pStyle w:val="a3"/>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t>ДО</w:t>
            </w:r>
          </w:p>
        </w:tc>
        <w:tc>
          <w:tcPr>
            <w:tcW w:w="2836" w:type="dxa"/>
            <w:gridSpan w:val="2"/>
            <w:tcBorders>
              <w:top w:val="single" w:sz="4" w:space="0" w:color="auto"/>
            </w:tcBorders>
          </w:tcPr>
          <w:p w:rsidR="00CE070F" w:rsidRPr="00A373E7" w:rsidRDefault="00CE070F" w:rsidP="005B6FCD">
            <w:pPr>
              <w:rPr>
                <w:rFonts w:ascii="Times New Roman" w:hAnsi="Times New Roman"/>
                <w:sz w:val="24"/>
                <w:szCs w:val="24"/>
              </w:rPr>
            </w:pPr>
            <w:r w:rsidRPr="00A373E7">
              <w:rPr>
                <w:rFonts w:ascii="Times New Roman" w:hAnsi="Times New Roman"/>
                <w:sz w:val="24"/>
                <w:szCs w:val="24"/>
              </w:rPr>
              <w:t>Совместное проигрывание одного – двух действий с выбранными игрушками, бытовыми предметами.</w:t>
            </w:r>
          </w:p>
          <w:p w:rsidR="00CE070F" w:rsidRPr="00A373E7" w:rsidRDefault="00CE070F" w:rsidP="005B6FCD">
            <w:pPr>
              <w:rPr>
                <w:rFonts w:ascii="Times New Roman" w:hAnsi="Times New Roman"/>
                <w:sz w:val="24"/>
                <w:szCs w:val="24"/>
              </w:rPr>
            </w:pPr>
            <w:r w:rsidRPr="00A373E7">
              <w:rPr>
                <w:rFonts w:ascii="Times New Roman" w:hAnsi="Times New Roman"/>
                <w:sz w:val="24"/>
                <w:szCs w:val="24"/>
              </w:rPr>
              <w:t>Знакомство учащегося с ближайшими к классу помещениями .</w:t>
            </w:r>
          </w:p>
        </w:tc>
        <w:tc>
          <w:tcPr>
            <w:tcW w:w="992" w:type="dxa"/>
            <w:gridSpan w:val="2"/>
            <w:tcBorders>
              <w:top w:val="single" w:sz="4" w:space="0" w:color="auto"/>
            </w:tcBorders>
          </w:tcPr>
          <w:p w:rsidR="00CE070F" w:rsidRPr="00A373E7" w:rsidRDefault="00CE070F"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p w:rsidR="00CE070F" w:rsidRPr="00A373E7" w:rsidRDefault="00CE070F" w:rsidP="005B6FCD">
            <w:pPr>
              <w:jc w:val="both"/>
              <w:rPr>
                <w:rFonts w:ascii="Times New Roman" w:eastAsia="@Arial Unicode MS" w:hAnsi="Times New Roman"/>
                <w:sz w:val="24"/>
                <w:szCs w:val="24"/>
              </w:rPr>
            </w:pPr>
          </w:p>
        </w:tc>
        <w:tc>
          <w:tcPr>
            <w:tcW w:w="5103" w:type="dxa"/>
            <w:tcBorders>
              <w:top w:val="single" w:sz="4" w:space="0" w:color="auto"/>
            </w:tcBorders>
          </w:tcPr>
          <w:p w:rsidR="00CE070F" w:rsidRPr="00A373E7" w:rsidRDefault="00CE070F" w:rsidP="005B6FCD">
            <w:pPr>
              <w:jc w:val="both"/>
              <w:rPr>
                <w:rFonts w:ascii="Times New Roman" w:eastAsia="@Arial Unicode MS" w:hAnsi="Times New Roman"/>
                <w:sz w:val="24"/>
                <w:szCs w:val="24"/>
              </w:rPr>
            </w:pPr>
            <w:r w:rsidRPr="00A373E7">
              <w:rPr>
                <w:rFonts w:ascii="Times New Roman" w:hAnsi="Times New Roman"/>
                <w:sz w:val="24"/>
                <w:szCs w:val="24"/>
              </w:rPr>
              <w:t>Устанавливать  зрительный контакт с собеседником, выражать свои  желания звуком, словом, выполнять действия по подражанию</w:t>
            </w:r>
          </w:p>
          <w:p w:rsidR="00CE070F" w:rsidRPr="00A373E7" w:rsidRDefault="00CE070F" w:rsidP="005B6FCD">
            <w:pPr>
              <w:jc w:val="both"/>
              <w:rPr>
                <w:rFonts w:ascii="Times New Roman" w:eastAsia="@Arial Unicode MS" w:hAnsi="Times New Roman"/>
                <w:sz w:val="24"/>
                <w:szCs w:val="24"/>
              </w:rPr>
            </w:pPr>
            <w:r w:rsidRPr="00A373E7">
              <w:rPr>
                <w:rFonts w:ascii="Times New Roman" w:hAnsi="Times New Roman"/>
                <w:sz w:val="24"/>
                <w:szCs w:val="24"/>
              </w:rPr>
              <w:t>Выражать согласие (несогласие) звуком (словом, предложением), отвечать на вопросы  жестом, выполнять действия по подражанию.</w:t>
            </w:r>
          </w:p>
        </w:tc>
      </w:tr>
      <w:tr w:rsidR="005B6FCD" w:rsidRPr="00A373E7" w:rsidTr="00A373E7">
        <w:trPr>
          <w:trHeight w:val="378"/>
        </w:trPr>
        <w:tc>
          <w:tcPr>
            <w:tcW w:w="1417" w:type="dxa"/>
            <w:tcBorders>
              <w:top w:val="single" w:sz="4" w:space="0" w:color="auto"/>
              <w:bottom w:val="single" w:sz="4" w:space="0" w:color="auto"/>
            </w:tcBorders>
          </w:tcPr>
          <w:p w:rsidR="005B6FCD" w:rsidRPr="00A373E7" w:rsidRDefault="005B6FCD" w:rsidP="005B6FCD">
            <w:pPr>
              <w:pStyle w:val="a3"/>
              <w:numPr>
                <w:ilvl w:val="0"/>
                <w:numId w:val="3"/>
              </w:numPr>
              <w:jc w:val="both"/>
              <w:rPr>
                <w:rFonts w:ascii="Times New Roman" w:eastAsia="@Arial Unicode MS" w:hAnsi="Times New Roman"/>
                <w:sz w:val="24"/>
                <w:szCs w:val="24"/>
              </w:rPr>
            </w:pPr>
          </w:p>
        </w:tc>
        <w:tc>
          <w:tcPr>
            <w:tcW w:w="2836" w:type="dxa"/>
            <w:gridSpan w:val="2"/>
            <w:vMerge w:val="restart"/>
            <w:tcBorders>
              <w:top w:val="single" w:sz="4" w:space="0" w:color="auto"/>
            </w:tcBorders>
          </w:tcPr>
          <w:p w:rsidR="005B6FCD" w:rsidRPr="00A373E7" w:rsidRDefault="005B6FCD" w:rsidP="005B6FCD">
            <w:pPr>
              <w:rPr>
                <w:rFonts w:ascii="Times New Roman" w:hAnsi="Times New Roman"/>
                <w:sz w:val="24"/>
                <w:szCs w:val="24"/>
              </w:rPr>
            </w:pPr>
            <w:r w:rsidRPr="00A373E7">
              <w:rPr>
                <w:rFonts w:ascii="Times New Roman" w:hAnsi="Times New Roman"/>
                <w:sz w:val="24"/>
                <w:szCs w:val="24"/>
              </w:rPr>
              <w:t xml:space="preserve">Совместное взаимодействие с незнакомыми </w:t>
            </w:r>
            <w:r w:rsidRPr="00A373E7">
              <w:rPr>
                <w:rFonts w:ascii="Times New Roman" w:hAnsi="Times New Roman"/>
                <w:sz w:val="24"/>
                <w:szCs w:val="24"/>
              </w:rPr>
              <w:lastRenderedPageBreak/>
              <w:t>атрибутами, оборудованием помещения предназначенных для игровых целей.</w:t>
            </w:r>
          </w:p>
          <w:p w:rsidR="005B6FCD" w:rsidRPr="00A373E7" w:rsidRDefault="005B6FCD" w:rsidP="005B6FCD">
            <w:pPr>
              <w:rPr>
                <w:rFonts w:ascii="Times New Roman" w:hAnsi="Times New Roman"/>
                <w:sz w:val="24"/>
                <w:szCs w:val="24"/>
              </w:rPr>
            </w:pPr>
            <w:r w:rsidRPr="00A373E7">
              <w:rPr>
                <w:rFonts w:ascii="Times New Roman" w:hAnsi="Times New Roman"/>
                <w:sz w:val="24"/>
                <w:szCs w:val="24"/>
              </w:rPr>
              <w:t>Мини – экскурсия  и наблюдения (при активном участии учителя) для установления контактов учащегося с окружающим пространством.</w:t>
            </w:r>
          </w:p>
        </w:tc>
        <w:tc>
          <w:tcPr>
            <w:tcW w:w="99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lastRenderedPageBreak/>
              <w:t>1</w:t>
            </w:r>
          </w:p>
        </w:tc>
        <w:tc>
          <w:tcPr>
            <w:tcW w:w="5103" w:type="dxa"/>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Ходить и трогать предметы, запомнить главные предметы интерьера помещения, повторять названия предметов</w:t>
            </w:r>
          </w:p>
        </w:tc>
      </w:tr>
      <w:tr w:rsidR="005B6FCD" w:rsidRPr="00A373E7" w:rsidTr="00A373E7">
        <w:trPr>
          <w:trHeight w:val="1656"/>
        </w:trPr>
        <w:tc>
          <w:tcPr>
            <w:tcW w:w="1417" w:type="dxa"/>
            <w:tcBorders>
              <w:top w:val="single" w:sz="4" w:space="0" w:color="auto"/>
              <w:bottom w:val="single" w:sz="4" w:space="0" w:color="auto"/>
            </w:tcBorders>
          </w:tcPr>
          <w:p w:rsidR="00525023" w:rsidRDefault="00525023" w:rsidP="005B6FCD">
            <w:pPr>
              <w:pStyle w:val="a3"/>
              <w:numPr>
                <w:ilvl w:val="0"/>
                <w:numId w:val="3"/>
              </w:numPr>
              <w:jc w:val="both"/>
              <w:rPr>
                <w:rFonts w:ascii="Times New Roman" w:eastAsia="@Arial Unicode MS" w:hAnsi="Times New Roman"/>
                <w:sz w:val="24"/>
                <w:szCs w:val="24"/>
              </w:rPr>
            </w:pPr>
          </w:p>
          <w:p w:rsidR="005B6FCD" w:rsidRPr="00A373E7" w:rsidRDefault="00525023" w:rsidP="005B6FCD">
            <w:pPr>
              <w:pStyle w:val="a3"/>
              <w:numPr>
                <w:ilvl w:val="0"/>
                <w:numId w:val="3"/>
              </w:numPr>
              <w:jc w:val="both"/>
              <w:rPr>
                <w:rFonts w:ascii="Times New Roman" w:eastAsia="@Arial Unicode MS" w:hAnsi="Times New Roman"/>
                <w:sz w:val="24"/>
                <w:szCs w:val="24"/>
              </w:rPr>
            </w:pPr>
            <w:bookmarkStart w:id="0" w:name="_GoBack"/>
            <w:bookmarkEnd w:id="0"/>
            <w:r>
              <w:rPr>
                <w:rFonts w:ascii="Times New Roman" w:eastAsia="@Arial Unicode MS" w:hAnsi="Times New Roman"/>
                <w:sz w:val="24"/>
                <w:szCs w:val="24"/>
              </w:rPr>
              <w:t xml:space="preserve">Лилиана </w:t>
            </w:r>
            <w:r w:rsidR="00A373E7">
              <w:rPr>
                <w:rFonts w:ascii="Times New Roman" w:eastAsia="@Arial Unicode MS" w:hAnsi="Times New Roman"/>
                <w:sz w:val="24"/>
                <w:szCs w:val="24"/>
              </w:rPr>
              <w:t>ДО</w:t>
            </w:r>
          </w:p>
        </w:tc>
        <w:tc>
          <w:tcPr>
            <w:tcW w:w="2836" w:type="dxa"/>
            <w:gridSpan w:val="2"/>
            <w:vMerge/>
            <w:tcBorders>
              <w:bottom w:val="single" w:sz="4" w:space="0" w:color="auto"/>
            </w:tcBorders>
          </w:tcPr>
          <w:p w:rsidR="005B6FCD" w:rsidRPr="00A373E7" w:rsidRDefault="005B6FCD" w:rsidP="005B6FCD">
            <w:pPr>
              <w:rPr>
                <w:rFonts w:ascii="Times New Roman" w:hAnsi="Times New Roman"/>
                <w:sz w:val="24"/>
                <w:szCs w:val="24"/>
              </w:rPr>
            </w:pPr>
          </w:p>
        </w:tc>
        <w:tc>
          <w:tcPr>
            <w:tcW w:w="992" w:type="dxa"/>
            <w:gridSpan w:val="2"/>
            <w:tcBorders>
              <w:top w:val="single" w:sz="4" w:space="0" w:color="auto"/>
              <w:bottom w:val="single" w:sz="4" w:space="0" w:color="auto"/>
            </w:tcBorders>
          </w:tcPr>
          <w:p w:rsidR="005B6FCD" w:rsidRPr="00A373E7" w:rsidRDefault="00CE070F"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03" w:type="dxa"/>
            <w:tcBorders>
              <w:top w:val="single" w:sz="4" w:space="0" w:color="auto"/>
              <w:bottom w:val="single" w:sz="4" w:space="0" w:color="auto"/>
            </w:tcBorders>
          </w:tcPr>
          <w:p w:rsidR="005B6FCD" w:rsidRPr="00A373E7" w:rsidRDefault="00CE070F"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 xml:space="preserve">Экскурсия </w:t>
            </w:r>
          </w:p>
        </w:tc>
      </w:tr>
      <w:tr w:rsidR="005B6FCD" w:rsidRPr="00A373E7" w:rsidTr="00A373E7">
        <w:trPr>
          <w:trHeight w:val="249"/>
        </w:trPr>
        <w:tc>
          <w:tcPr>
            <w:tcW w:w="4253" w:type="dxa"/>
            <w:gridSpan w:val="3"/>
            <w:tcBorders>
              <w:top w:val="single" w:sz="4" w:space="0" w:color="auto"/>
              <w:bottom w:val="single" w:sz="4" w:space="0" w:color="auto"/>
            </w:tcBorders>
          </w:tcPr>
          <w:p w:rsidR="005B6FCD" w:rsidRPr="00A373E7" w:rsidRDefault="005B6FCD" w:rsidP="005B6FCD">
            <w:pPr>
              <w:rPr>
                <w:rFonts w:ascii="Times New Roman" w:hAnsi="Times New Roman"/>
                <w:b/>
                <w:sz w:val="24"/>
                <w:szCs w:val="24"/>
              </w:rPr>
            </w:pPr>
            <w:r w:rsidRPr="00A373E7">
              <w:rPr>
                <w:rFonts w:ascii="Times New Roman" w:hAnsi="Times New Roman"/>
                <w:b/>
                <w:sz w:val="24"/>
                <w:szCs w:val="24"/>
              </w:rPr>
              <w:lastRenderedPageBreak/>
              <w:t>Я – ребенок.</w:t>
            </w:r>
          </w:p>
        </w:tc>
        <w:tc>
          <w:tcPr>
            <w:tcW w:w="99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b/>
                <w:sz w:val="24"/>
                <w:szCs w:val="24"/>
              </w:rPr>
            </w:pPr>
            <w:r w:rsidRPr="00A373E7">
              <w:rPr>
                <w:rFonts w:ascii="Times New Roman" w:eastAsia="@Arial Unicode MS" w:hAnsi="Times New Roman"/>
                <w:b/>
                <w:sz w:val="24"/>
                <w:szCs w:val="24"/>
              </w:rPr>
              <w:t>3</w:t>
            </w:r>
          </w:p>
        </w:tc>
        <w:tc>
          <w:tcPr>
            <w:tcW w:w="5103" w:type="dxa"/>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p>
        </w:tc>
      </w:tr>
      <w:tr w:rsidR="005B6FCD" w:rsidRPr="00A373E7" w:rsidTr="00A373E7">
        <w:trPr>
          <w:trHeight w:val="255"/>
        </w:trPr>
        <w:tc>
          <w:tcPr>
            <w:tcW w:w="1417" w:type="dxa"/>
            <w:tcBorders>
              <w:top w:val="single" w:sz="4" w:space="0" w:color="auto"/>
              <w:bottom w:val="single" w:sz="4" w:space="0" w:color="auto"/>
              <w:right w:val="single" w:sz="4" w:space="0" w:color="auto"/>
            </w:tcBorders>
          </w:tcPr>
          <w:p w:rsidR="005B6FCD" w:rsidRPr="00A373E7" w:rsidRDefault="00A373E7" w:rsidP="005B6FCD">
            <w:pPr>
              <w:pStyle w:val="a3"/>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t>ДО</w:t>
            </w:r>
          </w:p>
        </w:tc>
        <w:tc>
          <w:tcPr>
            <w:tcW w:w="2836" w:type="dxa"/>
            <w:gridSpan w:val="2"/>
            <w:tcBorders>
              <w:top w:val="single" w:sz="4" w:space="0" w:color="auto"/>
              <w:bottom w:val="single" w:sz="4" w:space="0" w:color="auto"/>
            </w:tcBorders>
          </w:tcPr>
          <w:p w:rsidR="005B6FCD" w:rsidRPr="00A373E7" w:rsidRDefault="005B6FCD" w:rsidP="005B6FCD">
            <w:pPr>
              <w:rPr>
                <w:rFonts w:ascii="Times New Roman" w:hAnsi="Times New Roman"/>
                <w:sz w:val="24"/>
                <w:szCs w:val="24"/>
              </w:rPr>
            </w:pPr>
            <w:r w:rsidRPr="00A373E7">
              <w:rPr>
                <w:rFonts w:ascii="Times New Roman" w:hAnsi="Times New Roman"/>
                <w:sz w:val="24"/>
                <w:szCs w:val="24"/>
              </w:rPr>
              <w:t>Упражнения на ориентацию в собственном теле.</w:t>
            </w:r>
          </w:p>
        </w:tc>
        <w:tc>
          <w:tcPr>
            <w:tcW w:w="99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03" w:type="dxa"/>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Приветствовать, концентрировать внимание на предметах, частях тела, выражать удовольствие, неудовольствие, выражать жестом согласие, несогласие, прощаться.</w:t>
            </w:r>
          </w:p>
        </w:tc>
      </w:tr>
      <w:tr w:rsidR="005B6FCD" w:rsidRPr="00A373E7" w:rsidTr="00A373E7">
        <w:trPr>
          <w:trHeight w:val="255"/>
        </w:trPr>
        <w:tc>
          <w:tcPr>
            <w:tcW w:w="1417" w:type="dxa"/>
            <w:tcBorders>
              <w:top w:val="single" w:sz="4" w:space="0" w:color="auto"/>
              <w:bottom w:val="single" w:sz="4" w:space="0" w:color="auto"/>
            </w:tcBorders>
          </w:tcPr>
          <w:p w:rsidR="005B6FCD" w:rsidRPr="00A373E7" w:rsidRDefault="005B6FCD" w:rsidP="005B6FCD">
            <w:pPr>
              <w:pStyle w:val="a3"/>
              <w:numPr>
                <w:ilvl w:val="0"/>
                <w:numId w:val="3"/>
              </w:numPr>
              <w:jc w:val="both"/>
              <w:rPr>
                <w:rFonts w:ascii="Times New Roman" w:eastAsia="@Arial Unicode MS" w:hAnsi="Times New Roman"/>
                <w:sz w:val="24"/>
                <w:szCs w:val="24"/>
              </w:rPr>
            </w:pPr>
          </w:p>
        </w:tc>
        <w:tc>
          <w:tcPr>
            <w:tcW w:w="2836" w:type="dxa"/>
            <w:gridSpan w:val="2"/>
            <w:tcBorders>
              <w:top w:val="single" w:sz="4" w:space="0" w:color="auto"/>
              <w:bottom w:val="single" w:sz="4" w:space="0" w:color="auto"/>
            </w:tcBorders>
          </w:tcPr>
          <w:p w:rsidR="005B6FCD" w:rsidRPr="00A373E7" w:rsidRDefault="005B6FCD" w:rsidP="005B6FCD">
            <w:pPr>
              <w:rPr>
                <w:rFonts w:ascii="Times New Roman" w:hAnsi="Times New Roman"/>
                <w:sz w:val="24"/>
                <w:szCs w:val="24"/>
              </w:rPr>
            </w:pPr>
            <w:r w:rsidRPr="00A373E7">
              <w:rPr>
                <w:rFonts w:ascii="Times New Roman" w:hAnsi="Times New Roman"/>
                <w:sz w:val="24"/>
                <w:szCs w:val="24"/>
              </w:rPr>
              <w:t>Показ и называние  частей тела: голова (глаза, нос, рот, уши), руки, ноги, - совместно с учителем ( с использованием невербальных и вербальных средств общения).</w:t>
            </w:r>
          </w:p>
        </w:tc>
        <w:tc>
          <w:tcPr>
            <w:tcW w:w="99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03" w:type="dxa"/>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 xml:space="preserve">Показывать название частей тела, называть части тела, выбирать верную картинку, выражать согласие (несогласие), </w:t>
            </w:r>
          </w:p>
        </w:tc>
      </w:tr>
      <w:tr w:rsidR="00CE070F" w:rsidRPr="00A373E7" w:rsidTr="00A373E7">
        <w:trPr>
          <w:trHeight w:val="4140"/>
        </w:trPr>
        <w:tc>
          <w:tcPr>
            <w:tcW w:w="1417" w:type="dxa"/>
            <w:tcBorders>
              <w:top w:val="single" w:sz="4" w:space="0" w:color="auto"/>
            </w:tcBorders>
          </w:tcPr>
          <w:p w:rsidR="00CE070F" w:rsidRPr="00A373E7" w:rsidRDefault="00A373E7" w:rsidP="005B6FCD">
            <w:pPr>
              <w:pStyle w:val="a3"/>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t>ДО</w:t>
            </w:r>
          </w:p>
        </w:tc>
        <w:tc>
          <w:tcPr>
            <w:tcW w:w="2836" w:type="dxa"/>
            <w:gridSpan w:val="2"/>
            <w:tcBorders>
              <w:top w:val="single" w:sz="4" w:space="0" w:color="auto"/>
            </w:tcBorders>
          </w:tcPr>
          <w:p w:rsidR="00CE070F" w:rsidRPr="00A373E7" w:rsidRDefault="00CE070F" w:rsidP="005B6FCD">
            <w:pPr>
              <w:rPr>
                <w:rFonts w:ascii="Times New Roman" w:hAnsi="Times New Roman"/>
                <w:sz w:val="24"/>
                <w:szCs w:val="24"/>
              </w:rPr>
            </w:pPr>
            <w:r w:rsidRPr="00A373E7">
              <w:rPr>
                <w:rFonts w:ascii="Times New Roman" w:hAnsi="Times New Roman"/>
                <w:sz w:val="24"/>
                <w:szCs w:val="24"/>
              </w:rPr>
              <w:t>Сравнение частей тела и лица ребенка с частями тела и лица дидактической куклы (вместе с учителем).</w:t>
            </w:r>
          </w:p>
          <w:p w:rsidR="00CE070F" w:rsidRPr="00A373E7" w:rsidRDefault="00CE070F" w:rsidP="005B6FCD">
            <w:pPr>
              <w:rPr>
                <w:rFonts w:ascii="Times New Roman" w:hAnsi="Times New Roman"/>
                <w:sz w:val="24"/>
                <w:szCs w:val="24"/>
              </w:rPr>
            </w:pPr>
            <w:r w:rsidRPr="00A373E7">
              <w:rPr>
                <w:rFonts w:ascii="Times New Roman" w:hAnsi="Times New Roman"/>
                <w:sz w:val="24"/>
                <w:szCs w:val="24"/>
              </w:rPr>
              <w:t xml:space="preserve">Показ частей тела и лица на большой дидактической кукле, на антропоморфных игрушках большого размера (мишка, собака, кошка) </w:t>
            </w:r>
          </w:p>
        </w:tc>
        <w:tc>
          <w:tcPr>
            <w:tcW w:w="992" w:type="dxa"/>
            <w:gridSpan w:val="2"/>
            <w:tcBorders>
              <w:top w:val="single" w:sz="4" w:space="0" w:color="auto"/>
            </w:tcBorders>
          </w:tcPr>
          <w:p w:rsidR="00CE070F" w:rsidRPr="00A373E7" w:rsidRDefault="00CE070F"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p w:rsidR="00CE070F" w:rsidRPr="00A373E7" w:rsidRDefault="00CE070F" w:rsidP="005B6FCD">
            <w:pPr>
              <w:jc w:val="both"/>
              <w:rPr>
                <w:rFonts w:ascii="Times New Roman" w:eastAsia="@Arial Unicode MS" w:hAnsi="Times New Roman"/>
                <w:sz w:val="24"/>
                <w:szCs w:val="24"/>
              </w:rPr>
            </w:pPr>
          </w:p>
        </w:tc>
        <w:tc>
          <w:tcPr>
            <w:tcW w:w="5103" w:type="dxa"/>
            <w:tcBorders>
              <w:top w:val="single" w:sz="4" w:space="0" w:color="auto"/>
            </w:tcBorders>
          </w:tcPr>
          <w:p w:rsidR="00CE070F" w:rsidRPr="00A373E7" w:rsidRDefault="00CE070F"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Показывать название частей тела, называть части тела, выбирать верную картинку, выражать согласие (несогласие), выполнять действия по образцу. Запомнить сходство лица человека и куклы, выражать согласие(несогласие)</w:t>
            </w:r>
          </w:p>
          <w:p w:rsidR="00CE070F" w:rsidRPr="00A373E7" w:rsidRDefault="00CE070F"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Показывать название частей тела, называть части тела, выбирать верную часть тела, выражать согласие (несогласие), выполнять действия по образцу.</w:t>
            </w:r>
          </w:p>
        </w:tc>
      </w:tr>
      <w:tr w:rsidR="00CE070F" w:rsidRPr="00A373E7" w:rsidTr="00A373E7">
        <w:trPr>
          <w:trHeight w:val="135"/>
        </w:trPr>
        <w:tc>
          <w:tcPr>
            <w:tcW w:w="4253" w:type="dxa"/>
            <w:gridSpan w:val="3"/>
            <w:tcBorders>
              <w:top w:val="single" w:sz="4" w:space="0" w:color="auto"/>
              <w:bottom w:val="single" w:sz="4" w:space="0" w:color="auto"/>
            </w:tcBorders>
          </w:tcPr>
          <w:p w:rsidR="00CE070F" w:rsidRPr="00A373E7" w:rsidRDefault="00CE070F" w:rsidP="005B6FCD">
            <w:pPr>
              <w:rPr>
                <w:rFonts w:ascii="Times New Roman" w:hAnsi="Times New Roman"/>
                <w:b/>
                <w:sz w:val="24"/>
                <w:szCs w:val="24"/>
              </w:rPr>
            </w:pPr>
            <w:r w:rsidRPr="00A373E7">
              <w:rPr>
                <w:rFonts w:ascii="Times New Roman" w:hAnsi="Times New Roman"/>
                <w:b/>
                <w:sz w:val="24"/>
                <w:szCs w:val="24"/>
              </w:rPr>
              <w:t>Мои игрушки</w:t>
            </w:r>
          </w:p>
        </w:tc>
        <w:tc>
          <w:tcPr>
            <w:tcW w:w="992" w:type="dxa"/>
            <w:gridSpan w:val="2"/>
            <w:tcBorders>
              <w:top w:val="single" w:sz="4" w:space="0" w:color="auto"/>
              <w:bottom w:val="single" w:sz="4" w:space="0" w:color="auto"/>
            </w:tcBorders>
          </w:tcPr>
          <w:p w:rsidR="00CE070F" w:rsidRPr="00A373E7" w:rsidRDefault="00CE070F" w:rsidP="005B6FCD">
            <w:pPr>
              <w:jc w:val="both"/>
              <w:rPr>
                <w:rFonts w:ascii="Times New Roman" w:eastAsia="@Arial Unicode MS" w:hAnsi="Times New Roman"/>
                <w:b/>
                <w:sz w:val="24"/>
                <w:szCs w:val="24"/>
              </w:rPr>
            </w:pPr>
            <w:r w:rsidRPr="00A373E7">
              <w:rPr>
                <w:rFonts w:ascii="Times New Roman" w:eastAsia="@Arial Unicode MS" w:hAnsi="Times New Roman"/>
                <w:b/>
                <w:sz w:val="24"/>
                <w:szCs w:val="24"/>
              </w:rPr>
              <w:t>7</w:t>
            </w:r>
          </w:p>
        </w:tc>
        <w:tc>
          <w:tcPr>
            <w:tcW w:w="5103" w:type="dxa"/>
            <w:tcBorders>
              <w:top w:val="single" w:sz="4" w:space="0" w:color="auto"/>
              <w:bottom w:val="single" w:sz="4" w:space="0" w:color="auto"/>
            </w:tcBorders>
          </w:tcPr>
          <w:p w:rsidR="00CE070F" w:rsidRPr="00A373E7" w:rsidRDefault="00CE070F" w:rsidP="005B6FCD">
            <w:pPr>
              <w:jc w:val="both"/>
              <w:rPr>
                <w:rFonts w:ascii="Times New Roman" w:eastAsia="@Arial Unicode MS" w:hAnsi="Times New Roman"/>
                <w:sz w:val="24"/>
                <w:szCs w:val="24"/>
              </w:rPr>
            </w:pPr>
          </w:p>
        </w:tc>
      </w:tr>
      <w:tr w:rsidR="005B6FCD" w:rsidRPr="00A373E7" w:rsidTr="00A373E7">
        <w:trPr>
          <w:trHeight w:val="126"/>
        </w:trPr>
        <w:tc>
          <w:tcPr>
            <w:tcW w:w="1417" w:type="dxa"/>
            <w:tcBorders>
              <w:top w:val="single" w:sz="4" w:space="0" w:color="auto"/>
              <w:bottom w:val="single" w:sz="4" w:space="0" w:color="auto"/>
            </w:tcBorders>
          </w:tcPr>
          <w:p w:rsidR="005B6FCD" w:rsidRPr="00A373E7" w:rsidRDefault="00A373E7" w:rsidP="005B6FCD">
            <w:pPr>
              <w:pStyle w:val="a3"/>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t>ДО</w:t>
            </w:r>
          </w:p>
        </w:tc>
        <w:tc>
          <w:tcPr>
            <w:tcW w:w="2827" w:type="dxa"/>
            <w:tcBorders>
              <w:top w:val="single" w:sz="4" w:space="0" w:color="auto"/>
              <w:bottom w:val="single" w:sz="4" w:space="0" w:color="auto"/>
            </w:tcBorders>
          </w:tcPr>
          <w:p w:rsidR="005B6FCD" w:rsidRPr="00A373E7" w:rsidRDefault="005B6FCD" w:rsidP="005B6FCD">
            <w:pPr>
              <w:rPr>
                <w:rFonts w:ascii="Times New Roman" w:hAnsi="Times New Roman"/>
                <w:sz w:val="24"/>
                <w:szCs w:val="24"/>
              </w:rPr>
            </w:pPr>
            <w:r w:rsidRPr="00A373E7">
              <w:rPr>
                <w:rFonts w:ascii="Times New Roman" w:hAnsi="Times New Roman"/>
                <w:sz w:val="24"/>
                <w:szCs w:val="24"/>
              </w:rPr>
              <w:t>Свободные предметные игры  с любимыми игрушками.</w:t>
            </w:r>
          </w:p>
        </w:tc>
        <w:tc>
          <w:tcPr>
            <w:tcW w:w="99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1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Реагировать на собственное имя, понимать простые слова, обозначающие предмет, выполнять действия по образцу.</w:t>
            </w:r>
          </w:p>
        </w:tc>
      </w:tr>
      <w:tr w:rsidR="005B6FCD" w:rsidRPr="00A373E7" w:rsidTr="00A373E7">
        <w:trPr>
          <w:trHeight w:val="252"/>
        </w:trPr>
        <w:tc>
          <w:tcPr>
            <w:tcW w:w="1417" w:type="dxa"/>
            <w:tcBorders>
              <w:top w:val="single" w:sz="4" w:space="0" w:color="auto"/>
              <w:bottom w:val="single" w:sz="4" w:space="0" w:color="auto"/>
            </w:tcBorders>
          </w:tcPr>
          <w:p w:rsidR="005B6FCD" w:rsidRPr="00A373E7" w:rsidRDefault="005B6FCD" w:rsidP="005B6FCD">
            <w:pPr>
              <w:pStyle w:val="a3"/>
              <w:numPr>
                <w:ilvl w:val="0"/>
                <w:numId w:val="3"/>
              </w:numPr>
              <w:jc w:val="both"/>
              <w:rPr>
                <w:rFonts w:ascii="Times New Roman" w:eastAsia="@Arial Unicode MS" w:hAnsi="Times New Roman"/>
                <w:sz w:val="24"/>
                <w:szCs w:val="24"/>
              </w:rPr>
            </w:pPr>
          </w:p>
        </w:tc>
        <w:tc>
          <w:tcPr>
            <w:tcW w:w="2827" w:type="dxa"/>
            <w:tcBorders>
              <w:top w:val="single" w:sz="4" w:space="0" w:color="auto"/>
              <w:bottom w:val="single" w:sz="4" w:space="0" w:color="auto"/>
            </w:tcBorders>
          </w:tcPr>
          <w:p w:rsidR="005B6FCD" w:rsidRPr="00A373E7" w:rsidRDefault="005B6FCD" w:rsidP="005B6FCD">
            <w:pPr>
              <w:contextualSpacing/>
              <w:jc w:val="both"/>
              <w:rPr>
                <w:rFonts w:ascii="Times New Roman" w:eastAsia="Calibri" w:hAnsi="Times New Roman"/>
                <w:sz w:val="24"/>
                <w:szCs w:val="24"/>
              </w:rPr>
            </w:pPr>
            <w:r w:rsidRPr="00A373E7">
              <w:rPr>
                <w:rFonts w:ascii="Times New Roman" w:eastAsia="Calibri" w:hAnsi="Times New Roman"/>
                <w:sz w:val="24"/>
                <w:szCs w:val="24"/>
              </w:rPr>
              <w:t>Игры с образными игрушками.</w:t>
            </w:r>
          </w:p>
          <w:p w:rsidR="005B6FCD" w:rsidRPr="00A373E7" w:rsidRDefault="005B6FCD" w:rsidP="005B6FCD">
            <w:pPr>
              <w:rPr>
                <w:rFonts w:ascii="Times New Roman" w:hAnsi="Times New Roman"/>
                <w:sz w:val="24"/>
                <w:szCs w:val="24"/>
              </w:rPr>
            </w:pPr>
          </w:p>
        </w:tc>
        <w:tc>
          <w:tcPr>
            <w:tcW w:w="99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1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Реагировать на собственное имя, понимать простые слова, обозначающие предмет, выполнять действия по образцу, называть отдельные звуки.</w:t>
            </w:r>
          </w:p>
        </w:tc>
      </w:tr>
      <w:tr w:rsidR="005B6FCD" w:rsidRPr="00A373E7" w:rsidTr="00A373E7">
        <w:trPr>
          <w:trHeight w:val="360"/>
        </w:trPr>
        <w:tc>
          <w:tcPr>
            <w:tcW w:w="1417" w:type="dxa"/>
            <w:tcBorders>
              <w:top w:val="single" w:sz="4" w:space="0" w:color="auto"/>
              <w:bottom w:val="single" w:sz="4" w:space="0" w:color="auto"/>
            </w:tcBorders>
          </w:tcPr>
          <w:p w:rsidR="005B6FCD" w:rsidRPr="00A373E7" w:rsidRDefault="00A373E7" w:rsidP="005B6FCD">
            <w:pPr>
              <w:pStyle w:val="a3"/>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t>ДО</w:t>
            </w:r>
          </w:p>
        </w:tc>
        <w:tc>
          <w:tcPr>
            <w:tcW w:w="2827" w:type="dxa"/>
            <w:tcBorders>
              <w:top w:val="single" w:sz="4" w:space="0" w:color="auto"/>
              <w:bottom w:val="single" w:sz="4" w:space="0" w:color="auto"/>
            </w:tcBorders>
          </w:tcPr>
          <w:p w:rsidR="005B6FCD" w:rsidRPr="00A373E7" w:rsidRDefault="005B6FCD" w:rsidP="005B6FCD">
            <w:pPr>
              <w:rPr>
                <w:rFonts w:ascii="Times New Roman" w:hAnsi="Times New Roman"/>
                <w:sz w:val="24"/>
                <w:szCs w:val="24"/>
              </w:rPr>
            </w:pPr>
            <w:r w:rsidRPr="00A373E7">
              <w:rPr>
                <w:rFonts w:ascii="Times New Roman" w:hAnsi="Times New Roman"/>
                <w:sz w:val="24"/>
                <w:szCs w:val="24"/>
              </w:rPr>
              <w:t>Игры на звукоподражания.</w:t>
            </w:r>
          </w:p>
        </w:tc>
        <w:tc>
          <w:tcPr>
            <w:tcW w:w="99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1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 xml:space="preserve">Реагировать на собственное имя, понимать простые слова, обозначающие предмет, </w:t>
            </w:r>
            <w:r w:rsidRPr="00A373E7">
              <w:rPr>
                <w:rFonts w:ascii="Times New Roman" w:eastAsia="@Arial Unicode MS" w:hAnsi="Times New Roman"/>
                <w:sz w:val="24"/>
                <w:szCs w:val="24"/>
              </w:rPr>
              <w:lastRenderedPageBreak/>
              <w:t>выполнять действия по образцу, называть отдельные звуки.</w:t>
            </w:r>
          </w:p>
        </w:tc>
      </w:tr>
      <w:tr w:rsidR="005B6FCD" w:rsidRPr="00A373E7" w:rsidTr="00A373E7">
        <w:trPr>
          <w:trHeight w:val="345"/>
        </w:trPr>
        <w:tc>
          <w:tcPr>
            <w:tcW w:w="1417" w:type="dxa"/>
            <w:tcBorders>
              <w:top w:val="single" w:sz="4" w:space="0" w:color="auto"/>
              <w:bottom w:val="single" w:sz="4" w:space="0" w:color="auto"/>
            </w:tcBorders>
          </w:tcPr>
          <w:p w:rsidR="005B6FCD" w:rsidRPr="00A373E7" w:rsidRDefault="00A373E7" w:rsidP="005B6FCD">
            <w:pPr>
              <w:pStyle w:val="a3"/>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lastRenderedPageBreak/>
              <w:t>ДО</w:t>
            </w:r>
          </w:p>
        </w:tc>
        <w:tc>
          <w:tcPr>
            <w:tcW w:w="2827" w:type="dxa"/>
            <w:tcBorders>
              <w:top w:val="single" w:sz="4" w:space="0" w:color="auto"/>
              <w:bottom w:val="single" w:sz="4" w:space="0" w:color="auto"/>
            </w:tcBorders>
          </w:tcPr>
          <w:p w:rsidR="005B6FCD" w:rsidRPr="00A373E7" w:rsidRDefault="005B6FCD" w:rsidP="005B6FCD">
            <w:pPr>
              <w:rPr>
                <w:rFonts w:ascii="Times New Roman" w:hAnsi="Times New Roman"/>
                <w:sz w:val="24"/>
                <w:szCs w:val="24"/>
              </w:rPr>
            </w:pPr>
            <w:r w:rsidRPr="00A373E7">
              <w:rPr>
                <w:rFonts w:ascii="Times New Roman" w:hAnsi="Times New Roman"/>
                <w:sz w:val="24"/>
                <w:szCs w:val="24"/>
              </w:rPr>
              <w:t>Игры на звукоподражания.</w:t>
            </w:r>
          </w:p>
        </w:tc>
        <w:tc>
          <w:tcPr>
            <w:tcW w:w="99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1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Реагировать на собственное имя, понимать простые слова, обозначающие предмет, выполнять действия по образцу, называть отдельные звуки.</w:t>
            </w:r>
          </w:p>
        </w:tc>
      </w:tr>
      <w:tr w:rsidR="005B6FCD" w:rsidRPr="00A373E7" w:rsidTr="00A373E7">
        <w:trPr>
          <w:trHeight w:val="210"/>
        </w:trPr>
        <w:tc>
          <w:tcPr>
            <w:tcW w:w="1417" w:type="dxa"/>
            <w:tcBorders>
              <w:top w:val="single" w:sz="4" w:space="0" w:color="auto"/>
              <w:bottom w:val="single" w:sz="4" w:space="0" w:color="auto"/>
            </w:tcBorders>
          </w:tcPr>
          <w:p w:rsidR="005B6FCD" w:rsidRPr="00A373E7" w:rsidRDefault="005B6FCD" w:rsidP="005B6FCD">
            <w:pPr>
              <w:pStyle w:val="a3"/>
              <w:numPr>
                <w:ilvl w:val="0"/>
                <w:numId w:val="3"/>
              </w:numPr>
              <w:jc w:val="both"/>
              <w:rPr>
                <w:rFonts w:ascii="Times New Roman" w:eastAsia="@Arial Unicode MS" w:hAnsi="Times New Roman"/>
                <w:sz w:val="24"/>
                <w:szCs w:val="24"/>
              </w:rPr>
            </w:pPr>
          </w:p>
        </w:tc>
        <w:tc>
          <w:tcPr>
            <w:tcW w:w="2827" w:type="dxa"/>
            <w:tcBorders>
              <w:top w:val="single" w:sz="4" w:space="0" w:color="auto"/>
              <w:bottom w:val="single" w:sz="4" w:space="0" w:color="auto"/>
            </w:tcBorders>
          </w:tcPr>
          <w:p w:rsidR="005B6FCD" w:rsidRPr="00A373E7" w:rsidRDefault="005B6FCD" w:rsidP="005B6FCD">
            <w:pPr>
              <w:rPr>
                <w:rFonts w:ascii="Times New Roman" w:hAnsi="Times New Roman"/>
                <w:sz w:val="24"/>
                <w:szCs w:val="24"/>
              </w:rPr>
            </w:pPr>
            <w:r w:rsidRPr="00A373E7">
              <w:rPr>
                <w:rFonts w:ascii="Times New Roman" w:hAnsi="Times New Roman"/>
                <w:sz w:val="24"/>
                <w:szCs w:val="24"/>
              </w:rPr>
              <w:t>Узнавание игрушек по звуковым параметрам (звукоподражания животным, звукам двигателя машины, стуку молотка)</w:t>
            </w:r>
          </w:p>
        </w:tc>
        <w:tc>
          <w:tcPr>
            <w:tcW w:w="99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1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Понимать слова, обозначающие предмет, реагировать на звук, произносить звуки и слоги по образцу, выполнять действия по инструкции и образцу.</w:t>
            </w:r>
          </w:p>
        </w:tc>
      </w:tr>
      <w:tr w:rsidR="005B6FCD" w:rsidRPr="00A373E7" w:rsidTr="00A373E7">
        <w:trPr>
          <w:trHeight w:val="315"/>
        </w:trPr>
        <w:tc>
          <w:tcPr>
            <w:tcW w:w="1417" w:type="dxa"/>
            <w:tcBorders>
              <w:top w:val="single" w:sz="4" w:space="0" w:color="auto"/>
              <w:bottom w:val="single" w:sz="4" w:space="0" w:color="auto"/>
            </w:tcBorders>
          </w:tcPr>
          <w:p w:rsidR="005B6FCD" w:rsidRPr="00A373E7" w:rsidRDefault="00A373E7" w:rsidP="005B6FCD">
            <w:pPr>
              <w:pStyle w:val="a3"/>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t>ДО</w:t>
            </w:r>
          </w:p>
        </w:tc>
        <w:tc>
          <w:tcPr>
            <w:tcW w:w="2827" w:type="dxa"/>
            <w:tcBorders>
              <w:top w:val="single" w:sz="4" w:space="0" w:color="auto"/>
              <w:bottom w:val="single" w:sz="4" w:space="0" w:color="auto"/>
            </w:tcBorders>
          </w:tcPr>
          <w:p w:rsidR="005B6FCD" w:rsidRPr="00A373E7" w:rsidRDefault="005B6FCD" w:rsidP="005B6FCD">
            <w:pPr>
              <w:rPr>
                <w:rFonts w:ascii="Times New Roman" w:hAnsi="Times New Roman"/>
                <w:sz w:val="24"/>
                <w:szCs w:val="24"/>
              </w:rPr>
            </w:pPr>
            <w:r w:rsidRPr="00A373E7">
              <w:rPr>
                <w:rFonts w:ascii="Times New Roman" w:hAnsi="Times New Roman"/>
                <w:sz w:val="24"/>
                <w:szCs w:val="24"/>
              </w:rPr>
              <w:t>Узнавание знакомых игрушек по краткому словесному и жестовому описанию учителя</w:t>
            </w:r>
          </w:p>
        </w:tc>
        <w:tc>
          <w:tcPr>
            <w:tcW w:w="99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1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Находить предмет по словесной инструкции, выполнять действия по образцу, реагировать на звук,  произносить слоги и слова по образцу и инструкции.</w:t>
            </w:r>
          </w:p>
        </w:tc>
      </w:tr>
      <w:tr w:rsidR="005B6FCD" w:rsidRPr="00A373E7" w:rsidTr="00A373E7">
        <w:trPr>
          <w:trHeight w:val="369"/>
        </w:trPr>
        <w:tc>
          <w:tcPr>
            <w:tcW w:w="1417" w:type="dxa"/>
            <w:tcBorders>
              <w:top w:val="single" w:sz="4" w:space="0" w:color="auto"/>
              <w:bottom w:val="single" w:sz="4" w:space="0" w:color="auto"/>
            </w:tcBorders>
          </w:tcPr>
          <w:p w:rsidR="005B6FCD" w:rsidRPr="00A373E7" w:rsidRDefault="00A373E7" w:rsidP="005B6FCD">
            <w:pPr>
              <w:pStyle w:val="a3"/>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t>ДО</w:t>
            </w:r>
          </w:p>
        </w:tc>
        <w:tc>
          <w:tcPr>
            <w:tcW w:w="2827" w:type="dxa"/>
            <w:tcBorders>
              <w:top w:val="single" w:sz="4" w:space="0" w:color="auto"/>
              <w:bottom w:val="single" w:sz="4" w:space="0" w:color="auto"/>
            </w:tcBorders>
          </w:tcPr>
          <w:p w:rsidR="005B6FCD" w:rsidRPr="00A373E7" w:rsidRDefault="005B6FCD" w:rsidP="005B6FCD">
            <w:pPr>
              <w:rPr>
                <w:rFonts w:ascii="Times New Roman" w:hAnsi="Times New Roman"/>
                <w:sz w:val="24"/>
                <w:szCs w:val="24"/>
              </w:rPr>
            </w:pPr>
            <w:r w:rsidRPr="00A373E7">
              <w:rPr>
                <w:rFonts w:ascii="Times New Roman" w:hAnsi="Times New Roman"/>
                <w:sz w:val="24"/>
                <w:szCs w:val="24"/>
              </w:rPr>
              <w:t>Побуждение учащегося к первым высказываниям об игровых умениях с использованием невербальных и вербальных средств общения.</w:t>
            </w:r>
          </w:p>
        </w:tc>
        <w:tc>
          <w:tcPr>
            <w:tcW w:w="99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1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Понимать слова и действия, называть отдельные звуки, слоги и слова по образцу; понимать слова обозначающие признак предмета. Выполнять действия по образцу.</w:t>
            </w:r>
          </w:p>
        </w:tc>
      </w:tr>
      <w:tr w:rsidR="005B6FCD" w:rsidRPr="00A373E7" w:rsidTr="00A373E7">
        <w:trPr>
          <w:trHeight w:val="267"/>
        </w:trPr>
        <w:tc>
          <w:tcPr>
            <w:tcW w:w="1417" w:type="dxa"/>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p>
        </w:tc>
        <w:tc>
          <w:tcPr>
            <w:tcW w:w="2836" w:type="dxa"/>
            <w:gridSpan w:val="2"/>
            <w:tcBorders>
              <w:top w:val="single" w:sz="4" w:space="0" w:color="auto"/>
              <w:bottom w:val="single" w:sz="4" w:space="0" w:color="auto"/>
            </w:tcBorders>
          </w:tcPr>
          <w:p w:rsidR="005B6FCD" w:rsidRPr="00A373E7" w:rsidRDefault="005B6FCD" w:rsidP="005B6FCD">
            <w:pPr>
              <w:rPr>
                <w:rFonts w:ascii="Times New Roman" w:hAnsi="Times New Roman"/>
                <w:b/>
                <w:sz w:val="24"/>
                <w:szCs w:val="24"/>
              </w:rPr>
            </w:pPr>
            <w:r w:rsidRPr="00A373E7">
              <w:rPr>
                <w:rFonts w:ascii="Times New Roman" w:hAnsi="Times New Roman"/>
                <w:b/>
                <w:sz w:val="24"/>
                <w:szCs w:val="24"/>
              </w:rPr>
              <w:t>Я-ребенок</w:t>
            </w:r>
          </w:p>
        </w:tc>
        <w:tc>
          <w:tcPr>
            <w:tcW w:w="99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b/>
                <w:sz w:val="24"/>
                <w:szCs w:val="24"/>
              </w:rPr>
            </w:pPr>
            <w:r w:rsidRPr="00A373E7">
              <w:rPr>
                <w:rFonts w:ascii="Times New Roman" w:eastAsia="@Arial Unicode MS" w:hAnsi="Times New Roman"/>
                <w:b/>
                <w:sz w:val="24"/>
                <w:szCs w:val="24"/>
              </w:rPr>
              <w:t>4</w:t>
            </w:r>
          </w:p>
        </w:tc>
        <w:tc>
          <w:tcPr>
            <w:tcW w:w="5103" w:type="dxa"/>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p>
        </w:tc>
      </w:tr>
      <w:tr w:rsidR="005B6FCD" w:rsidRPr="00A373E7" w:rsidTr="00A373E7">
        <w:trPr>
          <w:trHeight w:val="300"/>
        </w:trPr>
        <w:tc>
          <w:tcPr>
            <w:tcW w:w="1417" w:type="dxa"/>
            <w:tcBorders>
              <w:top w:val="single" w:sz="4" w:space="0" w:color="auto"/>
              <w:bottom w:val="single" w:sz="4" w:space="0" w:color="auto"/>
            </w:tcBorders>
          </w:tcPr>
          <w:p w:rsidR="005B6FCD" w:rsidRPr="00A373E7" w:rsidRDefault="005B6FCD" w:rsidP="005B6FCD">
            <w:pPr>
              <w:pStyle w:val="a3"/>
              <w:numPr>
                <w:ilvl w:val="0"/>
                <w:numId w:val="3"/>
              </w:numPr>
              <w:jc w:val="both"/>
              <w:rPr>
                <w:rFonts w:ascii="Times New Roman" w:eastAsia="@Arial Unicode MS" w:hAnsi="Times New Roman"/>
                <w:sz w:val="24"/>
                <w:szCs w:val="24"/>
              </w:rPr>
            </w:pPr>
          </w:p>
        </w:tc>
        <w:tc>
          <w:tcPr>
            <w:tcW w:w="2827" w:type="dxa"/>
            <w:tcBorders>
              <w:top w:val="single" w:sz="4" w:space="0" w:color="auto"/>
              <w:bottom w:val="single" w:sz="4" w:space="0" w:color="auto"/>
            </w:tcBorders>
          </w:tcPr>
          <w:p w:rsidR="005B6FCD" w:rsidRPr="00A373E7" w:rsidRDefault="005B6FCD" w:rsidP="005B6FCD">
            <w:pPr>
              <w:rPr>
                <w:rFonts w:ascii="Times New Roman" w:hAnsi="Times New Roman"/>
                <w:iCs/>
                <w:sz w:val="24"/>
                <w:szCs w:val="24"/>
              </w:rPr>
            </w:pPr>
            <w:r w:rsidRPr="00A373E7">
              <w:rPr>
                <w:rFonts w:ascii="Times New Roman" w:hAnsi="Times New Roman"/>
                <w:iCs/>
                <w:sz w:val="24"/>
                <w:szCs w:val="24"/>
              </w:rPr>
              <w:t>Упражнения на ориентировку в собственном теле</w:t>
            </w:r>
          </w:p>
          <w:p w:rsidR="00CE070F" w:rsidRPr="00A373E7" w:rsidRDefault="00CE070F" w:rsidP="00CE070F">
            <w:pPr>
              <w:snapToGrid w:val="0"/>
              <w:contextualSpacing/>
              <w:jc w:val="both"/>
              <w:rPr>
                <w:rFonts w:ascii="Times New Roman" w:eastAsia="Calibri" w:hAnsi="Times New Roman"/>
                <w:iCs/>
                <w:sz w:val="24"/>
                <w:szCs w:val="24"/>
              </w:rPr>
            </w:pPr>
            <w:r w:rsidRPr="00A373E7">
              <w:rPr>
                <w:rFonts w:ascii="Times New Roman" w:eastAsia="Calibri" w:hAnsi="Times New Roman"/>
                <w:sz w:val="24"/>
                <w:szCs w:val="24"/>
              </w:rPr>
              <w:t>Двигательные и жестовые упражнения типа «Я боюсь, радуюсь, плачу»</w:t>
            </w:r>
          </w:p>
          <w:p w:rsidR="00CE070F" w:rsidRPr="00A373E7" w:rsidRDefault="00CE070F" w:rsidP="00CE070F">
            <w:pPr>
              <w:snapToGrid w:val="0"/>
              <w:contextualSpacing/>
              <w:jc w:val="both"/>
              <w:rPr>
                <w:rFonts w:ascii="Times New Roman" w:eastAsia="Calibri" w:hAnsi="Times New Roman"/>
                <w:iCs/>
                <w:sz w:val="24"/>
                <w:szCs w:val="24"/>
              </w:rPr>
            </w:pPr>
            <w:r w:rsidRPr="00A373E7">
              <w:rPr>
                <w:rFonts w:ascii="Times New Roman" w:eastAsia="Calibri" w:hAnsi="Times New Roman"/>
                <w:sz w:val="24"/>
                <w:szCs w:val="24"/>
              </w:rPr>
              <w:t>Двигательные и жестовые упражнения типа «Я играю»</w:t>
            </w:r>
          </w:p>
          <w:p w:rsidR="00CE070F" w:rsidRPr="00A373E7" w:rsidRDefault="00CE070F" w:rsidP="00CE070F">
            <w:pPr>
              <w:snapToGrid w:val="0"/>
              <w:contextualSpacing/>
              <w:jc w:val="both"/>
              <w:rPr>
                <w:rFonts w:ascii="Times New Roman" w:eastAsia="Calibri" w:hAnsi="Times New Roman"/>
                <w:iCs/>
                <w:sz w:val="24"/>
                <w:szCs w:val="24"/>
              </w:rPr>
            </w:pPr>
            <w:r w:rsidRPr="00A373E7">
              <w:rPr>
                <w:rFonts w:ascii="Times New Roman" w:eastAsia="Calibri" w:hAnsi="Times New Roman"/>
                <w:sz w:val="24"/>
                <w:szCs w:val="24"/>
              </w:rPr>
              <w:t>Двигательные и жестовые упражнения типа «Мои игрушки».</w:t>
            </w:r>
          </w:p>
          <w:p w:rsidR="00CE070F" w:rsidRPr="00A373E7" w:rsidRDefault="00CE070F" w:rsidP="005B6FCD">
            <w:pPr>
              <w:rPr>
                <w:rFonts w:ascii="Times New Roman" w:hAnsi="Times New Roman"/>
                <w:sz w:val="24"/>
                <w:szCs w:val="24"/>
              </w:rPr>
            </w:pPr>
          </w:p>
        </w:tc>
        <w:tc>
          <w:tcPr>
            <w:tcW w:w="99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1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 xml:space="preserve">Соотносить картинку с частью тела, выполнять действия по образцу, называть звуки, слоги, слова. </w:t>
            </w:r>
          </w:p>
          <w:p w:rsidR="00CE070F" w:rsidRPr="00A373E7" w:rsidRDefault="00CE070F" w:rsidP="005B6FCD">
            <w:pPr>
              <w:jc w:val="both"/>
              <w:rPr>
                <w:rFonts w:ascii="Times New Roman" w:eastAsia="@Arial Unicode MS" w:hAnsi="Times New Roman"/>
                <w:sz w:val="24"/>
                <w:szCs w:val="24"/>
              </w:rPr>
            </w:pPr>
          </w:p>
          <w:p w:rsidR="00CE070F" w:rsidRPr="00A373E7" w:rsidRDefault="00CE070F" w:rsidP="00CE070F">
            <w:pPr>
              <w:jc w:val="both"/>
              <w:rPr>
                <w:rFonts w:ascii="Times New Roman" w:eastAsia="@Arial Unicode MS" w:hAnsi="Times New Roman"/>
                <w:sz w:val="24"/>
                <w:szCs w:val="24"/>
              </w:rPr>
            </w:pPr>
            <w:r w:rsidRPr="00A373E7">
              <w:rPr>
                <w:rFonts w:ascii="Times New Roman" w:eastAsia="@Arial Unicode MS" w:hAnsi="Times New Roman"/>
                <w:sz w:val="24"/>
                <w:szCs w:val="24"/>
              </w:rPr>
              <w:t>Выполнять действия по образцу, называть звуки, слоги, слова, понимать слова, указывающие на предмет, его признак (я).</w:t>
            </w:r>
          </w:p>
          <w:p w:rsidR="00CE070F" w:rsidRPr="00A373E7" w:rsidRDefault="00CE070F" w:rsidP="005B6FCD">
            <w:pPr>
              <w:jc w:val="both"/>
              <w:rPr>
                <w:rFonts w:ascii="Times New Roman" w:eastAsia="@Arial Unicode MS" w:hAnsi="Times New Roman"/>
                <w:sz w:val="24"/>
                <w:szCs w:val="24"/>
              </w:rPr>
            </w:pPr>
          </w:p>
        </w:tc>
      </w:tr>
      <w:tr w:rsidR="005B6FCD" w:rsidRPr="00A373E7" w:rsidTr="00A373E7">
        <w:trPr>
          <w:trHeight w:val="465"/>
        </w:trPr>
        <w:tc>
          <w:tcPr>
            <w:tcW w:w="1417" w:type="dxa"/>
            <w:tcBorders>
              <w:top w:val="single" w:sz="4" w:space="0" w:color="auto"/>
              <w:bottom w:val="nil"/>
            </w:tcBorders>
          </w:tcPr>
          <w:p w:rsidR="005B6FCD" w:rsidRPr="00A373E7" w:rsidRDefault="00A373E7" w:rsidP="005B6FCD">
            <w:pPr>
              <w:pStyle w:val="a3"/>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t>ДО</w:t>
            </w:r>
          </w:p>
        </w:tc>
        <w:tc>
          <w:tcPr>
            <w:tcW w:w="2827" w:type="dxa"/>
            <w:tcBorders>
              <w:top w:val="single" w:sz="4" w:space="0" w:color="auto"/>
              <w:bottom w:val="nil"/>
            </w:tcBorders>
          </w:tcPr>
          <w:p w:rsidR="005B6FCD" w:rsidRPr="00A373E7" w:rsidRDefault="005B6FCD" w:rsidP="005B6FCD">
            <w:pPr>
              <w:rPr>
                <w:rFonts w:ascii="Times New Roman" w:hAnsi="Times New Roman"/>
                <w:iCs/>
                <w:sz w:val="24"/>
                <w:szCs w:val="24"/>
              </w:rPr>
            </w:pPr>
            <w:r w:rsidRPr="00A373E7">
              <w:rPr>
                <w:rFonts w:ascii="Times New Roman" w:hAnsi="Times New Roman"/>
                <w:sz w:val="24"/>
                <w:szCs w:val="24"/>
              </w:rPr>
              <w:t>Показ и называние частей тела совместно с учителем голова: (глаза, нос, рот, уши), шея, туловище, руки, ноги (с использованием невербальных и вербальных средств общения).</w:t>
            </w:r>
          </w:p>
        </w:tc>
        <w:tc>
          <w:tcPr>
            <w:tcW w:w="992" w:type="dxa"/>
            <w:gridSpan w:val="2"/>
            <w:tcBorders>
              <w:top w:val="single" w:sz="4" w:space="0" w:color="auto"/>
              <w:bottom w:val="nil"/>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12" w:type="dxa"/>
            <w:gridSpan w:val="2"/>
            <w:tcBorders>
              <w:top w:val="single" w:sz="4" w:space="0" w:color="auto"/>
              <w:bottom w:val="nil"/>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 xml:space="preserve">Соотносить картинку с частью тела, выполнять действия по образцу, называть звуки, слоги, слова, </w:t>
            </w:r>
          </w:p>
        </w:tc>
      </w:tr>
      <w:tr w:rsidR="005B6FCD" w:rsidRPr="00A373E7" w:rsidTr="00A373E7">
        <w:trPr>
          <w:trHeight w:val="598"/>
        </w:trPr>
        <w:tc>
          <w:tcPr>
            <w:tcW w:w="1417" w:type="dxa"/>
            <w:tcBorders>
              <w:top w:val="single" w:sz="4" w:space="0" w:color="auto"/>
              <w:right w:val="single" w:sz="4" w:space="0" w:color="auto"/>
            </w:tcBorders>
          </w:tcPr>
          <w:p w:rsidR="005B6FCD" w:rsidRPr="00A373E7" w:rsidRDefault="00A373E7" w:rsidP="005B6FCD">
            <w:pPr>
              <w:pStyle w:val="a3"/>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t>ДО</w:t>
            </w:r>
          </w:p>
        </w:tc>
        <w:tc>
          <w:tcPr>
            <w:tcW w:w="2827" w:type="dxa"/>
            <w:tcBorders>
              <w:top w:val="single" w:sz="4" w:space="0" w:color="auto"/>
              <w:left w:val="single" w:sz="4" w:space="0" w:color="auto"/>
            </w:tcBorders>
          </w:tcPr>
          <w:p w:rsidR="005B6FCD" w:rsidRPr="00A373E7" w:rsidRDefault="005B6FCD" w:rsidP="005B6FCD">
            <w:pPr>
              <w:snapToGrid w:val="0"/>
              <w:contextualSpacing/>
              <w:jc w:val="both"/>
              <w:rPr>
                <w:rFonts w:ascii="Times New Roman" w:eastAsia="Calibri" w:hAnsi="Times New Roman"/>
                <w:iCs/>
                <w:sz w:val="24"/>
                <w:szCs w:val="24"/>
              </w:rPr>
            </w:pPr>
            <w:r w:rsidRPr="00A373E7">
              <w:rPr>
                <w:rFonts w:ascii="Times New Roman" w:eastAsia="Calibri" w:hAnsi="Times New Roman"/>
                <w:sz w:val="24"/>
                <w:szCs w:val="24"/>
              </w:rPr>
              <w:t>Двигательные и жестовые упражнения типа «Я вижу, дышу, нюхаю, говорю, кушаю, слышу».</w:t>
            </w:r>
          </w:p>
        </w:tc>
        <w:tc>
          <w:tcPr>
            <w:tcW w:w="992" w:type="dxa"/>
            <w:gridSpan w:val="2"/>
            <w:tcBorders>
              <w:top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12" w:type="dxa"/>
            <w:gridSpan w:val="2"/>
            <w:tcBorders>
              <w:top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Выполнять действия по образцу, называть звуки, слоги, слова, понимать слова, указывающие на предмет, его признак (я).</w:t>
            </w:r>
          </w:p>
        </w:tc>
      </w:tr>
      <w:tr w:rsidR="005B6FCD" w:rsidRPr="00A373E7" w:rsidTr="00A373E7">
        <w:trPr>
          <w:trHeight w:val="240"/>
        </w:trPr>
        <w:tc>
          <w:tcPr>
            <w:tcW w:w="1417" w:type="dxa"/>
            <w:tcBorders>
              <w:top w:val="single" w:sz="4" w:space="0" w:color="auto"/>
              <w:bottom w:val="single" w:sz="4" w:space="0" w:color="auto"/>
            </w:tcBorders>
          </w:tcPr>
          <w:p w:rsidR="005B6FCD" w:rsidRPr="00A373E7" w:rsidRDefault="005B6FCD" w:rsidP="005B6FCD">
            <w:pPr>
              <w:pStyle w:val="a3"/>
              <w:numPr>
                <w:ilvl w:val="0"/>
                <w:numId w:val="3"/>
              </w:numPr>
              <w:jc w:val="both"/>
              <w:rPr>
                <w:rFonts w:ascii="Times New Roman" w:eastAsia="@Arial Unicode MS" w:hAnsi="Times New Roman"/>
                <w:sz w:val="24"/>
                <w:szCs w:val="24"/>
              </w:rPr>
            </w:pPr>
          </w:p>
        </w:tc>
        <w:tc>
          <w:tcPr>
            <w:tcW w:w="2827" w:type="dxa"/>
            <w:tcBorders>
              <w:top w:val="single" w:sz="4" w:space="0" w:color="auto"/>
              <w:left w:val="single" w:sz="4" w:space="0" w:color="auto"/>
              <w:bottom w:val="single" w:sz="4" w:space="0" w:color="auto"/>
            </w:tcBorders>
          </w:tcPr>
          <w:p w:rsidR="00CE070F" w:rsidRPr="00A373E7" w:rsidRDefault="005B6FCD" w:rsidP="005B6FCD">
            <w:pPr>
              <w:rPr>
                <w:rFonts w:ascii="Times New Roman" w:eastAsia="Calibri" w:hAnsi="Times New Roman"/>
                <w:sz w:val="24"/>
                <w:szCs w:val="24"/>
              </w:rPr>
            </w:pPr>
            <w:r w:rsidRPr="00A373E7">
              <w:rPr>
                <w:rFonts w:ascii="Times New Roman" w:eastAsia="Calibri" w:hAnsi="Times New Roman"/>
                <w:sz w:val="24"/>
                <w:szCs w:val="24"/>
              </w:rPr>
              <w:t>Двигательные и жестовые упражнения типа «Руки – я все делаю»</w:t>
            </w:r>
            <w:r w:rsidR="00CE070F" w:rsidRPr="00A373E7">
              <w:rPr>
                <w:rFonts w:ascii="Times New Roman" w:eastAsia="Calibri" w:hAnsi="Times New Roman"/>
                <w:sz w:val="24"/>
                <w:szCs w:val="24"/>
              </w:rPr>
              <w:t xml:space="preserve"> </w:t>
            </w:r>
          </w:p>
          <w:p w:rsidR="00CE070F" w:rsidRPr="00A373E7" w:rsidRDefault="00CE070F" w:rsidP="005B6FCD">
            <w:pPr>
              <w:rPr>
                <w:rFonts w:ascii="Times New Roman" w:eastAsia="Calibri" w:hAnsi="Times New Roman"/>
                <w:sz w:val="24"/>
                <w:szCs w:val="24"/>
              </w:rPr>
            </w:pPr>
          </w:p>
          <w:p w:rsidR="005B6FCD" w:rsidRPr="00A373E7" w:rsidRDefault="00CE070F" w:rsidP="005B6FCD">
            <w:pPr>
              <w:rPr>
                <w:rFonts w:ascii="Times New Roman" w:hAnsi="Times New Roman"/>
                <w:sz w:val="24"/>
                <w:szCs w:val="24"/>
              </w:rPr>
            </w:pPr>
            <w:r w:rsidRPr="00A373E7">
              <w:rPr>
                <w:rFonts w:ascii="Times New Roman" w:eastAsia="Calibri" w:hAnsi="Times New Roman"/>
                <w:sz w:val="24"/>
                <w:szCs w:val="24"/>
              </w:rPr>
              <w:t>Двигательные и жестовые упражнения типа «Ноги – я хожу»</w:t>
            </w:r>
          </w:p>
        </w:tc>
        <w:tc>
          <w:tcPr>
            <w:tcW w:w="99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1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Выполнять действия по образцу, называть звуки, слоги, слова, понимать слова, указывающие на предмет, его признак (я).</w:t>
            </w:r>
          </w:p>
          <w:p w:rsidR="00CE070F" w:rsidRPr="00A373E7" w:rsidRDefault="00CE070F" w:rsidP="005B6FCD">
            <w:pPr>
              <w:jc w:val="both"/>
              <w:rPr>
                <w:rFonts w:ascii="Times New Roman" w:eastAsia="@Arial Unicode MS" w:hAnsi="Times New Roman"/>
                <w:sz w:val="24"/>
                <w:szCs w:val="24"/>
              </w:rPr>
            </w:pPr>
          </w:p>
          <w:p w:rsidR="00CE070F" w:rsidRPr="00A373E7" w:rsidRDefault="00CE070F"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Выполнять действия по образцу, называть звуки, слоги, слова, понимать слова, указывающие на предмет, его признак (я).</w:t>
            </w:r>
          </w:p>
        </w:tc>
      </w:tr>
      <w:tr w:rsidR="005B6FCD" w:rsidRPr="00A373E7" w:rsidTr="00A373E7">
        <w:trPr>
          <w:trHeight w:val="243"/>
        </w:trPr>
        <w:tc>
          <w:tcPr>
            <w:tcW w:w="4253" w:type="dxa"/>
            <w:gridSpan w:val="3"/>
            <w:tcBorders>
              <w:top w:val="single" w:sz="4" w:space="0" w:color="auto"/>
              <w:bottom w:val="single" w:sz="4" w:space="0" w:color="auto"/>
            </w:tcBorders>
          </w:tcPr>
          <w:p w:rsidR="005B6FCD" w:rsidRPr="00A373E7" w:rsidRDefault="005B6FCD" w:rsidP="005B6FCD">
            <w:pPr>
              <w:rPr>
                <w:rFonts w:ascii="Times New Roman" w:hAnsi="Times New Roman"/>
                <w:b/>
                <w:sz w:val="24"/>
                <w:szCs w:val="24"/>
              </w:rPr>
            </w:pPr>
            <w:r w:rsidRPr="00A373E7">
              <w:rPr>
                <w:rFonts w:ascii="Times New Roman" w:hAnsi="Times New Roman"/>
                <w:b/>
                <w:sz w:val="24"/>
                <w:szCs w:val="24"/>
              </w:rPr>
              <w:t>Мои игрушки</w:t>
            </w:r>
          </w:p>
          <w:p w:rsidR="005B6FCD" w:rsidRPr="00A373E7" w:rsidRDefault="005B6FCD" w:rsidP="005B6FCD">
            <w:pPr>
              <w:rPr>
                <w:rFonts w:ascii="Times New Roman" w:hAnsi="Times New Roman"/>
                <w:sz w:val="24"/>
                <w:szCs w:val="24"/>
              </w:rPr>
            </w:pPr>
          </w:p>
        </w:tc>
        <w:tc>
          <w:tcPr>
            <w:tcW w:w="99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b/>
                <w:sz w:val="24"/>
                <w:szCs w:val="24"/>
              </w:rPr>
            </w:pPr>
            <w:r w:rsidRPr="00A373E7">
              <w:rPr>
                <w:rFonts w:ascii="Times New Roman" w:eastAsia="@Arial Unicode MS" w:hAnsi="Times New Roman"/>
                <w:b/>
                <w:sz w:val="24"/>
                <w:szCs w:val="24"/>
              </w:rPr>
              <w:t>7</w:t>
            </w:r>
          </w:p>
        </w:tc>
        <w:tc>
          <w:tcPr>
            <w:tcW w:w="5103" w:type="dxa"/>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p>
        </w:tc>
      </w:tr>
      <w:tr w:rsidR="00670FA6" w:rsidRPr="00A373E7" w:rsidTr="00A373E7">
        <w:trPr>
          <w:trHeight w:val="2484"/>
        </w:trPr>
        <w:tc>
          <w:tcPr>
            <w:tcW w:w="1417" w:type="dxa"/>
            <w:tcBorders>
              <w:top w:val="single" w:sz="4" w:space="0" w:color="auto"/>
            </w:tcBorders>
          </w:tcPr>
          <w:p w:rsidR="00670FA6" w:rsidRPr="00A373E7" w:rsidRDefault="00A373E7" w:rsidP="005B6FCD">
            <w:pPr>
              <w:pStyle w:val="a3"/>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t>ДО</w:t>
            </w:r>
          </w:p>
        </w:tc>
        <w:tc>
          <w:tcPr>
            <w:tcW w:w="2827" w:type="dxa"/>
            <w:tcBorders>
              <w:top w:val="single" w:sz="4" w:space="0" w:color="auto"/>
            </w:tcBorders>
          </w:tcPr>
          <w:p w:rsidR="00670FA6" w:rsidRPr="00A373E7" w:rsidRDefault="00670FA6" w:rsidP="005B6FCD">
            <w:pPr>
              <w:contextualSpacing/>
              <w:jc w:val="both"/>
              <w:rPr>
                <w:rFonts w:ascii="Times New Roman" w:eastAsia="Calibri" w:hAnsi="Times New Roman"/>
                <w:sz w:val="24"/>
                <w:szCs w:val="24"/>
              </w:rPr>
            </w:pPr>
            <w:r w:rsidRPr="00A373E7">
              <w:rPr>
                <w:rFonts w:ascii="Times New Roman" w:eastAsia="Calibri" w:hAnsi="Times New Roman"/>
                <w:sz w:val="24"/>
                <w:szCs w:val="24"/>
              </w:rPr>
              <w:t>Игры с образными игрушками.</w:t>
            </w:r>
          </w:p>
          <w:p w:rsidR="00670FA6" w:rsidRPr="00A373E7" w:rsidRDefault="00670FA6" w:rsidP="005B6FCD">
            <w:pPr>
              <w:contextualSpacing/>
              <w:jc w:val="both"/>
              <w:rPr>
                <w:rFonts w:ascii="Times New Roman" w:hAnsi="Times New Roman"/>
                <w:sz w:val="24"/>
                <w:szCs w:val="24"/>
              </w:rPr>
            </w:pPr>
            <w:r w:rsidRPr="00A373E7">
              <w:rPr>
                <w:rFonts w:ascii="Times New Roman" w:eastAsia="Calibri" w:hAnsi="Times New Roman"/>
                <w:sz w:val="24"/>
                <w:szCs w:val="24"/>
              </w:rPr>
              <w:t>Проигрывание различных ситуаций общения с образными игрушками (роль ведет учитель, роль ведет учащийся вместе с учителем).</w:t>
            </w:r>
          </w:p>
        </w:tc>
        <w:tc>
          <w:tcPr>
            <w:tcW w:w="992" w:type="dxa"/>
            <w:gridSpan w:val="2"/>
            <w:tcBorders>
              <w:top w:val="single" w:sz="4" w:space="0" w:color="auto"/>
            </w:tcBorders>
          </w:tcPr>
          <w:p w:rsidR="00670FA6" w:rsidRPr="00A373E7" w:rsidRDefault="00670FA6"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p w:rsidR="00670FA6" w:rsidRPr="00A373E7" w:rsidRDefault="00670FA6" w:rsidP="005B6FCD">
            <w:pPr>
              <w:jc w:val="both"/>
              <w:rPr>
                <w:rFonts w:ascii="Times New Roman" w:eastAsia="@Arial Unicode MS" w:hAnsi="Times New Roman"/>
                <w:sz w:val="24"/>
                <w:szCs w:val="24"/>
              </w:rPr>
            </w:pPr>
          </w:p>
        </w:tc>
        <w:tc>
          <w:tcPr>
            <w:tcW w:w="5112" w:type="dxa"/>
            <w:gridSpan w:val="2"/>
            <w:tcBorders>
              <w:top w:val="single" w:sz="4" w:space="0" w:color="auto"/>
            </w:tcBorders>
          </w:tcPr>
          <w:p w:rsidR="00670FA6" w:rsidRPr="00A373E7" w:rsidRDefault="00670FA6"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Понимать слова, отличать игрушки по качественным характеристикам, называть слова, предложения, отвечать на вопросы, выполнять действия по образцу.</w:t>
            </w:r>
          </w:p>
          <w:p w:rsidR="00670FA6" w:rsidRPr="00A373E7" w:rsidRDefault="00670FA6"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 xml:space="preserve">Выполнять действия по образцу, понимать слова и действия, повторять слова и предложения, отвечать на вопросы </w:t>
            </w:r>
          </w:p>
        </w:tc>
      </w:tr>
      <w:tr w:rsidR="00670FA6" w:rsidRPr="00A373E7" w:rsidTr="00A373E7">
        <w:trPr>
          <w:trHeight w:val="5520"/>
        </w:trPr>
        <w:tc>
          <w:tcPr>
            <w:tcW w:w="1417" w:type="dxa"/>
            <w:tcBorders>
              <w:top w:val="single" w:sz="4" w:space="0" w:color="auto"/>
            </w:tcBorders>
          </w:tcPr>
          <w:p w:rsidR="00670FA6" w:rsidRPr="00A373E7" w:rsidRDefault="00A373E7" w:rsidP="005B6FCD">
            <w:pPr>
              <w:pStyle w:val="a3"/>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t>ДО</w:t>
            </w:r>
          </w:p>
        </w:tc>
        <w:tc>
          <w:tcPr>
            <w:tcW w:w="2827" w:type="dxa"/>
            <w:tcBorders>
              <w:top w:val="single" w:sz="4" w:space="0" w:color="auto"/>
            </w:tcBorders>
          </w:tcPr>
          <w:p w:rsidR="00670FA6" w:rsidRPr="00A373E7" w:rsidRDefault="00670FA6" w:rsidP="005B6FCD">
            <w:pPr>
              <w:ind w:left="36"/>
              <w:contextualSpacing/>
              <w:jc w:val="both"/>
              <w:rPr>
                <w:rFonts w:ascii="Times New Roman" w:eastAsia="Calibri" w:hAnsi="Times New Roman"/>
                <w:sz w:val="24"/>
                <w:szCs w:val="24"/>
              </w:rPr>
            </w:pPr>
            <w:r w:rsidRPr="00A373E7">
              <w:rPr>
                <w:rFonts w:ascii="Times New Roman" w:eastAsia="Calibri" w:hAnsi="Times New Roman"/>
                <w:sz w:val="24"/>
                <w:szCs w:val="24"/>
              </w:rPr>
              <w:t>Игровые ситуации на узнавание игрушки по описанию учителя (один – два наиболее характерных признака)</w:t>
            </w:r>
          </w:p>
          <w:p w:rsidR="00670FA6" w:rsidRPr="00A373E7" w:rsidRDefault="00670FA6" w:rsidP="005B6FCD">
            <w:pPr>
              <w:ind w:left="36"/>
              <w:contextualSpacing/>
              <w:jc w:val="both"/>
              <w:rPr>
                <w:rFonts w:ascii="Times New Roman" w:eastAsia="Calibri" w:hAnsi="Times New Roman"/>
                <w:sz w:val="24"/>
                <w:szCs w:val="24"/>
              </w:rPr>
            </w:pPr>
            <w:r w:rsidRPr="00A373E7">
              <w:rPr>
                <w:rFonts w:ascii="Times New Roman" w:eastAsia="Calibri" w:hAnsi="Times New Roman"/>
                <w:sz w:val="24"/>
                <w:szCs w:val="24"/>
              </w:rPr>
              <w:t>Нахождение игрушки по картинкам цветная картинка – иллюстрация, картинка нарисованная взрослым на глазах у ребенка)</w:t>
            </w:r>
          </w:p>
          <w:p w:rsidR="00670FA6" w:rsidRPr="00A373E7" w:rsidRDefault="00670FA6" w:rsidP="005B6FCD">
            <w:pPr>
              <w:ind w:left="36"/>
              <w:contextualSpacing/>
              <w:jc w:val="both"/>
              <w:rPr>
                <w:rFonts w:ascii="Times New Roman" w:eastAsia="Calibri" w:hAnsi="Times New Roman"/>
                <w:sz w:val="24"/>
                <w:szCs w:val="24"/>
              </w:rPr>
            </w:pPr>
            <w:r w:rsidRPr="00A373E7">
              <w:rPr>
                <w:rFonts w:ascii="Times New Roman" w:eastAsia="Calibri" w:hAnsi="Times New Roman"/>
                <w:sz w:val="24"/>
                <w:szCs w:val="24"/>
              </w:rPr>
              <w:t>Узнавание знакомой игрушки (целостное восприятие) по отдельным деталям.</w:t>
            </w:r>
          </w:p>
        </w:tc>
        <w:tc>
          <w:tcPr>
            <w:tcW w:w="992" w:type="dxa"/>
            <w:gridSpan w:val="2"/>
            <w:tcBorders>
              <w:top w:val="single" w:sz="4" w:space="0" w:color="auto"/>
            </w:tcBorders>
          </w:tcPr>
          <w:p w:rsidR="00670FA6" w:rsidRPr="00A373E7" w:rsidRDefault="00670FA6"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p w:rsidR="00670FA6" w:rsidRPr="00A373E7" w:rsidRDefault="00670FA6" w:rsidP="005B6FCD">
            <w:pPr>
              <w:jc w:val="both"/>
              <w:rPr>
                <w:rFonts w:ascii="Times New Roman" w:eastAsia="@Arial Unicode MS" w:hAnsi="Times New Roman"/>
                <w:sz w:val="24"/>
                <w:szCs w:val="24"/>
              </w:rPr>
            </w:pPr>
          </w:p>
        </w:tc>
        <w:tc>
          <w:tcPr>
            <w:tcW w:w="5112" w:type="dxa"/>
            <w:gridSpan w:val="2"/>
            <w:tcBorders>
              <w:top w:val="single" w:sz="4" w:space="0" w:color="auto"/>
            </w:tcBorders>
          </w:tcPr>
          <w:p w:rsidR="00670FA6" w:rsidRPr="00A373E7" w:rsidRDefault="00670FA6"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Находить предмет по его признакам, понимать инструкцию, выполнять действия по инструкции, называть слова и предложения, выполнять действия по образцу.</w:t>
            </w:r>
          </w:p>
          <w:p w:rsidR="00670FA6" w:rsidRPr="00A373E7" w:rsidRDefault="00670FA6"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Находить предмет по его признакам, понимать инструкцию, выполнять действия по инструкции, называть слова и предложения, выполнять действия по образцу, соотносить предмет с его графическим образом, выделять качества предметов.</w:t>
            </w:r>
          </w:p>
          <w:p w:rsidR="00670FA6" w:rsidRPr="00A373E7" w:rsidRDefault="00670FA6"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Выполнять действия по инструкции, называть слова и предложения, нахо-дить предмет по его признакам, понимать инструкцию, выпол-нять действия по образцу, соотносить предмет с его графическим образом, выделять качества предметов, узнавать  и соотносить часть предметов.</w:t>
            </w:r>
          </w:p>
        </w:tc>
      </w:tr>
      <w:tr w:rsidR="00670FA6" w:rsidRPr="00A373E7" w:rsidTr="00A373E7">
        <w:trPr>
          <w:trHeight w:val="4968"/>
        </w:trPr>
        <w:tc>
          <w:tcPr>
            <w:tcW w:w="1417" w:type="dxa"/>
          </w:tcPr>
          <w:p w:rsidR="00670FA6" w:rsidRPr="00A373E7" w:rsidRDefault="00670FA6" w:rsidP="005B6FCD">
            <w:pPr>
              <w:pStyle w:val="a3"/>
              <w:numPr>
                <w:ilvl w:val="0"/>
                <w:numId w:val="3"/>
              </w:numPr>
              <w:jc w:val="both"/>
              <w:rPr>
                <w:rFonts w:ascii="Times New Roman" w:eastAsia="@Arial Unicode MS" w:hAnsi="Times New Roman"/>
                <w:sz w:val="24"/>
                <w:szCs w:val="24"/>
              </w:rPr>
            </w:pPr>
          </w:p>
        </w:tc>
        <w:tc>
          <w:tcPr>
            <w:tcW w:w="2827" w:type="dxa"/>
          </w:tcPr>
          <w:p w:rsidR="00670FA6" w:rsidRPr="00A373E7" w:rsidRDefault="00670FA6" w:rsidP="005B6FCD">
            <w:pPr>
              <w:rPr>
                <w:rFonts w:ascii="Times New Roman" w:hAnsi="Times New Roman"/>
                <w:sz w:val="24"/>
                <w:szCs w:val="24"/>
              </w:rPr>
            </w:pPr>
            <w:r w:rsidRPr="00A373E7">
              <w:rPr>
                <w:rFonts w:ascii="Times New Roman" w:hAnsi="Times New Roman"/>
                <w:sz w:val="24"/>
                <w:szCs w:val="24"/>
              </w:rPr>
              <w:t>Упражнения и игровые ситуации с детским конструктором и сборно – разборными игрушками</w:t>
            </w:r>
          </w:p>
          <w:p w:rsidR="00670FA6" w:rsidRPr="00A373E7" w:rsidRDefault="00670FA6" w:rsidP="005B6FCD">
            <w:pPr>
              <w:contextualSpacing/>
              <w:jc w:val="both"/>
              <w:rPr>
                <w:rFonts w:ascii="Times New Roman" w:eastAsia="Calibri" w:hAnsi="Times New Roman"/>
                <w:sz w:val="24"/>
                <w:szCs w:val="24"/>
              </w:rPr>
            </w:pPr>
            <w:r w:rsidRPr="00A373E7">
              <w:rPr>
                <w:rFonts w:ascii="Times New Roman" w:eastAsia="Calibri" w:hAnsi="Times New Roman"/>
                <w:sz w:val="24"/>
                <w:szCs w:val="24"/>
              </w:rPr>
              <w:t>Обыгрывание  постройки по предложенному учителем элементарному сюжету «Матрешка пришла в домик, села на стул, залезла под стол»</w:t>
            </w:r>
          </w:p>
          <w:p w:rsidR="00670FA6" w:rsidRPr="00A373E7" w:rsidRDefault="00670FA6" w:rsidP="005B6FCD">
            <w:pPr>
              <w:contextualSpacing/>
              <w:jc w:val="both"/>
              <w:rPr>
                <w:rFonts w:ascii="Times New Roman" w:eastAsia="Calibri" w:hAnsi="Times New Roman"/>
                <w:sz w:val="24"/>
                <w:szCs w:val="24"/>
              </w:rPr>
            </w:pPr>
            <w:r w:rsidRPr="00A373E7">
              <w:rPr>
                <w:rFonts w:ascii="Times New Roman" w:eastAsia="Calibri" w:hAnsi="Times New Roman"/>
                <w:sz w:val="24"/>
                <w:szCs w:val="24"/>
              </w:rPr>
              <w:t>Игра со сборно – разборной игрушкой.</w:t>
            </w:r>
          </w:p>
          <w:p w:rsidR="00670FA6" w:rsidRPr="00A373E7" w:rsidRDefault="00670FA6" w:rsidP="005B6FCD">
            <w:pPr>
              <w:contextualSpacing/>
              <w:jc w:val="both"/>
              <w:rPr>
                <w:rFonts w:ascii="Times New Roman" w:hAnsi="Times New Roman"/>
                <w:sz w:val="24"/>
                <w:szCs w:val="24"/>
              </w:rPr>
            </w:pPr>
            <w:r w:rsidRPr="00A373E7">
              <w:rPr>
                <w:rFonts w:ascii="Times New Roman" w:eastAsia="Calibri" w:hAnsi="Times New Roman"/>
                <w:sz w:val="24"/>
                <w:szCs w:val="24"/>
              </w:rPr>
              <w:t>Знакомство с пиктограммами «игрушки», «кукла», «мяч».</w:t>
            </w:r>
          </w:p>
        </w:tc>
        <w:tc>
          <w:tcPr>
            <w:tcW w:w="992" w:type="dxa"/>
            <w:gridSpan w:val="2"/>
          </w:tcPr>
          <w:p w:rsidR="00670FA6" w:rsidRPr="00A373E7" w:rsidRDefault="00670FA6"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p w:rsidR="00670FA6" w:rsidRPr="00A373E7" w:rsidRDefault="00670FA6" w:rsidP="005B6FCD">
            <w:pPr>
              <w:jc w:val="both"/>
              <w:rPr>
                <w:rFonts w:ascii="Times New Roman" w:eastAsia="@Arial Unicode MS" w:hAnsi="Times New Roman"/>
                <w:sz w:val="24"/>
                <w:szCs w:val="24"/>
              </w:rPr>
            </w:pPr>
          </w:p>
        </w:tc>
        <w:tc>
          <w:tcPr>
            <w:tcW w:w="5112" w:type="dxa"/>
            <w:gridSpan w:val="2"/>
          </w:tcPr>
          <w:p w:rsidR="00670FA6" w:rsidRPr="00A373E7" w:rsidRDefault="00670FA6"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Собирать и разбирать игрушку, конструктор, понимать инструкцию, выполнять действия, находить детали по словесной инструкции</w:t>
            </w:r>
          </w:p>
          <w:p w:rsidR="00670FA6" w:rsidRPr="00A373E7" w:rsidRDefault="00670FA6"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Понимать инструкцию, выполнять действия по образцу, использовать предметы, повторять слова и предложения</w:t>
            </w:r>
          </w:p>
          <w:p w:rsidR="00670FA6" w:rsidRPr="00A373E7" w:rsidRDefault="00670FA6"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Понимать слова, выполнять действия с предметами, анализировать действия, повторять слова и предложения, отвечать на вопросы.</w:t>
            </w:r>
          </w:p>
          <w:p w:rsidR="00670FA6" w:rsidRPr="00A373E7" w:rsidRDefault="00670FA6"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Соотносить предмет и образ, находить картинку по инструкции, называть картинку, выполнять действия по образцу и инструкции, использовать графические изображения, называть слова и предложения.</w:t>
            </w:r>
          </w:p>
        </w:tc>
      </w:tr>
      <w:tr w:rsidR="005B6FCD" w:rsidRPr="00A373E7" w:rsidTr="00A373E7">
        <w:trPr>
          <w:trHeight w:val="285"/>
        </w:trPr>
        <w:tc>
          <w:tcPr>
            <w:tcW w:w="1417" w:type="dxa"/>
          </w:tcPr>
          <w:p w:rsidR="005B6FCD" w:rsidRPr="00A373E7" w:rsidRDefault="00A373E7" w:rsidP="005B6FCD">
            <w:pPr>
              <w:pStyle w:val="a3"/>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t>ДО</w:t>
            </w:r>
          </w:p>
        </w:tc>
        <w:tc>
          <w:tcPr>
            <w:tcW w:w="2827" w:type="dxa"/>
          </w:tcPr>
          <w:p w:rsidR="005B6FCD" w:rsidRPr="00A373E7" w:rsidRDefault="005B6FCD" w:rsidP="005B6FCD">
            <w:pPr>
              <w:contextualSpacing/>
              <w:jc w:val="both"/>
              <w:rPr>
                <w:rFonts w:ascii="Times New Roman" w:eastAsia="Calibri" w:hAnsi="Times New Roman"/>
                <w:sz w:val="24"/>
                <w:szCs w:val="24"/>
              </w:rPr>
            </w:pPr>
            <w:r w:rsidRPr="00A373E7">
              <w:rPr>
                <w:rFonts w:ascii="Times New Roman" w:eastAsia="Calibri" w:hAnsi="Times New Roman"/>
                <w:sz w:val="24"/>
                <w:szCs w:val="24"/>
              </w:rPr>
              <w:t>Игры и игровые упражнения с дидактическими играми и реальными предметами – Пирамидка (большая и маленькая)</w:t>
            </w:r>
          </w:p>
        </w:tc>
        <w:tc>
          <w:tcPr>
            <w:tcW w:w="992" w:type="dxa"/>
            <w:gridSpan w:val="2"/>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12" w:type="dxa"/>
            <w:gridSpan w:val="2"/>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Выполнять и анализировать действия по образцу и инструкции, произносить слова и предложения, понимать слова, отвечать на вопросы, использовать предметы.</w:t>
            </w:r>
          </w:p>
        </w:tc>
      </w:tr>
      <w:tr w:rsidR="005B6FCD" w:rsidRPr="00A373E7" w:rsidTr="00A373E7">
        <w:trPr>
          <w:trHeight w:val="180"/>
        </w:trPr>
        <w:tc>
          <w:tcPr>
            <w:tcW w:w="1417" w:type="dxa"/>
          </w:tcPr>
          <w:p w:rsidR="005B6FCD" w:rsidRPr="00A373E7" w:rsidRDefault="00A373E7" w:rsidP="005B6FCD">
            <w:pPr>
              <w:pStyle w:val="a3"/>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t>ДО</w:t>
            </w:r>
          </w:p>
        </w:tc>
        <w:tc>
          <w:tcPr>
            <w:tcW w:w="2827" w:type="dxa"/>
          </w:tcPr>
          <w:p w:rsidR="005B6FCD" w:rsidRPr="00A373E7" w:rsidRDefault="005B6FCD" w:rsidP="005B6FCD">
            <w:pPr>
              <w:contextualSpacing/>
              <w:jc w:val="both"/>
              <w:rPr>
                <w:rFonts w:ascii="Times New Roman" w:eastAsia="Calibri" w:hAnsi="Times New Roman"/>
                <w:sz w:val="24"/>
                <w:szCs w:val="24"/>
              </w:rPr>
            </w:pPr>
            <w:r w:rsidRPr="00A373E7">
              <w:rPr>
                <w:rFonts w:ascii="Times New Roman" w:eastAsia="Calibri" w:hAnsi="Times New Roman"/>
                <w:sz w:val="24"/>
                <w:szCs w:val="24"/>
              </w:rPr>
              <w:t>Игры и игровые упражнения с дидактическими играми и реальными предметами – Подбери крышки к кастрюлям.</w:t>
            </w:r>
          </w:p>
        </w:tc>
        <w:tc>
          <w:tcPr>
            <w:tcW w:w="992" w:type="dxa"/>
            <w:gridSpan w:val="2"/>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12" w:type="dxa"/>
            <w:gridSpan w:val="2"/>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Выполнять и анализировать действия по образцу и инструкции, произносить слова и предложения, понимать слова, отвечать на вопросы, использовать предметы.</w:t>
            </w:r>
          </w:p>
        </w:tc>
      </w:tr>
      <w:tr w:rsidR="005B6FCD" w:rsidRPr="00A373E7" w:rsidTr="00A373E7">
        <w:trPr>
          <w:trHeight w:val="225"/>
        </w:trPr>
        <w:tc>
          <w:tcPr>
            <w:tcW w:w="1417" w:type="dxa"/>
          </w:tcPr>
          <w:p w:rsidR="005B6FCD" w:rsidRPr="00A373E7" w:rsidRDefault="005B6FCD" w:rsidP="005B6FCD">
            <w:pPr>
              <w:pStyle w:val="a3"/>
              <w:numPr>
                <w:ilvl w:val="0"/>
                <w:numId w:val="3"/>
              </w:numPr>
              <w:jc w:val="both"/>
              <w:rPr>
                <w:rFonts w:ascii="Times New Roman" w:eastAsia="@Arial Unicode MS" w:hAnsi="Times New Roman"/>
                <w:sz w:val="24"/>
                <w:szCs w:val="24"/>
              </w:rPr>
            </w:pPr>
          </w:p>
        </w:tc>
        <w:tc>
          <w:tcPr>
            <w:tcW w:w="2827" w:type="dxa"/>
          </w:tcPr>
          <w:p w:rsidR="005B6FCD" w:rsidRPr="00A373E7" w:rsidRDefault="005B6FCD" w:rsidP="005B6FCD">
            <w:pPr>
              <w:contextualSpacing/>
              <w:jc w:val="both"/>
              <w:rPr>
                <w:rFonts w:ascii="Times New Roman" w:eastAsia="Calibri" w:hAnsi="Times New Roman"/>
                <w:sz w:val="24"/>
                <w:szCs w:val="24"/>
              </w:rPr>
            </w:pPr>
            <w:r w:rsidRPr="00A373E7">
              <w:rPr>
                <w:rFonts w:ascii="Times New Roman" w:eastAsia="Calibri" w:hAnsi="Times New Roman"/>
                <w:sz w:val="24"/>
                <w:szCs w:val="24"/>
              </w:rPr>
              <w:t>Игры и игровые упражнения с дидактическими играми и реальными предметами – Закати шары в ворота.</w:t>
            </w:r>
          </w:p>
        </w:tc>
        <w:tc>
          <w:tcPr>
            <w:tcW w:w="992" w:type="dxa"/>
            <w:gridSpan w:val="2"/>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12" w:type="dxa"/>
            <w:gridSpan w:val="2"/>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Выполнять и анализировать действия по образцу и инструкции, произносить слова и предложения, понимать слова, отвечать на вопросы, использовать предметы.</w:t>
            </w:r>
          </w:p>
        </w:tc>
      </w:tr>
      <w:tr w:rsidR="00670FA6" w:rsidRPr="00A373E7" w:rsidTr="00A373E7">
        <w:trPr>
          <w:trHeight w:val="4140"/>
        </w:trPr>
        <w:tc>
          <w:tcPr>
            <w:tcW w:w="1417" w:type="dxa"/>
          </w:tcPr>
          <w:p w:rsidR="00670FA6" w:rsidRPr="00A373E7" w:rsidRDefault="00A373E7" w:rsidP="005B6FCD">
            <w:pPr>
              <w:pStyle w:val="a3"/>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t>ДО</w:t>
            </w:r>
          </w:p>
        </w:tc>
        <w:tc>
          <w:tcPr>
            <w:tcW w:w="2827" w:type="dxa"/>
          </w:tcPr>
          <w:p w:rsidR="00670FA6" w:rsidRPr="00A373E7" w:rsidRDefault="00670FA6" w:rsidP="005B6FCD">
            <w:pPr>
              <w:contextualSpacing/>
              <w:jc w:val="both"/>
              <w:rPr>
                <w:rFonts w:ascii="Times New Roman" w:eastAsia="Calibri" w:hAnsi="Times New Roman"/>
                <w:sz w:val="24"/>
                <w:szCs w:val="24"/>
              </w:rPr>
            </w:pPr>
            <w:r w:rsidRPr="00A373E7">
              <w:rPr>
                <w:rFonts w:ascii="Times New Roman" w:eastAsia="Calibri" w:hAnsi="Times New Roman"/>
                <w:sz w:val="24"/>
                <w:szCs w:val="24"/>
              </w:rPr>
              <w:t>Игры и игровые упражнения с дидактическими играми и реальными предметами – Собери картину.</w:t>
            </w:r>
          </w:p>
          <w:p w:rsidR="00670FA6" w:rsidRPr="00A373E7" w:rsidRDefault="00670FA6" w:rsidP="005B6FCD">
            <w:pPr>
              <w:jc w:val="both"/>
              <w:rPr>
                <w:rFonts w:ascii="Times New Roman" w:hAnsi="Times New Roman"/>
                <w:sz w:val="24"/>
                <w:szCs w:val="24"/>
              </w:rPr>
            </w:pPr>
            <w:r w:rsidRPr="00A373E7">
              <w:rPr>
                <w:rFonts w:ascii="Times New Roman" w:eastAsia="Calibri" w:hAnsi="Times New Roman"/>
                <w:sz w:val="24"/>
                <w:szCs w:val="24"/>
              </w:rPr>
              <w:t>Игры и игровые упражнения с дидактическими играми и реальными предметами – Собери картину.</w:t>
            </w:r>
          </w:p>
          <w:p w:rsidR="00670FA6" w:rsidRPr="00A373E7" w:rsidRDefault="00670FA6" w:rsidP="005B6FCD">
            <w:pPr>
              <w:contextualSpacing/>
              <w:jc w:val="both"/>
              <w:rPr>
                <w:rFonts w:ascii="Times New Roman" w:eastAsia="Calibri" w:hAnsi="Times New Roman"/>
                <w:sz w:val="24"/>
                <w:szCs w:val="24"/>
              </w:rPr>
            </w:pPr>
            <w:r w:rsidRPr="00A373E7">
              <w:rPr>
                <w:rFonts w:ascii="Times New Roman" w:hAnsi="Times New Roman"/>
                <w:sz w:val="24"/>
                <w:szCs w:val="24"/>
              </w:rPr>
              <w:t>Стирка одежды для куклы.</w:t>
            </w:r>
          </w:p>
        </w:tc>
        <w:tc>
          <w:tcPr>
            <w:tcW w:w="992" w:type="dxa"/>
            <w:gridSpan w:val="2"/>
          </w:tcPr>
          <w:p w:rsidR="00670FA6" w:rsidRPr="00A373E7" w:rsidRDefault="00670FA6"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p w:rsidR="00670FA6" w:rsidRPr="00A373E7" w:rsidRDefault="00670FA6" w:rsidP="005B6FCD">
            <w:pPr>
              <w:jc w:val="both"/>
              <w:rPr>
                <w:rFonts w:ascii="Times New Roman" w:eastAsia="@Arial Unicode MS" w:hAnsi="Times New Roman"/>
                <w:sz w:val="24"/>
                <w:szCs w:val="24"/>
              </w:rPr>
            </w:pPr>
          </w:p>
        </w:tc>
        <w:tc>
          <w:tcPr>
            <w:tcW w:w="5112" w:type="dxa"/>
            <w:gridSpan w:val="2"/>
          </w:tcPr>
          <w:p w:rsidR="00670FA6" w:rsidRPr="00A373E7" w:rsidRDefault="00670FA6"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Выполнять и анализировать действия по образцу и инструкции, произносить слова и предложения, понимать слова, отвечать на вопросы, использовать предметы.</w:t>
            </w:r>
          </w:p>
          <w:p w:rsidR="00670FA6" w:rsidRPr="00A373E7" w:rsidRDefault="00670FA6"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Выполнять и анализировать действия по образцу и инструкции, произносить слова и предложения, понимать слова, отвечать на вопросы, использовать предметы.</w:t>
            </w:r>
          </w:p>
          <w:p w:rsidR="00670FA6" w:rsidRPr="00A373E7" w:rsidRDefault="00670FA6"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Выполнять и анализировать действия по образцу и инструкции, произносить слова и предложения, понимать слова, отвечать на вопросы, использовать предметы.</w:t>
            </w:r>
          </w:p>
        </w:tc>
      </w:tr>
      <w:tr w:rsidR="00F24144" w:rsidRPr="00A373E7" w:rsidTr="00A373E7">
        <w:trPr>
          <w:trHeight w:val="390"/>
        </w:trPr>
        <w:tc>
          <w:tcPr>
            <w:tcW w:w="4253" w:type="dxa"/>
            <w:gridSpan w:val="3"/>
            <w:tcBorders>
              <w:top w:val="single" w:sz="4" w:space="0" w:color="auto"/>
            </w:tcBorders>
          </w:tcPr>
          <w:p w:rsidR="00F24144" w:rsidRPr="00A373E7" w:rsidRDefault="00F24144" w:rsidP="005B6FCD">
            <w:pPr>
              <w:jc w:val="both"/>
              <w:rPr>
                <w:rFonts w:ascii="Times New Roman" w:eastAsia="@Arial Unicode MS" w:hAnsi="Times New Roman"/>
                <w:sz w:val="24"/>
                <w:szCs w:val="24"/>
              </w:rPr>
            </w:pPr>
            <w:r w:rsidRPr="00A373E7">
              <w:rPr>
                <w:rFonts w:ascii="Times New Roman" w:hAnsi="Times New Roman"/>
                <w:b/>
                <w:sz w:val="24"/>
                <w:szCs w:val="24"/>
              </w:rPr>
              <w:t>Моя семья.</w:t>
            </w:r>
          </w:p>
        </w:tc>
        <w:tc>
          <w:tcPr>
            <w:tcW w:w="6095" w:type="dxa"/>
            <w:gridSpan w:val="3"/>
            <w:tcBorders>
              <w:top w:val="single" w:sz="4" w:space="0" w:color="auto"/>
            </w:tcBorders>
          </w:tcPr>
          <w:p w:rsidR="00F24144" w:rsidRPr="00A373E7" w:rsidRDefault="00F24144" w:rsidP="005B6FCD">
            <w:pPr>
              <w:jc w:val="both"/>
              <w:rPr>
                <w:rFonts w:ascii="Times New Roman" w:eastAsia="@Arial Unicode MS" w:hAnsi="Times New Roman"/>
                <w:sz w:val="24"/>
                <w:szCs w:val="24"/>
              </w:rPr>
            </w:pPr>
            <w:r w:rsidRPr="00A373E7">
              <w:rPr>
                <w:rFonts w:ascii="Times New Roman" w:eastAsia="@Arial Unicode MS" w:hAnsi="Times New Roman"/>
                <w:b/>
                <w:sz w:val="24"/>
                <w:szCs w:val="24"/>
              </w:rPr>
              <w:t>4</w:t>
            </w:r>
          </w:p>
        </w:tc>
      </w:tr>
      <w:tr w:rsidR="005B6FCD" w:rsidRPr="00A373E7" w:rsidTr="00A373E7">
        <w:trPr>
          <w:trHeight w:val="345"/>
        </w:trPr>
        <w:tc>
          <w:tcPr>
            <w:tcW w:w="1417" w:type="dxa"/>
          </w:tcPr>
          <w:p w:rsidR="005B6FCD" w:rsidRPr="00A373E7" w:rsidRDefault="00A373E7" w:rsidP="005B6FCD">
            <w:pPr>
              <w:pStyle w:val="a3"/>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lastRenderedPageBreak/>
              <w:t>ДО</w:t>
            </w:r>
          </w:p>
        </w:tc>
        <w:tc>
          <w:tcPr>
            <w:tcW w:w="2827" w:type="dxa"/>
          </w:tcPr>
          <w:p w:rsidR="005B6FCD" w:rsidRPr="00A373E7" w:rsidRDefault="005B6FCD" w:rsidP="005B6FCD">
            <w:pPr>
              <w:contextualSpacing/>
              <w:jc w:val="both"/>
              <w:rPr>
                <w:rFonts w:ascii="Times New Roman" w:eastAsia="Calibri" w:hAnsi="Times New Roman"/>
                <w:iCs/>
                <w:sz w:val="24"/>
                <w:szCs w:val="24"/>
              </w:rPr>
            </w:pPr>
            <w:r w:rsidRPr="00A373E7">
              <w:rPr>
                <w:rFonts w:ascii="Times New Roman" w:eastAsia="Calibri" w:hAnsi="Times New Roman"/>
                <w:iCs/>
                <w:sz w:val="24"/>
                <w:szCs w:val="24"/>
              </w:rPr>
              <w:t>Члены семьи (мама, папа, брат, сестра).</w:t>
            </w:r>
          </w:p>
        </w:tc>
        <w:tc>
          <w:tcPr>
            <w:tcW w:w="992" w:type="dxa"/>
            <w:gridSpan w:val="2"/>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12" w:type="dxa"/>
            <w:gridSpan w:val="2"/>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Реагировать на собственное имя, узнавать членов семьи, соотносить анаграммы с людьми, выполнять и анализировать действия.</w:t>
            </w:r>
          </w:p>
        </w:tc>
      </w:tr>
      <w:tr w:rsidR="005B6FCD" w:rsidRPr="00A373E7" w:rsidTr="00A373E7">
        <w:trPr>
          <w:trHeight w:val="310"/>
        </w:trPr>
        <w:tc>
          <w:tcPr>
            <w:tcW w:w="1417" w:type="dxa"/>
            <w:tcBorders>
              <w:bottom w:val="single" w:sz="4" w:space="0" w:color="auto"/>
            </w:tcBorders>
          </w:tcPr>
          <w:p w:rsidR="005B6FCD" w:rsidRPr="00A373E7" w:rsidRDefault="005B6FCD" w:rsidP="005B6FCD">
            <w:pPr>
              <w:pStyle w:val="a3"/>
              <w:numPr>
                <w:ilvl w:val="0"/>
                <w:numId w:val="3"/>
              </w:numPr>
              <w:jc w:val="both"/>
              <w:rPr>
                <w:rFonts w:ascii="Times New Roman" w:eastAsia="@Arial Unicode MS" w:hAnsi="Times New Roman"/>
                <w:sz w:val="24"/>
                <w:szCs w:val="24"/>
              </w:rPr>
            </w:pPr>
          </w:p>
        </w:tc>
        <w:tc>
          <w:tcPr>
            <w:tcW w:w="2827" w:type="dxa"/>
            <w:tcBorders>
              <w:bottom w:val="single" w:sz="4" w:space="0" w:color="auto"/>
            </w:tcBorders>
          </w:tcPr>
          <w:p w:rsidR="005B6FCD" w:rsidRPr="00A373E7" w:rsidRDefault="005B6FCD" w:rsidP="005B6FCD">
            <w:pPr>
              <w:rPr>
                <w:rFonts w:ascii="Times New Roman" w:hAnsi="Times New Roman"/>
                <w:sz w:val="24"/>
                <w:szCs w:val="24"/>
              </w:rPr>
            </w:pPr>
            <w:r w:rsidRPr="00A373E7">
              <w:rPr>
                <w:rFonts w:ascii="Times New Roman" w:eastAsia="Calibri" w:hAnsi="Times New Roman"/>
                <w:iCs/>
                <w:sz w:val="24"/>
                <w:szCs w:val="24"/>
              </w:rPr>
              <w:t>Члены семьи (мама, папа, брат, сестра).</w:t>
            </w:r>
          </w:p>
        </w:tc>
        <w:tc>
          <w:tcPr>
            <w:tcW w:w="992" w:type="dxa"/>
            <w:gridSpan w:val="2"/>
            <w:tcBorders>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12" w:type="dxa"/>
            <w:gridSpan w:val="2"/>
            <w:tcBorders>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Реагировать на собственное имя, узнавать членов семьи, соотносить анаграммы с людьми, выполнять и анализировать действия.</w:t>
            </w:r>
          </w:p>
        </w:tc>
      </w:tr>
      <w:tr w:rsidR="005B6FCD" w:rsidRPr="00A373E7" w:rsidTr="00A373E7">
        <w:trPr>
          <w:trHeight w:val="301"/>
        </w:trPr>
        <w:tc>
          <w:tcPr>
            <w:tcW w:w="1417" w:type="dxa"/>
            <w:tcBorders>
              <w:bottom w:val="single" w:sz="4" w:space="0" w:color="auto"/>
            </w:tcBorders>
          </w:tcPr>
          <w:p w:rsidR="005B6FCD" w:rsidRPr="00A373E7" w:rsidRDefault="00A373E7" w:rsidP="005B6FCD">
            <w:pPr>
              <w:pStyle w:val="a3"/>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t>ДО</w:t>
            </w:r>
          </w:p>
        </w:tc>
        <w:tc>
          <w:tcPr>
            <w:tcW w:w="2827" w:type="dxa"/>
            <w:tcBorders>
              <w:bottom w:val="single" w:sz="4" w:space="0" w:color="auto"/>
            </w:tcBorders>
          </w:tcPr>
          <w:p w:rsidR="005B6FCD" w:rsidRPr="00A373E7" w:rsidRDefault="005B6FCD" w:rsidP="005B6FCD">
            <w:pPr>
              <w:rPr>
                <w:rFonts w:ascii="Times New Roman" w:hAnsi="Times New Roman"/>
                <w:sz w:val="24"/>
                <w:szCs w:val="24"/>
              </w:rPr>
            </w:pPr>
            <w:r w:rsidRPr="00A373E7">
              <w:rPr>
                <w:rFonts w:ascii="Times New Roman" w:eastAsia="Calibri" w:hAnsi="Times New Roman"/>
                <w:iCs/>
                <w:sz w:val="24"/>
                <w:szCs w:val="24"/>
              </w:rPr>
              <w:t>Члены семьи (мама, папа, брат, сестра).</w:t>
            </w:r>
          </w:p>
        </w:tc>
        <w:tc>
          <w:tcPr>
            <w:tcW w:w="992" w:type="dxa"/>
            <w:gridSpan w:val="2"/>
            <w:tcBorders>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12" w:type="dxa"/>
            <w:gridSpan w:val="2"/>
            <w:tcBorders>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Реагировать на собственное имя, узнавать членов семьи, соотносить пиктограммы с людьми, выполнять и анализировать действия.</w:t>
            </w:r>
          </w:p>
        </w:tc>
      </w:tr>
      <w:tr w:rsidR="00F24144" w:rsidRPr="00A373E7" w:rsidTr="00A373E7">
        <w:trPr>
          <w:trHeight w:val="4140"/>
        </w:trPr>
        <w:tc>
          <w:tcPr>
            <w:tcW w:w="1417" w:type="dxa"/>
            <w:tcBorders>
              <w:top w:val="single" w:sz="4" w:space="0" w:color="auto"/>
              <w:right w:val="single" w:sz="4" w:space="0" w:color="auto"/>
            </w:tcBorders>
          </w:tcPr>
          <w:p w:rsidR="00F24144" w:rsidRPr="00A373E7" w:rsidRDefault="00A373E7" w:rsidP="005B6FCD">
            <w:pPr>
              <w:pStyle w:val="a3"/>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t>ДО</w:t>
            </w:r>
          </w:p>
        </w:tc>
        <w:tc>
          <w:tcPr>
            <w:tcW w:w="2827" w:type="dxa"/>
            <w:tcBorders>
              <w:top w:val="single" w:sz="4" w:space="0" w:color="auto"/>
            </w:tcBorders>
          </w:tcPr>
          <w:p w:rsidR="00F24144" w:rsidRPr="00A373E7" w:rsidRDefault="00F24144" w:rsidP="005B6FCD">
            <w:pPr>
              <w:rPr>
                <w:rFonts w:ascii="Times New Roman" w:hAnsi="Times New Roman"/>
                <w:sz w:val="24"/>
                <w:szCs w:val="24"/>
              </w:rPr>
            </w:pPr>
            <w:r w:rsidRPr="00A373E7">
              <w:rPr>
                <w:rFonts w:ascii="Times New Roman" w:hAnsi="Times New Roman"/>
                <w:iCs/>
                <w:sz w:val="24"/>
                <w:szCs w:val="24"/>
              </w:rPr>
              <w:t>Проигрывание в изобразительных играх ситуаций, отражающих любовь, доброе, заботливое отношение членов семьи  друг к другу</w:t>
            </w:r>
          </w:p>
          <w:p w:rsidR="00F24144" w:rsidRPr="00A373E7" w:rsidRDefault="00F24144" w:rsidP="005B6FCD">
            <w:pPr>
              <w:rPr>
                <w:rFonts w:ascii="Times New Roman" w:hAnsi="Times New Roman"/>
                <w:sz w:val="24"/>
                <w:szCs w:val="24"/>
              </w:rPr>
            </w:pPr>
            <w:r w:rsidRPr="00A373E7">
              <w:rPr>
                <w:rFonts w:ascii="Times New Roman" w:hAnsi="Times New Roman"/>
                <w:iCs/>
                <w:sz w:val="24"/>
                <w:szCs w:val="24"/>
              </w:rPr>
              <w:t>Рассматривание фотографий членов семьи и возможное называние (показ) их на фото.</w:t>
            </w:r>
          </w:p>
          <w:p w:rsidR="00F24144" w:rsidRPr="00A373E7" w:rsidRDefault="00F24144" w:rsidP="005B6FCD">
            <w:pPr>
              <w:rPr>
                <w:rFonts w:ascii="Times New Roman" w:hAnsi="Times New Roman"/>
                <w:sz w:val="24"/>
                <w:szCs w:val="24"/>
              </w:rPr>
            </w:pPr>
            <w:r w:rsidRPr="00A373E7">
              <w:rPr>
                <w:rFonts w:ascii="Times New Roman" w:hAnsi="Times New Roman"/>
                <w:iCs/>
                <w:sz w:val="24"/>
                <w:szCs w:val="24"/>
              </w:rPr>
              <w:t>Знакомство с пиктограммами: мама, папа, брат, сестра</w:t>
            </w:r>
          </w:p>
        </w:tc>
        <w:tc>
          <w:tcPr>
            <w:tcW w:w="992" w:type="dxa"/>
            <w:gridSpan w:val="2"/>
            <w:tcBorders>
              <w:top w:val="single" w:sz="4" w:space="0" w:color="auto"/>
            </w:tcBorders>
          </w:tcPr>
          <w:p w:rsidR="00F24144" w:rsidRPr="00A373E7" w:rsidRDefault="00F24144"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p w:rsidR="00F24144" w:rsidRPr="00A373E7" w:rsidRDefault="00F24144" w:rsidP="005B6FCD">
            <w:pPr>
              <w:jc w:val="both"/>
              <w:rPr>
                <w:rFonts w:ascii="Times New Roman" w:eastAsia="@Arial Unicode MS" w:hAnsi="Times New Roman"/>
                <w:sz w:val="24"/>
                <w:szCs w:val="24"/>
              </w:rPr>
            </w:pPr>
          </w:p>
        </w:tc>
        <w:tc>
          <w:tcPr>
            <w:tcW w:w="5112" w:type="dxa"/>
            <w:gridSpan w:val="2"/>
            <w:tcBorders>
              <w:top w:val="single" w:sz="4" w:space="0" w:color="auto"/>
            </w:tcBorders>
          </w:tcPr>
          <w:p w:rsidR="00F24144" w:rsidRPr="00A373E7" w:rsidRDefault="00F24144"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Понимать слова, выполнять действия по подражанию, анализировать действия, называть слова и предложения, выполнять действия по образцу.</w:t>
            </w:r>
          </w:p>
          <w:p w:rsidR="00F24144" w:rsidRPr="00A373E7" w:rsidRDefault="00F24144"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Смотреть на фото, понимать слова, называть членов семьи по именам, показывать на фото по инструкции, выполнять действия по образцу, называть слова.</w:t>
            </w:r>
          </w:p>
          <w:p w:rsidR="00F24144" w:rsidRPr="00A373E7" w:rsidRDefault="00F24144"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Понимать пиктограммы, соотносить их с людьми, называть слова, выполнять действия по образцу, понимать инструкции.</w:t>
            </w:r>
          </w:p>
        </w:tc>
      </w:tr>
      <w:tr w:rsidR="005B6FCD" w:rsidRPr="00A373E7" w:rsidTr="00A373E7">
        <w:trPr>
          <w:trHeight w:val="288"/>
        </w:trPr>
        <w:tc>
          <w:tcPr>
            <w:tcW w:w="1417" w:type="dxa"/>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p>
        </w:tc>
        <w:tc>
          <w:tcPr>
            <w:tcW w:w="2836" w:type="dxa"/>
            <w:gridSpan w:val="2"/>
            <w:tcBorders>
              <w:top w:val="single" w:sz="4" w:space="0" w:color="auto"/>
              <w:bottom w:val="single" w:sz="4" w:space="0" w:color="auto"/>
            </w:tcBorders>
          </w:tcPr>
          <w:p w:rsidR="005B6FCD" w:rsidRPr="00A373E7" w:rsidRDefault="005B6FCD" w:rsidP="005B6FCD">
            <w:pPr>
              <w:rPr>
                <w:rFonts w:ascii="Times New Roman" w:hAnsi="Times New Roman"/>
                <w:b/>
                <w:iCs/>
                <w:sz w:val="24"/>
                <w:szCs w:val="24"/>
              </w:rPr>
            </w:pPr>
            <w:r w:rsidRPr="00A373E7">
              <w:rPr>
                <w:rFonts w:ascii="Times New Roman" w:hAnsi="Times New Roman"/>
                <w:b/>
                <w:sz w:val="24"/>
                <w:szCs w:val="24"/>
              </w:rPr>
              <w:t>Явления природы</w:t>
            </w:r>
          </w:p>
        </w:tc>
        <w:tc>
          <w:tcPr>
            <w:tcW w:w="99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b/>
                <w:sz w:val="24"/>
                <w:szCs w:val="24"/>
              </w:rPr>
            </w:pPr>
            <w:r w:rsidRPr="00A373E7">
              <w:rPr>
                <w:rFonts w:ascii="Times New Roman" w:eastAsia="@Arial Unicode MS" w:hAnsi="Times New Roman"/>
                <w:b/>
                <w:sz w:val="24"/>
                <w:szCs w:val="24"/>
              </w:rPr>
              <w:t>4</w:t>
            </w:r>
          </w:p>
        </w:tc>
        <w:tc>
          <w:tcPr>
            <w:tcW w:w="5103" w:type="dxa"/>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p>
        </w:tc>
      </w:tr>
      <w:tr w:rsidR="005B6FCD" w:rsidRPr="00A373E7" w:rsidTr="00A373E7">
        <w:trPr>
          <w:trHeight w:val="428"/>
        </w:trPr>
        <w:tc>
          <w:tcPr>
            <w:tcW w:w="1417" w:type="dxa"/>
            <w:tcBorders>
              <w:top w:val="single" w:sz="4" w:space="0" w:color="auto"/>
              <w:bottom w:val="single" w:sz="4" w:space="0" w:color="auto"/>
              <w:right w:val="single" w:sz="4" w:space="0" w:color="auto"/>
            </w:tcBorders>
          </w:tcPr>
          <w:p w:rsidR="005B6FCD" w:rsidRPr="00A373E7" w:rsidRDefault="005B6FCD" w:rsidP="005B6FCD">
            <w:pPr>
              <w:pStyle w:val="a3"/>
              <w:numPr>
                <w:ilvl w:val="0"/>
                <w:numId w:val="3"/>
              </w:numPr>
              <w:jc w:val="both"/>
              <w:rPr>
                <w:rFonts w:ascii="Times New Roman" w:eastAsia="@Arial Unicode MS" w:hAnsi="Times New Roman"/>
                <w:sz w:val="24"/>
                <w:szCs w:val="24"/>
              </w:rPr>
            </w:pPr>
          </w:p>
        </w:tc>
        <w:tc>
          <w:tcPr>
            <w:tcW w:w="2827" w:type="dxa"/>
            <w:tcBorders>
              <w:top w:val="single" w:sz="4" w:space="0" w:color="auto"/>
              <w:bottom w:val="single" w:sz="4" w:space="0" w:color="auto"/>
            </w:tcBorders>
          </w:tcPr>
          <w:p w:rsidR="005B6FCD" w:rsidRPr="00A373E7" w:rsidRDefault="005B6FCD" w:rsidP="005B6FCD">
            <w:pPr>
              <w:ind w:left="36"/>
              <w:contextualSpacing/>
              <w:jc w:val="both"/>
              <w:rPr>
                <w:rFonts w:ascii="Times New Roman" w:eastAsia="Calibri" w:hAnsi="Times New Roman"/>
                <w:sz w:val="24"/>
                <w:szCs w:val="24"/>
              </w:rPr>
            </w:pPr>
            <w:r w:rsidRPr="00A373E7">
              <w:rPr>
                <w:rFonts w:ascii="Times New Roman" w:eastAsia="Calibri" w:hAnsi="Times New Roman"/>
                <w:sz w:val="24"/>
                <w:szCs w:val="24"/>
              </w:rPr>
              <w:t>Наблюдение за погодными явлениями (холодно, тепло, идет дождь, идет снег), побуждение к называнию природного явления.</w:t>
            </w:r>
          </w:p>
        </w:tc>
        <w:tc>
          <w:tcPr>
            <w:tcW w:w="99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1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Понимать слова, выполнять действия и анализировать их, повторять слова по инструкции, называть природные явления.</w:t>
            </w:r>
          </w:p>
        </w:tc>
      </w:tr>
      <w:tr w:rsidR="005B6FCD" w:rsidRPr="00A373E7" w:rsidTr="00A373E7">
        <w:trPr>
          <w:trHeight w:val="167"/>
        </w:trPr>
        <w:tc>
          <w:tcPr>
            <w:tcW w:w="1417" w:type="dxa"/>
            <w:tcBorders>
              <w:top w:val="single" w:sz="4" w:space="0" w:color="auto"/>
              <w:bottom w:val="single" w:sz="4" w:space="0" w:color="auto"/>
              <w:right w:val="single" w:sz="4" w:space="0" w:color="auto"/>
            </w:tcBorders>
          </w:tcPr>
          <w:p w:rsidR="005B6FCD" w:rsidRPr="00A373E7" w:rsidRDefault="00A373E7" w:rsidP="005B6FCD">
            <w:pPr>
              <w:pStyle w:val="a3"/>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t>ДО</w:t>
            </w:r>
          </w:p>
        </w:tc>
        <w:tc>
          <w:tcPr>
            <w:tcW w:w="2827" w:type="dxa"/>
            <w:tcBorders>
              <w:top w:val="single" w:sz="4" w:space="0" w:color="auto"/>
              <w:bottom w:val="single" w:sz="4" w:space="0" w:color="auto"/>
            </w:tcBorders>
          </w:tcPr>
          <w:p w:rsidR="005B6FCD" w:rsidRPr="00A373E7" w:rsidRDefault="005B6FCD" w:rsidP="005B6FCD">
            <w:pPr>
              <w:ind w:left="36"/>
              <w:contextualSpacing/>
              <w:jc w:val="both"/>
              <w:rPr>
                <w:rFonts w:ascii="Times New Roman" w:eastAsia="Calibri" w:hAnsi="Times New Roman"/>
                <w:sz w:val="24"/>
                <w:szCs w:val="24"/>
              </w:rPr>
            </w:pPr>
            <w:r w:rsidRPr="00A373E7">
              <w:rPr>
                <w:rFonts w:ascii="Times New Roman" w:eastAsia="Calibri" w:hAnsi="Times New Roman"/>
                <w:sz w:val="24"/>
                <w:szCs w:val="24"/>
              </w:rPr>
              <w:t>Наблюдение за погодными явлениями (холодно, тепло, идет дождь, идет снег), побуждение к называнию природного явления.</w:t>
            </w:r>
          </w:p>
        </w:tc>
        <w:tc>
          <w:tcPr>
            <w:tcW w:w="99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1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Понимать слова, выполнять действия и анализировать их, повторять слова по инструкции, называть природные явления.</w:t>
            </w:r>
          </w:p>
        </w:tc>
      </w:tr>
      <w:tr w:rsidR="005B6FCD" w:rsidRPr="00A373E7" w:rsidTr="00A373E7">
        <w:trPr>
          <w:trHeight w:val="151"/>
        </w:trPr>
        <w:tc>
          <w:tcPr>
            <w:tcW w:w="1417" w:type="dxa"/>
            <w:tcBorders>
              <w:top w:val="single" w:sz="4" w:space="0" w:color="auto"/>
              <w:bottom w:val="single" w:sz="4" w:space="0" w:color="auto"/>
              <w:right w:val="single" w:sz="4" w:space="0" w:color="auto"/>
            </w:tcBorders>
          </w:tcPr>
          <w:p w:rsidR="005B6FCD" w:rsidRPr="00A373E7" w:rsidRDefault="00A373E7" w:rsidP="005B6FCD">
            <w:pPr>
              <w:pStyle w:val="a3"/>
              <w:numPr>
                <w:ilvl w:val="0"/>
                <w:numId w:val="3"/>
              </w:numPr>
              <w:jc w:val="both"/>
              <w:rPr>
                <w:rFonts w:ascii="Times New Roman" w:eastAsia="@Arial Unicode MS" w:hAnsi="Times New Roman"/>
                <w:sz w:val="24"/>
                <w:szCs w:val="24"/>
              </w:rPr>
            </w:pPr>
            <w:r>
              <w:rPr>
                <w:rFonts w:ascii="Times New Roman" w:eastAsia="@Arial Unicode MS" w:hAnsi="Times New Roman"/>
                <w:sz w:val="24"/>
                <w:szCs w:val="24"/>
              </w:rPr>
              <w:t>ДО</w:t>
            </w:r>
          </w:p>
        </w:tc>
        <w:tc>
          <w:tcPr>
            <w:tcW w:w="2827" w:type="dxa"/>
            <w:tcBorders>
              <w:top w:val="single" w:sz="4" w:space="0" w:color="auto"/>
              <w:bottom w:val="single" w:sz="4" w:space="0" w:color="auto"/>
            </w:tcBorders>
          </w:tcPr>
          <w:p w:rsidR="005B6FCD" w:rsidRPr="00A373E7" w:rsidRDefault="005B6FCD" w:rsidP="005B6FCD">
            <w:pPr>
              <w:rPr>
                <w:rFonts w:ascii="Times New Roman" w:hAnsi="Times New Roman"/>
                <w:sz w:val="24"/>
                <w:szCs w:val="24"/>
              </w:rPr>
            </w:pPr>
            <w:r w:rsidRPr="00A373E7">
              <w:rPr>
                <w:rFonts w:ascii="Times New Roman" w:hAnsi="Times New Roman"/>
                <w:sz w:val="24"/>
                <w:szCs w:val="24"/>
              </w:rPr>
              <w:t>Изображение погодных явлений по подражанию учителя с помощью имитирующих действий: Холодно – нахмурится и сжаться; Тепло -  улыбнуться, потянуться, вверх и раскрыть руки, как бы подставляя их к солнцу;</w:t>
            </w:r>
          </w:p>
        </w:tc>
        <w:tc>
          <w:tcPr>
            <w:tcW w:w="99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1</w:t>
            </w:r>
          </w:p>
        </w:tc>
        <w:tc>
          <w:tcPr>
            <w:tcW w:w="511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Понимать слова, выполнить и проговаривать действия по инструкции, называть слова и предложения, выбирать верную картинку, реагировать на свое имя, соотносить картинку со словом, использовать графические изображения.</w:t>
            </w:r>
          </w:p>
        </w:tc>
      </w:tr>
      <w:tr w:rsidR="005B6FCD" w:rsidRPr="00A373E7" w:rsidTr="00A373E7">
        <w:trPr>
          <w:trHeight w:val="109"/>
        </w:trPr>
        <w:tc>
          <w:tcPr>
            <w:tcW w:w="1417" w:type="dxa"/>
            <w:tcBorders>
              <w:top w:val="single" w:sz="4" w:space="0" w:color="auto"/>
              <w:bottom w:val="single" w:sz="4" w:space="0" w:color="auto"/>
            </w:tcBorders>
          </w:tcPr>
          <w:p w:rsidR="005B6FCD" w:rsidRPr="00A373E7" w:rsidRDefault="005B6FCD" w:rsidP="005B6FCD">
            <w:pPr>
              <w:pStyle w:val="a3"/>
              <w:numPr>
                <w:ilvl w:val="0"/>
                <w:numId w:val="3"/>
              </w:numPr>
              <w:jc w:val="both"/>
              <w:rPr>
                <w:rFonts w:ascii="Times New Roman" w:eastAsia="@Arial Unicode MS" w:hAnsi="Times New Roman"/>
                <w:sz w:val="24"/>
                <w:szCs w:val="24"/>
              </w:rPr>
            </w:pPr>
          </w:p>
        </w:tc>
        <w:tc>
          <w:tcPr>
            <w:tcW w:w="2827" w:type="dxa"/>
            <w:tcBorders>
              <w:top w:val="single" w:sz="4" w:space="0" w:color="auto"/>
              <w:bottom w:val="single" w:sz="4" w:space="0" w:color="auto"/>
            </w:tcBorders>
          </w:tcPr>
          <w:p w:rsidR="005B6FCD" w:rsidRPr="00A373E7" w:rsidRDefault="005B6FCD" w:rsidP="005B6FCD">
            <w:pPr>
              <w:rPr>
                <w:rFonts w:ascii="Times New Roman" w:hAnsi="Times New Roman"/>
                <w:sz w:val="24"/>
                <w:szCs w:val="24"/>
              </w:rPr>
            </w:pPr>
            <w:r w:rsidRPr="00A373E7">
              <w:rPr>
                <w:rFonts w:ascii="Times New Roman" w:hAnsi="Times New Roman"/>
                <w:sz w:val="24"/>
                <w:szCs w:val="24"/>
              </w:rPr>
              <w:t xml:space="preserve">Дождь – имитирование движения пальцами рук по поверхности пола или </w:t>
            </w:r>
            <w:r w:rsidRPr="00A373E7">
              <w:rPr>
                <w:rFonts w:ascii="Times New Roman" w:hAnsi="Times New Roman"/>
                <w:sz w:val="24"/>
                <w:szCs w:val="24"/>
              </w:rPr>
              <w:lastRenderedPageBreak/>
              <w:t>стола с проговариванием «кап- кап»</w:t>
            </w:r>
          </w:p>
        </w:tc>
        <w:tc>
          <w:tcPr>
            <w:tcW w:w="99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lastRenderedPageBreak/>
              <w:t>1</w:t>
            </w:r>
          </w:p>
        </w:tc>
        <w:tc>
          <w:tcPr>
            <w:tcW w:w="5112" w:type="dxa"/>
            <w:gridSpan w:val="2"/>
            <w:tcBorders>
              <w:top w:val="single" w:sz="4" w:space="0" w:color="auto"/>
              <w:bottom w:val="single" w:sz="4" w:space="0" w:color="auto"/>
            </w:tcBorders>
          </w:tcPr>
          <w:p w:rsidR="005B6FCD" w:rsidRPr="00A373E7" w:rsidRDefault="005B6FCD" w:rsidP="005B6FCD">
            <w:pPr>
              <w:jc w:val="both"/>
              <w:rPr>
                <w:rFonts w:ascii="Times New Roman" w:eastAsia="@Arial Unicode MS" w:hAnsi="Times New Roman"/>
                <w:sz w:val="24"/>
                <w:szCs w:val="24"/>
              </w:rPr>
            </w:pPr>
            <w:r w:rsidRPr="00A373E7">
              <w:rPr>
                <w:rFonts w:ascii="Times New Roman" w:eastAsia="@Arial Unicode MS" w:hAnsi="Times New Roman"/>
                <w:sz w:val="24"/>
                <w:szCs w:val="24"/>
              </w:rPr>
              <w:t xml:space="preserve">Понимать слова, соотносить слова и пиктограммы, проговаривать слова-действия с движением, выполнять инструкции, </w:t>
            </w:r>
            <w:r w:rsidRPr="00A373E7">
              <w:rPr>
                <w:rFonts w:ascii="Times New Roman" w:eastAsia="@Arial Unicode MS" w:hAnsi="Times New Roman"/>
                <w:sz w:val="24"/>
                <w:szCs w:val="24"/>
              </w:rPr>
              <w:lastRenderedPageBreak/>
              <w:t>проговаривать слова по подражанию, использовать графические изображения.</w:t>
            </w:r>
          </w:p>
        </w:tc>
      </w:tr>
    </w:tbl>
    <w:p w:rsidR="005B6FCD" w:rsidRPr="00A373E7" w:rsidRDefault="005B6FCD" w:rsidP="005B6FCD">
      <w:pPr>
        <w:rPr>
          <w:rFonts w:ascii="Times New Roman" w:eastAsia="Calibri" w:hAnsi="Times New Roman" w:cs="Times New Roman"/>
          <w:b/>
          <w:sz w:val="24"/>
          <w:szCs w:val="24"/>
        </w:rPr>
      </w:pPr>
    </w:p>
    <w:p w:rsidR="005B6FCD" w:rsidRPr="00A373E7" w:rsidRDefault="005B6FCD" w:rsidP="005B6FCD">
      <w:pPr>
        <w:rPr>
          <w:rFonts w:ascii="Times New Roman" w:eastAsia="Calibri" w:hAnsi="Times New Roman" w:cs="Times New Roman"/>
          <w:b/>
          <w:sz w:val="24"/>
          <w:szCs w:val="24"/>
        </w:rPr>
      </w:pPr>
      <w:r w:rsidRPr="00A373E7">
        <w:rPr>
          <w:rFonts w:ascii="Times New Roman" w:eastAsia="Calibri" w:hAnsi="Times New Roman" w:cs="Times New Roman"/>
          <w:b/>
          <w:sz w:val="24"/>
          <w:szCs w:val="24"/>
        </w:rPr>
        <w:t>Формы текущего контроля и промежуточной аттестации</w:t>
      </w:r>
    </w:p>
    <w:p w:rsidR="00F24144" w:rsidRPr="00A373E7" w:rsidRDefault="00F24144" w:rsidP="00F24144">
      <w:pPr>
        <w:rPr>
          <w:rFonts w:ascii="Times New Roman" w:eastAsia="Calibri" w:hAnsi="Times New Roman" w:cs="Times New Roman"/>
          <w:sz w:val="24"/>
          <w:szCs w:val="24"/>
        </w:rPr>
      </w:pPr>
      <w:r w:rsidRPr="00A373E7">
        <w:rPr>
          <w:rFonts w:ascii="Times New Roman" w:eastAsia="Calibri" w:hAnsi="Times New Roman" w:cs="Times New Roman"/>
          <w:sz w:val="24"/>
          <w:szCs w:val="24"/>
        </w:rPr>
        <w:t>Контрольно-измерительные материалы \</w:t>
      </w:r>
      <w:r w:rsidRPr="00A373E7">
        <w:rPr>
          <w:rFonts w:ascii="Times New Roman" w:eastAsia="Calibri" w:hAnsi="Times New Roman" w:cs="Times New Roman"/>
          <w:b/>
          <w:sz w:val="24"/>
          <w:szCs w:val="24"/>
        </w:rPr>
        <w:t>Проверочные</w:t>
      </w:r>
    </w:p>
    <w:p w:rsidR="00F24144" w:rsidRPr="00A373E7" w:rsidRDefault="00F24144" w:rsidP="00F24144">
      <w:pPr>
        <w:jc w:val="both"/>
        <w:rPr>
          <w:rFonts w:ascii="Times New Roman" w:eastAsia="Calibri" w:hAnsi="Times New Roman" w:cs="Times New Roman"/>
          <w:b/>
          <w:sz w:val="24"/>
          <w:szCs w:val="24"/>
        </w:rPr>
      </w:pPr>
      <w:r w:rsidRPr="00A373E7">
        <w:rPr>
          <w:rFonts w:ascii="Times New Roman" w:eastAsia="Calibri" w:hAnsi="Times New Roman" w:cs="Times New Roman"/>
          <w:b/>
          <w:sz w:val="24"/>
          <w:szCs w:val="24"/>
        </w:rPr>
        <w:t>1четверть</w:t>
      </w:r>
    </w:p>
    <w:p w:rsidR="00F24144" w:rsidRPr="00A373E7" w:rsidRDefault="00F24144" w:rsidP="00F24144">
      <w:pPr>
        <w:jc w:val="both"/>
        <w:rPr>
          <w:rFonts w:ascii="Times New Roman" w:eastAsia="Calibri" w:hAnsi="Times New Roman" w:cs="Times New Roman"/>
          <w:sz w:val="24"/>
          <w:szCs w:val="24"/>
        </w:rPr>
      </w:pPr>
      <w:r w:rsidRPr="00A373E7">
        <w:rPr>
          <w:rFonts w:ascii="Times New Roman" w:eastAsia="Calibri" w:hAnsi="Times New Roman" w:cs="Times New Roman"/>
          <w:sz w:val="24"/>
          <w:szCs w:val="24"/>
        </w:rPr>
        <w:t>Работа над ориентировочными действиями в предметно-развивающей среде.</w:t>
      </w:r>
    </w:p>
    <w:p w:rsidR="00F24144" w:rsidRPr="00A373E7" w:rsidRDefault="00F24144" w:rsidP="00F24144">
      <w:pPr>
        <w:jc w:val="both"/>
        <w:rPr>
          <w:rFonts w:ascii="Times New Roman" w:eastAsia="Calibri" w:hAnsi="Times New Roman" w:cs="Times New Roman"/>
          <w:b/>
          <w:sz w:val="24"/>
          <w:szCs w:val="24"/>
        </w:rPr>
      </w:pPr>
      <w:r w:rsidRPr="00A373E7">
        <w:rPr>
          <w:rFonts w:ascii="Times New Roman" w:eastAsia="Calibri" w:hAnsi="Times New Roman" w:cs="Times New Roman"/>
          <w:b/>
          <w:sz w:val="24"/>
          <w:szCs w:val="24"/>
        </w:rPr>
        <w:t>2четверть</w:t>
      </w:r>
    </w:p>
    <w:p w:rsidR="00F24144" w:rsidRPr="00A373E7" w:rsidRDefault="00F24144" w:rsidP="00F24144">
      <w:pPr>
        <w:rPr>
          <w:rFonts w:ascii="Times New Roman" w:eastAsia="Calibri" w:hAnsi="Times New Roman" w:cs="Times New Roman"/>
          <w:sz w:val="24"/>
          <w:szCs w:val="24"/>
        </w:rPr>
      </w:pPr>
      <w:r w:rsidRPr="00A373E7">
        <w:rPr>
          <w:rFonts w:ascii="Times New Roman" w:eastAsia="Calibri" w:hAnsi="Times New Roman" w:cs="Times New Roman"/>
          <w:sz w:val="24"/>
          <w:szCs w:val="24"/>
        </w:rPr>
        <w:t>Мои игрушки</w:t>
      </w:r>
    </w:p>
    <w:p w:rsidR="00F24144" w:rsidRPr="00A373E7" w:rsidRDefault="00F24144" w:rsidP="00F24144">
      <w:pPr>
        <w:jc w:val="both"/>
        <w:rPr>
          <w:rFonts w:ascii="Times New Roman" w:eastAsia="Calibri" w:hAnsi="Times New Roman" w:cs="Times New Roman"/>
          <w:b/>
          <w:sz w:val="24"/>
          <w:szCs w:val="24"/>
        </w:rPr>
      </w:pPr>
      <w:r w:rsidRPr="00A373E7">
        <w:rPr>
          <w:rFonts w:ascii="Times New Roman" w:eastAsia="Calibri" w:hAnsi="Times New Roman" w:cs="Times New Roman"/>
          <w:sz w:val="24"/>
          <w:szCs w:val="24"/>
        </w:rPr>
        <w:t>Я- ребенок</w:t>
      </w:r>
    </w:p>
    <w:p w:rsidR="00F24144" w:rsidRPr="00A373E7" w:rsidRDefault="00F24144" w:rsidP="00F24144">
      <w:pPr>
        <w:jc w:val="both"/>
        <w:rPr>
          <w:rFonts w:ascii="Times New Roman" w:eastAsia="Calibri" w:hAnsi="Times New Roman" w:cs="Times New Roman"/>
          <w:b/>
          <w:sz w:val="24"/>
          <w:szCs w:val="24"/>
        </w:rPr>
      </w:pPr>
      <w:r w:rsidRPr="00A373E7">
        <w:rPr>
          <w:rFonts w:ascii="Times New Roman" w:eastAsia="Calibri" w:hAnsi="Times New Roman" w:cs="Times New Roman"/>
          <w:b/>
          <w:sz w:val="24"/>
          <w:szCs w:val="24"/>
        </w:rPr>
        <w:t>3 четверть</w:t>
      </w:r>
    </w:p>
    <w:p w:rsidR="00F24144" w:rsidRPr="00A373E7" w:rsidRDefault="00F24144" w:rsidP="00F24144">
      <w:pPr>
        <w:jc w:val="both"/>
        <w:rPr>
          <w:rFonts w:ascii="Times New Roman" w:eastAsia="Calibri" w:hAnsi="Times New Roman" w:cs="Times New Roman"/>
          <w:b/>
          <w:sz w:val="24"/>
          <w:szCs w:val="24"/>
        </w:rPr>
      </w:pPr>
      <w:r w:rsidRPr="00A373E7">
        <w:rPr>
          <w:rFonts w:ascii="Times New Roman" w:eastAsia="Calibri" w:hAnsi="Times New Roman" w:cs="Times New Roman"/>
          <w:sz w:val="24"/>
          <w:szCs w:val="24"/>
        </w:rPr>
        <w:t>Составление действия. Мои игрушки. Умение пользоваться пиктограммами.</w:t>
      </w:r>
    </w:p>
    <w:p w:rsidR="00F24144" w:rsidRPr="00A373E7" w:rsidRDefault="00F24144" w:rsidP="00F24144">
      <w:pPr>
        <w:jc w:val="both"/>
        <w:rPr>
          <w:rFonts w:ascii="Times New Roman" w:eastAsia="Calibri" w:hAnsi="Times New Roman" w:cs="Times New Roman"/>
          <w:b/>
          <w:sz w:val="24"/>
          <w:szCs w:val="24"/>
        </w:rPr>
      </w:pPr>
      <w:r w:rsidRPr="00A373E7">
        <w:rPr>
          <w:rFonts w:ascii="Times New Roman" w:eastAsia="Calibri" w:hAnsi="Times New Roman" w:cs="Times New Roman"/>
          <w:b/>
          <w:sz w:val="24"/>
          <w:szCs w:val="24"/>
        </w:rPr>
        <w:t>4 четверть</w:t>
      </w:r>
    </w:p>
    <w:p w:rsidR="00F24144" w:rsidRPr="00A373E7" w:rsidRDefault="00F24144" w:rsidP="00F24144">
      <w:pPr>
        <w:jc w:val="both"/>
        <w:rPr>
          <w:rFonts w:ascii="Times New Roman" w:eastAsia="Calibri" w:hAnsi="Times New Roman" w:cs="Times New Roman"/>
          <w:b/>
          <w:sz w:val="24"/>
          <w:szCs w:val="24"/>
        </w:rPr>
      </w:pPr>
      <w:r w:rsidRPr="00A373E7">
        <w:rPr>
          <w:rFonts w:ascii="Times New Roman" w:eastAsia="Calibri" w:hAnsi="Times New Roman" w:cs="Times New Roman"/>
          <w:sz w:val="24"/>
          <w:szCs w:val="24"/>
        </w:rPr>
        <w:t>Уметь находить и показывать членов своей семьи , явления природы.</w:t>
      </w:r>
    </w:p>
    <w:p w:rsidR="005B6FCD" w:rsidRPr="00A373E7" w:rsidRDefault="005B6FCD" w:rsidP="00EF0E43">
      <w:pPr>
        <w:spacing w:after="0"/>
        <w:jc w:val="both"/>
        <w:rPr>
          <w:rFonts w:ascii="Times New Roman" w:eastAsia="Times New Roman" w:hAnsi="Times New Roman" w:cs="Times New Roman"/>
          <w:sz w:val="24"/>
          <w:szCs w:val="24"/>
        </w:rPr>
      </w:pPr>
    </w:p>
    <w:p w:rsidR="005B6FCD" w:rsidRPr="00A373E7" w:rsidRDefault="005B6FCD" w:rsidP="00EF0E43">
      <w:pPr>
        <w:spacing w:after="0"/>
        <w:jc w:val="both"/>
        <w:rPr>
          <w:rFonts w:ascii="Times New Roman" w:eastAsia="Times New Roman" w:hAnsi="Times New Roman" w:cs="Times New Roman"/>
          <w:sz w:val="24"/>
          <w:szCs w:val="24"/>
        </w:rPr>
      </w:pPr>
    </w:p>
    <w:p w:rsidR="001D0F06" w:rsidRPr="00A373E7" w:rsidRDefault="001D0F06" w:rsidP="001D0F06">
      <w:pPr>
        <w:jc w:val="center"/>
        <w:rPr>
          <w:rFonts w:ascii="Times New Roman" w:hAnsi="Times New Roman" w:cs="Times New Roman"/>
          <w:b/>
          <w:smallCaps/>
          <w:sz w:val="24"/>
          <w:szCs w:val="24"/>
        </w:rPr>
      </w:pPr>
      <w:r w:rsidRPr="00A373E7">
        <w:rPr>
          <w:rFonts w:ascii="Times New Roman" w:hAnsi="Times New Roman" w:cs="Times New Roman"/>
          <w:b/>
          <w:smallCaps/>
          <w:sz w:val="24"/>
          <w:szCs w:val="24"/>
        </w:rPr>
        <w:t>Материально-техническое обеспечение программы</w:t>
      </w:r>
    </w:p>
    <w:p w:rsidR="00EF0E43" w:rsidRPr="00A373E7" w:rsidRDefault="00EF0E43" w:rsidP="00EF0E43">
      <w:pPr>
        <w:rPr>
          <w:rFonts w:ascii="Times New Roman" w:hAnsi="Times New Roman" w:cs="Times New Roman"/>
          <w:sz w:val="24"/>
          <w:szCs w:val="24"/>
        </w:rPr>
      </w:pPr>
    </w:p>
    <w:p w:rsidR="00F24144" w:rsidRPr="00A373E7" w:rsidRDefault="00F24144" w:rsidP="00F24144">
      <w:pPr>
        <w:spacing w:after="0" w:line="240" w:lineRule="auto"/>
        <w:jc w:val="both"/>
        <w:rPr>
          <w:rFonts w:ascii="Times New Roman" w:eastAsia="Calibri" w:hAnsi="Times New Roman" w:cs="Times New Roman"/>
          <w:sz w:val="24"/>
          <w:szCs w:val="24"/>
        </w:rPr>
      </w:pPr>
      <w:r w:rsidRPr="00A373E7">
        <w:rPr>
          <w:rFonts w:ascii="Times New Roman" w:eastAsia="Calibri" w:hAnsi="Times New Roman" w:cs="Times New Roman"/>
          <w:sz w:val="24"/>
          <w:szCs w:val="24"/>
        </w:rPr>
        <w:t>1. Берлибо Е.П., Петренко В.Х. Дидактический материал по формированию лексико-грамматических категорий языка и связной речи для детей с ОНР – 111 уровня. Волгоград: КОРИФЕЙ</w:t>
      </w:r>
    </w:p>
    <w:p w:rsidR="00F24144" w:rsidRPr="00A373E7" w:rsidRDefault="00F24144" w:rsidP="00F24144">
      <w:pPr>
        <w:spacing w:after="0" w:line="240" w:lineRule="auto"/>
        <w:jc w:val="both"/>
        <w:rPr>
          <w:rFonts w:ascii="Times New Roman" w:eastAsia="Calibri" w:hAnsi="Times New Roman" w:cs="Times New Roman"/>
          <w:sz w:val="24"/>
          <w:szCs w:val="24"/>
        </w:rPr>
      </w:pPr>
      <w:r w:rsidRPr="00A373E7">
        <w:rPr>
          <w:rFonts w:ascii="Times New Roman" w:eastAsia="Calibri" w:hAnsi="Times New Roman" w:cs="Times New Roman"/>
          <w:sz w:val="24"/>
          <w:szCs w:val="24"/>
        </w:rPr>
        <w:t>2. Ткаченко Т.А. Логопедические упражнения для развития речи. М.: Книголюб</w:t>
      </w:r>
    </w:p>
    <w:p w:rsidR="00F24144" w:rsidRPr="00A373E7" w:rsidRDefault="00F24144" w:rsidP="00F24144">
      <w:pPr>
        <w:spacing w:after="0" w:line="240" w:lineRule="auto"/>
        <w:jc w:val="both"/>
        <w:rPr>
          <w:rFonts w:ascii="Times New Roman" w:eastAsia="Calibri" w:hAnsi="Times New Roman" w:cs="Times New Roman"/>
          <w:sz w:val="24"/>
          <w:szCs w:val="24"/>
        </w:rPr>
      </w:pPr>
      <w:r w:rsidRPr="00A373E7">
        <w:rPr>
          <w:rFonts w:ascii="Times New Roman" w:eastAsia="Calibri" w:hAnsi="Times New Roman" w:cs="Times New Roman"/>
          <w:sz w:val="24"/>
          <w:szCs w:val="24"/>
        </w:rPr>
        <w:t>3. Учим ребенка говорить: здоровьесозидающие технологии / Под ред. Л.Н. Засориной. -  М.: Сфера</w:t>
      </w:r>
    </w:p>
    <w:p w:rsidR="00F24144" w:rsidRPr="00A373E7" w:rsidRDefault="00F24144" w:rsidP="00F24144">
      <w:pPr>
        <w:spacing w:after="0" w:line="240" w:lineRule="auto"/>
        <w:jc w:val="both"/>
        <w:rPr>
          <w:rFonts w:ascii="Times New Roman" w:eastAsia="Calibri" w:hAnsi="Times New Roman" w:cs="Times New Roman"/>
          <w:sz w:val="24"/>
          <w:szCs w:val="24"/>
        </w:rPr>
      </w:pPr>
      <w:r w:rsidRPr="00A373E7">
        <w:rPr>
          <w:rFonts w:ascii="Times New Roman" w:eastAsia="Calibri" w:hAnsi="Times New Roman" w:cs="Times New Roman"/>
          <w:sz w:val="24"/>
          <w:szCs w:val="24"/>
        </w:rPr>
        <w:t>4. Филичева Т.Б. Чиркина Г.В. Программа обучения и воспитания детей с фонетико-фонематическим недоразвитием</w:t>
      </w:r>
    </w:p>
    <w:p w:rsidR="00F24144" w:rsidRPr="00A373E7" w:rsidRDefault="00F24144" w:rsidP="00F24144">
      <w:pPr>
        <w:spacing w:after="0" w:line="240" w:lineRule="auto"/>
        <w:jc w:val="both"/>
        <w:rPr>
          <w:rFonts w:ascii="Times New Roman" w:eastAsia="Calibri" w:hAnsi="Times New Roman" w:cs="Times New Roman"/>
          <w:b/>
          <w:sz w:val="24"/>
          <w:szCs w:val="24"/>
        </w:rPr>
      </w:pPr>
      <w:r w:rsidRPr="00A373E7">
        <w:rPr>
          <w:rFonts w:ascii="Times New Roman" w:eastAsia="Calibri" w:hAnsi="Times New Roman" w:cs="Times New Roman"/>
          <w:sz w:val="24"/>
          <w:szCs w:val="24"/>
        </w:rPr>
        <w:t>5. Программы обучения детей с умеренной и тяжелой умственной отсталостью (подготовительный, 1-10 классы)/ авторы Н.А. Новоселова, О.А. Шлыкова.</w:t>
      </w:r>
    </w:p>
    <w:p w:rsidR="00F24144" w:rsidRPr="00A373E7" w:rsidRDefault="00F24144" w:rsidP="00F24144">
      <w:pPr>
        <w:spacing w:after="0" w:line="240" w:lineRule="auto"/>
        <w:jc w:val="center"/>
        <w:rPr>
          <w:rFonts w:ascii="Times New Roman" w:eastAsia="Calibri" w:hAnsi="Times New Roman" w:cs="Times New Roman"/>
          <w:b/>
          <w:sz w:val="24"/>
          <w:szCs w:val="24"/>
        </w:rPr>
      </w:pPr>
    </w:p>
    <w:p w:rsidR="001D0F06" w:rsidRPr="00A373E7" w:rsidRDefault="001D0F06" w:rsidP="001D0F06">
      <w:pPr>
        <w:jc w:val="both"/>
        <w:rPr>
          <w:rFonts w:ascii="Times New Roman" w:hAnsi="Times New Roman" w:cs="Times New Roman"/>
          <w:b/>
          <w:sz w:val="24"/>
          <w:szCs w:val="24"/>
        </w:rPr>
      </w:pPr>
      <w:r w:rsidRPr="00A373E7">
        <w:rPr>
          <w:rFonts w:ascii="Times New Roman" w:hAnsi="Times New Roman" w:cs="Times New Roman"/>
          <w:b/>
          <w:sz w:val="24"/>
          <w:szCs w:val="24"/>
        </w:rPr>
        <w:t>Технические средства обучения:</w:t>
      </w:r>
    </w:p>
    <w:p w:rsidR="001D0F06" w:rsidRPr="00A373E7" w:rsidRDefault="001D0F06" w:rsidP="001D0F06">
      <w:pPr>
        <w:pStyle w:val="a3"/>
        <w:numPr>
          <w:ilvl w:val="0"/>
          <w:numId w:val="4"/>
        </w:numPr>
        <w:spacing w:after="0" w:line="240" w:lineRule="auto"/>
        <w:jc w:val="both"/>
        <w:rPr>
          <w:rFonts w:ascii="Times New Roman" w:hAnsi="Times New Roman"/>
          <w:sz w:val="24"/>
          <w:szCs w:val="24"/>
        </w:rPr>
      </w:pPr>
      <w:r w:rsidRPr="00A373E7">
        <w:rPr>
          <w:rFonts w:ascii="Times New Roman" w:hAnsi="Times New Roman"/>
          <w:sz w:val="24"/>
          <w:szCs w:val="24"/>
        </w:rPr>
        <w:t>мультимедийный проектор, DVD плееры,  MP3 плееры;</w:t>
      </w:r>
    </w:p>
    <w:p w:rsidR="001D0F06" w:rsidRPr="00A373E7" w:rsidRDefault="001D0F06" w:rsidP="001D0F06">
      <w:pPr>
        <w:pStyle w:val="a3"/>
        <w:numPr>
          <w:ilvl w:val="0"/>
          <w:numId w:val="4"/>
        </w:numPr>
        <w:spacing w:after="0" w:line="240" w:lineRule="auto"/>
        <w:jc w:val="both"/>
        <w:rPr>
          <w:rFonts w:ascii="Times New Roman" w:hAnsi="Times New Roman"/>
          <w:sz w:val="24"/>
          <w:szCs w:val="24"/>
        </w:rPr>
      </w:pPr>
      <w:r w:rsidRPr="00A373E7">
        <w:rPr>
          <w:rFonts w:ascii="Times New Roman" w:hAnsi="Times New Roman"/>
          <w:sz w:val="24"/>
          <w:szCs w:val="24"/>
        </w:rPr>
        <w:t>компьютер с учебным программным обеспечением;</w:t>
      </w:r>
    </w:p>
    <w:p w:rsidR="001D0F06" w:rsidRPr="00A373E7" w:rsidRDefault="001D0F06" w:rsidP="001D0F06">
      <w:pPr>
        <w:pStyle w:val="a3"/>
        <w:numPr>
          <w:ilvl w:val="0"/>
          <w:numId w:val="4"/>
        </w:numPr>
        <w:spacing w:after="0" w:line="240" w:lineRule="auto"/>
        <w:jc w:val="both"/>
        <w:rPr>
          <w:rFonts w:ascii="Times New Roman" w:hAnsi="Times New Roman"/>
          <w:sz w:val="24"/>
          <w:szCs w:val="24"/>
        </w:rPr>
      </w:pPr>
      <w:r w:rsidRPr="00A373E7">
        <w:rPr>
          <w:rFonts w:ascii="Times New Roman" w:hAnsi="Times New Roman"/>
          <w:sz w:val="24"/>
          <w:szCs w:val="24"/>
        </w:rPr>
        <w:t>интерактивная доска;</w:t>
      </w:r>
    </w:p>
    <w:p w:rsidR="001D0F06" w:rsidRPr="00A373E7" w:rsidRDefault="001D0F06" w:rsidP="001D0F06">
      <w:pPr>
        <w:tabs>
          <w:tab w:val="left" w:pos="720"/>
        </w:tabs>
        <w:ind w:firstLine="540"/>
        <w:jc w:val="both"/>
        <w:rPr>
          <w:rFonts w:ascii="Times New Roman" w:hAnsi="Times New Roman" w:cs="Times New Roman"/>
          <w:b/>
          <w:i/>
          <w:color w:val="000000"/>
          <w:sz w:val="24"/>
          <w:szCs w:val="24"/>
        </w:rPr>
      </w:pPr>
      <w:r w:rsidRPr="00A373E7">
        <w:rPr>
          <w:rFonts w:ascii="Times New Roman" w:hAnsi="Times New Roman" w:cs="Times New Roman"/>
          <w:b/>
          <w:i/>
          <w:color w:val="000000"/>
          <w:sz w:val="24"/>
          <w:szCs w:val="24"/>
        </w:rPr>
        <w:t>Специфическое сопровождение (оборудование):</w:t>
      </w:r>
    </w:p>
    <w:p w:rsidR="001D0F06" w:rsidRPr="00A373E7" w:rsidRDefault="001D0F06" w:rsidP="001D0F06">
      <w:pPr>
        <w:numPr>
          <w:ilvl w:val="0"/>
          <w:numId w:val="5"/>
        </w:numPr>
        <w:tabs>
          <w:tab w:val="left" w:pos="720"/>
        </w:tabs>
        <w:spacing w:after="0" w:line="240" w:lineRule="auto"/>
        <w:ind w:left="0" w:firstLine="540"/>
        <w:jc w:val="both"/>
        <w:rPr>
          <w:rFonts w:ascii="Times New Roman" w:hAnsi="Times New Roman" w:cs="Times New Roman"/>
          <w:color w:val="000000"/>
          <w:sz w:val="24"/>
          <w:szCs w:val="24"/>
        </w:rPr>
      </w:pPr>
      <w:r w:rsidRPr="00A373E7">
        <w:rPr>
          <w:rFonts w:ascii="Times New Roman" w:hAnsi="Times New Roman" w:cs="Times New Roman"/>
          <w:color w:val="000000"/>
          <w:sz w:val="24"/>
          <w:szCs w:val="24"/>
        </w:rPr>
        <w:t>Таблицы :опорная цветовая таблица «Живые слова»;</w:t>
      </w:r>
    </w:p>
    <w:p w:rsidR="001D0F06" w:rsidRPr="00A373E7" w:rsidRDefault="001D0F06" w:rsidP="001D0F06">
      <w:pPr>
        <w:numPr>
          <w:ilvl w:val="0"/>
          <w:numId w:val="5"/>
        </w:numPr>
        <w:tabs>
          <w:tab w:val="left" w:pos="720"/>
        </w:tabs>
        <w:spacing w:after="0" w:line="240" w:lineRule="auto"/>
        <w:ind w:left="0" w:firstLine="540"/>
        <w:jc w:val="both"/>
        <w:rPr>
          <w:rFonts w:ascii="Times New Roman" w:hAnsi="Times New Roman" w:cs="Times New Roman"/>
          <w:color w:val="000000"/>
          <w:sz w:val="24"/>
          <w:szCs w:val="24"/>
        </w:rPr>
      </w:pPr>
      <w:r w:rsidRPr="00A373E7">
        <w:rPr>
          <w:rFonts w:ascii="Times New Roman" w:hAnsi="Times New Roman" w:cs="Times New Roman"/>
          <w:color w:val="000000"/>
          <w:sz w:val="24"/>
          <w:szCs w:val="24"/>
        </w:rPr>
        <w:t>сигнальные карточки цветовые;</w:t>
      </w:r>
    </w:p>
    <w:p w:rsidR="001D0F06" w:rsidRPr="00A373E7" w:rsidRDefault="001D0F06" w:rsidP="001D0F06">
      <w:pPr>
        <w:numPr>
          <w:ilvl w:val="0"/>
          <w:numId w:val="5"/>
        </w:numPr>
        <w:tabs>
          <w:tab w:val="left" w:pos="720"/>
        </w:tabs>
        <w:spacing w:after="0" w:line="240" w:lineRule="auto"/>
        <w:ind w:left="0" w:firstLine="540"/>
        <w:jc w:val="both"/>
        <w:rPr>
          <w:rFonts w:ascii="Times New Roman" w:hAnsi="Times New Roman" w:cs="Times New Roman"/>
          <w:color w:val="000000"/>
          <w:sz w:val="24"/>
          <w:szCs w:val="24"/>
        </w:rPr>
      </w:pPr>
      <w:r w:rsidRPr="00A373E7">
        <w:rPr>
          <w:rFonts w:ascii="Times New Roman" w:hAnsi="Times New Roman" w:cs="Times New Roman"/>
          <w:color w:val="000000"/>
          <w:sz w:val="24"/>
          <w:szCs w:val="24"/>
        </w:rPr>
        <w:t>сигнальные карточки буквенные;</w:t>
      </w:r>
    </w:p>
    <w:p w:rsidR="001D0F06" w:rsidRPr="00A373E7" w:rsidRDefault="001D0F06" w:rsidP="001D0F06">
      <w:pPr>
        <w:numPr>
          <w:ilvl w:val="0"/>
          <w:numId w:val="5"/>
        </w:numPr>
        <w:tabs>
          <w:tab w:val="left" w:pos="720"/>
        </w:tabs>
        <w:spacing w:after="0" w:line="240" w:lineRule="auto"/>
        <w:ind w:left="0" w:firstLine="540"/>
        <w:jc w:val="both"/>
        <w:rPr>
          <w:rFonts w:ascii="Times New Roman" w:hAnsi="Times New Roman" w:cs="Times New Roman"/>
          <w:color w:val="000000"/>
          <w:sz w:val="24"/>
          <w:szCs w:val="24"/>
        </w:rPr>
      </w:pPr>
      <w:r w:rsidRPr="00A373E7">
        <w:rPr>
          <w:rFonts w:ascii="Times New Roman" w:hAnsi="Times New Roman" w:cs="Times New Roman"/>
          <w:color w:val="000000"/>
          <w:sz w:val="24"/>
          <w:szCs w:val="24"/>
        </w:rPr>
        <w:t>набор карточек «Животные»;</w:t>
      </w:r>
    </w:p>
    <w:p w:rsidR="001D0F06" w:rsidRPr="00A373E7" w:rsidRDefault="001D0F06" w:rsidP="001D0F06">
      <w:pPr>
        <w:numPr>
          <w:ilvl w:val="0"/>
          <w:numId w:val="5"/>
        </w:numPr>
        <w:tabs>
          <w:tab w:val="left" w:pos="720"/>
        </w:tabs>
        <w:spacing w:after="0" w:line="240" w:lineRule="auto"/>
        <w:ind w:left="0" w:firstLine="540"/>
        <w:jc w:val="both"/>
        <w:rPr>
          <w:rFonts w:ascii="Times New Roman" w:hAnsi="Times New Roman" w:cs="Times New Roman"/>
          <w:color w:val="000000"/>
          <w:sz w:val="24"/>
          <w:szCs w:val="24"/>
        </w:rPr>
      </w:pPr>
      <w:r w:rsidRPr="00A373E7">
        <w:rPr>
          <w:rFonts w:ascii="Times New Roman" w:hAnsi="Times New Roman" w:cs="Times New Roman"/>
          <w:color w:val="000000"/>
          <w:sz w:val="24"/>
          <w:szCs w:val="24"/>
        </w:rPr>
        <w:lastRenderedPageBreak/>
        <w:t>наборы предметных картинок, «Картинный словарь»;</w:t>
      </w:r>
    </w:p>
    <w:p w:rsidR="001D0F06" w:rsidRPr="00A373E7" w:rsidRDefault="001D0F06" w:rsidP="001D0F06">
      <w:pPr>
        <w:numPr>
          <w:ilvl w:val="0"/>
          <w:numId w:val="5"/>
        </w:numPr>
        <w:tabs>
          <w:tab w:val="left" w:pos="720"/>
        </w:tabs>
        <w:spacing w:after="0" w:line="240" w:lineRule="auto"/>
        <w:ind w:left="0" w:firstLine="540"/>
        <w:jc w:val="both"/>
        <w:rPr>
          <w:rFonts w:ascii="Times New Roman" w:hAnsi="Times New Roman" w:cs="Times New Roman"/>
          <w:color w:val="000000"/>
          <w:sz w:val="24"/>
          <w:szCs w:val="24"/>
        </w:rPr>
      </w:pPr>
      <w:r w:rsidRPr="00A373E7">
        <w:rPr>
          <w:rFonts w:ascii="Times New Roman" w:hAnsi="Times New Roman" w:cs="Times New Roman"/>
          <w:color w:val="000000"/>
          <w:sz w:val="24"/>
          <w:szCs w:val="24"/>
        </w:rPr>
        <w:t>наборы сюжетных картинок для развития речи;</w:t>
      </w:r>
    </w:p>
    <w:p w:rsidR="001D0F06" w:rsidRPr="00A373E7" w:rsidRDefault="001D0F06" w:rsidP="001D0F06">
      <w:pPr>
        <w:numPr>
          <w:ilvl w:val="0"/>
          <w:numId w:val="5"/>
        </w:numPr>
        <w:tabs>
          <w:tab w:val="left" w:pos="720"/>
        </w:tabs>
        <w:spacing w:after="0" w:line="240" w:lineRule="auto"/>
        <w:ind w:left="0" w:firstLine="540"/>
        <w:jc w:val="both"/>
        <w:rPr>
          <w:rFonts w:ascii="Times New Roman" w:hAnsi="Times New Roman" w:cs="Times New Roman"/>
          <w:color w:val="000000"/>
          <w:sz w:val="24"/>
          <w:szCs w:val="24"/>
        </w:rPr>
      </w:pPr>
      <w:r w:rsidRPr="00A373E7">
        <w:rPr>
          <w:rFonts w:ascii="Times New Roman" w:hAnsi="Times New Roman" w:cs="Times New Roman"/>
          <w:color w:val="000000"/>
          <w:sz w:val="24"/>
          <w:szCs w:val="24"/>
        </w:rPr>
        <w:t>репродукции картин известных художников для развития речи;</w:t>
      </w:r>
    </w:p>
    <w:p w:rsidR="001D0F06" w:rsidRPr="00A373E7" w:rsidRDefault="001D0F06" w:rsidP="001D0F06">
      <w:pPr>
        <w:numPr>
          <w:ilvl w:val="0"/>
          <w:numId w:val="5"/>
        </w:numPr>
        <w:tabs>
          <w:tab w:val="left" w:pos="720"/>
        </w:tabs>
        <w:spacing w:after="0" w:line="240" w:lineRule="auto"/>
        <w:ind w:left="0" w:firstLine="540"/>
        <w:jc w:val="both"/>
        <w:rPr>
          <w:rFonts w:ascii="Times New Roman" w:hAnsi="Times New Roman" w:cs="Times New Roman"/>
          <w:color w:val="000000"/>
          <w:sz w:val="24"/>
          <w:szCs w:val="24"/>
        </w:rPr>
      </w:pPr>
      <w:r w:rsidRPr="00A373E7">
        <w:rPr>
          <w:rFonts w:ascii="Times New Roman" w:hAnsi="Times New Roman" w:cs="Times New Roman"/>
          <w:color w:val="000000"/>
          <w:sz w:val="24"/>
          <w:szCs w:val="24"/>
        </w:rPr>
        <w:t>индивидуальные маркерные доски;</w:t>
      </w:r>
    </w:p>
    <w:p w:rsidR="001D0F06" w:rsidRDefault="001D0F06" w:rsidP="001D0F06">
      <w:pPr>
        <w:rPr>
          <w:b/>
        </w:rPr>
      </w:pPr>
    </w:p>
    <w:p w:rsidR="005B6FCD" w:rsidRDefault="005B6FCD"/>
    <w:sectPr w:rsidR="005B6FCD" w:rsidSect="00A373E7">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MT">
    <w:altName w:val="Arial Unicode MS"/>
    <w:charset w:val="80"/>
    <w:family w:val="swiss"/>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F27DA"/>
    <w:multiLevelType w:val="hybridMultilevel"/>
    <w:tmpl w:val="C50CF7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DFB350F"/>
    <w:multiLevelType w:val="hybridMultilevel"/>
    <w:tmpl w:val="F28C7464"/>
    <w:lvl w:ilvl="0" w:tplc="0419000F">
      <w:start w:val="1"/>
      <w:numFmt w:val="decimal"/>
      <w:lvlText w:val="%1."/>
      <w:lvlJc w:val="left"/>
      <w:pPr>
        <w:ind w:left="644" w:hanging="360"/>
      </w:pPr>
      <w:rPr>
        <w:rFont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2">
    <w:nsid w:val="66977A1B"/>
    <w:multiLevelType w:val="hybridMultilevel"/>
    <w:tmpl w:val="7904F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C77B2D"/>
    <w:multiLevelType w:val="hybridMultilevel"/>
    <w:tmpl w:val="573863A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6C722D"/>
    <w:multiLevelType w:val="hybridMultilevel"/>
    <w:tmpl w:val="0A20B1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F0E43"/>
    <w:rsid w:val="0003674D"/>
    <w:rsid w:val="000D644A"/>
    <w:rsid w:val="001D0F06"/>
    <w:rsid w:val="003420BB"/>
    <w:rsid w:val="003D57A8"/>
    <w:rsid w:val="00451044"/>
    <w:rsid w:val="00525023"/>
    <w:rsid w:val="005B6FCD"/>
    <w:rsid w:val="00670FA6"/>
    <w:rsid w:val="008043EB"/>
    <w:rsid w:val="00A373E7"/>
    <w:rsid w:val="00A401D9"/>
    <w:rsid w:val="00C53AA1"/>
    <w:rsid w:val="00CE070F"/>
    <w:rsid w:val="00CE5E1C"/>
    <w:rsid w:val="00DC538C"/>
    <w:rsid w:val="00EF0E43"/>
    <w:rsid w:val="00F24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0E4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qFormat/>
    <w:rsid w:val="00EF0E43"/>
    <w:pPr>
      <w:ind w:left="720"/>
      <w:contextualSpacing/>
    </w:pPr>
    <w:rPr>
      <w:rFonts w:ascii="Calibri" w:eastAsia="Calibri" w:hAnsi="Calibri" w:cs="Times New Roman"/>
      <w:lang w:eastAsia="en-US"/>
    </w:rPr>
  </w:style>
  <w:style w:type="paragraph" w:styleId="a4">
    <w:name w:val="Body Text"/>
    <w:basedOn w:val="a"/>
    <w:link w:val="a5"/>
    <w:uiPriority w:val="99"/>
    <w:semiHidden/>
    <w:unhideWhenUsed/>
    <w:rsid w:val="000D644A"/>
    <w:pPr>
      <w:spacing w:after="0" w:line="240" w:lineRule="auto"/>
    </w:pPr>
    <w:rPr>
      <w:rFonts w:ascii="Times New Roman" w:eastAsia="Times New Roman" w:hAnsi="Times New Roman" w:cs="Times New Roman"/>
      <w:b/>
      <w:bCs/>
      <w:sz w:val="24"/>
      <w:szCs w:val="24"/>
    </w:rPr>
  </w:style>
  <w:style w:type="character" w:customStyle="1" w:styleId="a5">
    <w:name w:val="Основной текст Знак"/>
    <w:basedOn w:val="a0"/>
    <w:link w:val="a4"/>
    <w:uiPriority w:val="99"/>
    <w:semiHidden/>
    <w:rsid w:val="000D644A"/>
    <w:rPr>
      <w:rFonts w:ascii="Times New Roman" w:eastAsia="Times New Roman" w:hAnsi="Times New Roman" w:cs="Times New Roman"/>
      <w:b/>
      <w:bCs/>
      <w:sz w:val="24"/>
      <w:szCs w:val="24"/>
    </w:rPr>
  </w:style>
  <w:style w:type="character" w:customStyle="1" w:styleId="a6">
    <w:name w:val="Без интервала Знак"/>
    <w:aliases w:val="основа Знак"/>
    <w:basedOn w:val="a0"/>
    <w:link w:val="a7"/>
    <w:uiPriority w:val="99"/>
    <w:locked/>
    <w:rsid w:val="000D644A"/>
    <w:rPr>
      <w:rFonts w:eastAsiaTheme="minorHAnsi"/>
      <w:lang w:eastAsia="en-US"/>
    </w:rPr>
  </w:style>
  <w:style w:type="paragraph" w:styleId="a7">
    <w:name w:val="No Spacing"/>
    <w:aliases w:val="основа"/>
    <w:link w:val="a6"/>
    <w:uiPriority w:val="99"/>
    <w:qFormat/>
    <w:rsid w:val="000D644A"/>
    <w:pPr>
      <w:spacing w:after="0" w:line="360" w:lineRule="auto"/>
    </w:pPr>
    <w:rPr>
      <w:rFonts w:eastAsiaTheme="minorHAnsi"/>
      <w:lang w:eastAsia="en-US"/>
    </w:rPr>
  </w:style>
  <w:style w:type="table" w:customStyle="1" w:styleId="1">
    <w:name w:val="Сетка таблицы1"/>
    <w:basedOn w:val="a1"/>
    <w:rsid w:val="005B6F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5B6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1E9D9-C591-4E8D-B842-57476C0E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3873</Words>
  <Characters>22078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Оксана Мишенёва</cp:lastModifiedBy>
  <cp:revision>12</cp:revision>
  <dcterms:created xsi:type="dcterms:W3CDTF">2020-06-08T05:55:00Z</dcterms:created>
  <dcterms:modified xsi:type="dcterms:W3CDTF">2020-10-09T02:59:00Z</dcterms:modified>
</cp:coreProperties>
</file>