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8D" w:rsidRPr="0032298D" w:rsidRDefault="0032298D" w:rsidP="0032298D">
      <w:pPr>
        <w:pStyle w:val="a3"/>
        <w:jc w:val="center"/>
        <w:rPr>
          <w:rFonts w:ascii="Times New Roman" w:eastAsia="Times New Roman" w:hAnsi="Times New Roman" w:cs="Times New Roman"/>
          <w:b/>
          <w:kern w:val="36"/>
          <w:sz w:val="32"/>
          <w:szCs w:val="28"/>
        </w:rPr>
      </w:pPr>
      <w:r w:rsidRPr="0032298D">
        <w:rPr>
          <w:rFonts w:ascii="Times New Roman" w:eastAsia="Times New Roman" w:hAnsi="Times New Roman" w:cs="Times New Roman"/>
          <w:b/>
          <w:kern w:val="36"/>
          <w:sz w:val="32"/>
          <w:szCs w:val="28"/>
        </w:rPr>
        <w:t>Развитие познавательного интереса у детей</w:t>
      </w:r>
    </w:p>
    <w:p w:rsidR="0032298D" w:rsidRDefault="00EC2CF5" w:rsidP="0032298D">
      <w:pPr>
        <w:pStyle w:val="a3"/>
        <w:jc w:val="center"/>
        <w:rPr>
          <w:rFonts w:ascii="Times New Roman" w:eastAsia="Times New Roman" w:hAnsi="Times New Roman" w:cs="Times New Roman"/>
          <w:b/>
          <w:kern w:val="36"/>
          <w:sz w:val="32"/>
          <w:szCs w:val="28"/>
        </w:rPr>
      </w:pPr>
      <w:r>
        <w:rPr>
          <w:rFonts w:ascii="Times New Roman" w:eastAsia="Times New Roman" w:hAnsi="Times New Roman" w:cs="Times New Roman"/>
          <w:b/>
          <w:kern w:val="36"/>
          <w:sz w:val="32"/>
          <w:szCs w:val="28"/>
        </w:rPr>
        <w:t>посредством технологии «Р</w:t>
      </w:r>
      <w:r w:rsidR="0032298D" w:rsidRPr="0032298D">
        <w:rPr>
          <w:rFonts w:ascii="Times New Roman" w:eastAsia="Times New Roman" w:hAnsi="Times New Roman" w:cs="Times New Roman"/>
          <w:b/>
          <w:kern w:val="36"/>
          <w:sz w:val="32"/>
          <w:szCs w:val="28"/>
        </w:rPr>
        <w:t>ека времени»</w:t>
      </w:r>
    </w:p>
    <w:p w:rsidR="00EC2CF5" w:rsidRPr="00EC2CF5" w:rsidRDefault="00EC2CF5" w:rsidP="0032298D">
      <w:pPr>
        <w:pStyle w:val="a3"/>
        <w:jc w:val="center"/>
        <w:rPr>
          <w:rFonts w:ascii="Times New Roman" w:eastAsia="Times New Roman" w:hAnsi="Times New Roman" w:cs="Times New Roman"/>
          <w:b/>
          <w:kern w:val="36"/>
          <w:sz w:val="20"/>
          <w:szCs w:val="28"/>
        </w:rPr>
      </w:pPr>
    </w:p>
    <w:p w:rsidR="00EC2CF5" w:rsidRPr="00EC2CF5" w:rsidRDefault="00EC2CF5" w:rsidP="00EC2CF5">
      <w:pPr>
        <w:pStyle w:val="a3"/>
        <w:jc w:val="right"/>
        <w:rPr>
          <w:rFonts w:ascii="Times New Roman" w:hAnsi="Times New Roman" w:cs="Times New Roman"/>
          <w:b/>
          <w:i/>
          <w:sz w:val="28"/>
        </w:rPr>
      </w:pPr>
      <w:r w:rsidRPr="00EC2CF5">
        <w:rPr>
          <w:rFonts w:ascii="Times New Roman" w:hAnsi="Times New Roman" w:cs="Times New Roman"/>
          <w:b/>
          <w:i/>
          <w:sz w:val="28"/>
        </w:rPr>
        <w:t xml:space="preserve">Дети живут своими представлениями о добре и зле, </w:t>
      </w:r>
    </w:p>
    <w:p w:rsidR="00EC2CF5" w:rsidRPr="00EC2CF5" w:rsidRDefault="00EC2CF5" w:rsidP="00EC2CF5">
      <w:pPr>
        <w:pStyle w:val="a3"/>
        <w:jc w:val="right"/>
        <w:rPr>
          <w:rFonts w:ascii="Times New Roman" w:hAnsi="Times New Roman" w:cs="Times New Roman"/>
          <w:b/>
          <w:i/>
          <w:sz w:val="28"/>
        </w:rPr>
      </w:pPr>
      <w:r w:rsidRPr="00EC2CF5">
        <w:rPr>
          <w:rFonts w:ascii="Times New Roman" w:hAnsi="Times New Roman" w:cs="Times New Roman"/>
          <w:b/>
          <w:i/>
          <w:sz w:val="28"/>
        </w:rPr>
        <w:t>чести и бесчестии, человеческом достоинстве;</w:t>
      </w:r>
    </w:p>
    <w:p w:rsidR="00EC2CF5" w:rsidRPr="00EC2CF5" w:rsidRDefault="00EC2CF5" w:rsidP="00EC2CF5">
      <w:pPr>
        <w:pStyle w:val="a3"/>
        <w:jc w:val="right"/>
        <w:rPr>
          <w:rFonts w:ascii="Times New Roman" w:hAnsi="Times New Roman" w:cs="Times New Roman"/>
          <w:b/>
          <w:i/>
          <w:sz w:val="28"/>
        </w:rPr>
      </w:pPr>
      <w:r w:rsidRPr="00EC2CF5">
        <w:rPr>
          <w:rFonts w:ascii="Times New Roman" w:hAnsi="Times New Roman" w:cs="Times New Roman"/>
          <w:b/>
          <w:i/>
          <w:sz w:val="28"/>
        </w:rPr>
        <w:t xml:space="preserve"> у них свои критерии красоты,</w:t>
      </w:r>
    </w:p>
    <w:p w:rsidR="00EC2CF5" w:rsidRPr="00EC2CF5" w:rsidRDefault="00EC2CF5" w:rsidP="00EC2CF5">
      <w:pPr>
        <w:pStyle w:val="a3"/>
        <w:jc w:val="right"/>
        <w:rPr>
          <w:rFonts w:ascii="Times New Roman" w:hAnsi="Times New Roman" w:cs="Times New Roman"/>
          <w:b/>
          <w:i/>
          <w:sz w:val="28"/>
        </w:rPr>
      </w:pPr>
      <w:r w:rsidRPr="00EC2CF5">
        <w:rPr>
          <w:rFonts w:ascii="Times New Roman" w:hAnsi="Times New Roman" w:cs="Times New Roman"/>
          <w:b/>
          <w:i/>
          <w:sz w:val="28"/>
        </w:rPr>
        <w:t xml:space="preserve"> у них даже свое измерение времени:</w:t>
      </w:r>
    </w:p>
    <w:p w:rsidR="00EC2CF5" w:rsidRPr="00EC2CF5" w:rsidRDefault="00A10708" w:rsidP="00EC2CF5">
      <w:pPr>
        <w:pStyle w:val="a3"/>
        <w:jc w:val="right"/>
        <w:rPr>
          <w:rFonts w:ascii="Times New Roman" w:hAnsi="Times New Roman" w:cs="Times New Roman"/>
          <w:b/>
          <w:i/>
          <w:sz w:val="28"/>
        </w:rPr>
      </w:pPr>
      <w:r>
        <w:rPr>
          <w:rFonts w:ascii="Times New Roman" w:hAnsi="Times New Roman" w:cs="Times New Roman"/>
          <w:b/>
          <w:i/>
          <w:sz w:val="28"/>
        </w:rPr>
        <w:t xml:space="preserve"> </w:t>
      </w:r>
      <w:r w:rsidR="00EC2CF5" w:rsidRPr="00EC2CF5">
        <w:rPr>
          <w:rFonts w:ascii="Times New Roman" w:hAnsi="Times New Roman" w:cs="Times New Roman"/>
          <w:b/>
          <w:i/>
          <w:sz w:val="28"/>
        </w:rPr>
        <w:t xml:space="preserve"> в годы детства день кажется годом,</w:t>
      </w:r>
    </w:p>
    <w:p w:rsidR="00EC2CF5" w:rsidRPr="00EC2CF5" w:rsidRDefault="00EC2CF5" w:rsidP="00EC2CF5">
      <w:pPr>
        <w:pStyle w:val="a3"/>
        <w:jc w:val="right"/>
        <w:rPr>
          <w:rFonts w:ascii="Times New Roman" w:hAnsi="Times New Roman" w:cs="Times New Roman"/>
          <w:b/>
          <w:i/>
          <w:sz w:val="28"/>
        </w:rPr>
      </w:pPr>
      <w:r w:rsidRPr="00EC2CF5">
        <w:rPr>
          <w:rFonts w:ascii="Times New Roman" w:hAnsi="Times New Roman" w:cs="Times New Roman"/>
          <w:b/>
          <w:i/>
          <w:sz w:val="28"/>
        </w:rPr>
        <w:t xml:space="preserve"> а год – вечностью. </w:t>
      </w:r>
    </w:p>
    <w:p w:rsidR="00EC2CF5" w:rsidRPr="0032298D" w:rsidRDefault="00EC2CF5" w:rsidP="00EC2CF5">
      <w:pPr>
        <w:pStyle w:val="a3"/>
        <w:jc w:val="right"/>
        <w:rPr>
          <w:rFonts w:ascii="Times New Roman" w:eastAsia="Times New Roman" w:hAnsi="Times New Roman" w:cs="Times New Roman"/>
          <w:b/>
          <w:kern w:val="36"/>
          <w:sz w:val="32"/>
          <w:szCs w:val="28"/>
        </w:rPr>
      </w:pPr>
      <w:r w:rsidRPr="00D561EE">
        <w:rPr>
          <w:rFonts w:ascii="Times New Roman" w:hAnsi="Times New Roman" w:cs="Times New Roman"/>
          <w:i/>
          <w:sz w:val="28"/>
        </w:rPr>
        <w:t>В.А. Сухомлинский</w:t>
      </w:r>
    </w:p>
    <w:p w:rsidR="00E4611C" w:rsidRDefault="00D366A5" w:rsidP="00795A68">
      <w:pPr>
        <w:pStyle w:val="a3"/>
        <w:rPr>
          <w:rFonts w:ascii="Times New Roman" w:hAnsi="Times New Roman" w:cs="Times New Roman"/>
          <w:sz w:val="28"/>
        </w:rPr>
      </w:pPr>
      <w:r>
        <w:rPr>
          <w:rFonts w:ascii="Times New Roman" w:hAnsi="Times New Roman" w:cs="Times New Roman"/>
          <w:sz w:val="28"/>
        </w:rPr>
        <w:t xml:space="preserve">       </w:t>
      </w:r>
      <w:r w:rsidR="00795A68" w:rsidRPr="00795A68">
        <w:rPr>
          <w:rFonts w:ascii="Times New Roman" w:hAnsi="Times New Roman" w:cs="Times New Roman"/>
          <w:sz w:val="28"/>
        </w:rPr>
        <w:t>В настоящее время педагогические коллективы дошкольных</w:t>
      </w:r>
      <w:r w:rsidR="0032298D">
        <w:rPr>
          <w:rFonts w:ascii="Times New Roman" w:hAnsi="Times New Roman" w:cs="Times New Roman"/>
          <w:sz w:val="28"/>
        </w:rPr>
        <w:t xml:space="preserve"> </w:t>
      </w:r>
      <w:r w:rsidR="00795A68" w:rsidRPr="00795A68">
        <w:rPr>
          <w:rFonts w:ascii="Times New Roman" w:hAnsi="Times New Roman" w:cs="Times New Roman"/>
          <w:sz w:val="28"/>
        </w:rPr>
        <w:t>образовательных учреждений интенсивно внедряют в работу инновационные</w:t>
      </w:r>
      <w:r w:rsidR="0032298D">
        <w:rPr>
          <w:rFonts w:ascii="Times New Roman" w:hAnsi="Times New Roman" w:cs="Times New Roman"/>
          <w:sz w:val="28"/>
        </w:rPr>
        <w:t xml:space="preserve"> </w:t>
      </w:r>
      <w:r w:rsidR="00795A68" w:rsidRPr="00795A68">
        <w:rPr>
          <w:rFonts w:ascii="Times New Roman" w:hAnsi="Times New Roman" w:cs="Times New Roman"/>
          <w:sz w:val="28"/>
        </w:rPr>
        <w:t>технологии. Поэтому основная задача педагогов дошкольного учреждения –</w:t>
      </w:r>
      <w:r w:rsidR="0032298D">
        <w:rPr>
          <w:rFonts w:ascii="Times New Roman" w:hAnsi="Times New Roman" w:cs="Times New Roman"/>
          <w:sz w:val="28"/>
        </w:rPr>
        <w:t xml:space="preserve"> </w:t>
      </w:r>
      <w:r w:rsidR="00795A68" w:rsidRPr="00795A68">
        <w:rPr>
          <w:rFonts w:ascii="Times New Roman" w:hAnsi="Times New Roman" w:cs="Times New Roman"/>
          <w:sz w:val="28"/>
        </w:rPr>
        <w:t>выбрать методы и формы организации работы с детьми, инновационные</w:t>
      </w:r>
      <w:r w:rsidR="0032298D">
        <w:rPr>
          <w:rFonts w:ascii="Times New Roman" w:hAnsi="Times New Roman" w:cs="Times New Roman"/>
          <w:sz w:val="28"/>
        </w:rPr>
        <w:t xml:space="preserve"> </w:t>
      </w:r>
      <w:r w:rsidR="00795A68" w:rsidRPr="00795A68">
        <w:rPr>
          <w:rFonts w:ascii="Times New Roman" w:hAnsi="Times New Roman" w:cs="Times New Roman"/>
          <w:sz w:val="28"/>
        </w:rPr>
        <w:t>педагогические технологии, которые оптимально соответствуют</w:t>
      </w:r>
      <w:r w:rsidR="00E91071">
        <w:rPr>
          <w:rFonts w:ascii="Times New Roman" w:hAnsi="Times New Roman" w:cs="Times New Roman"/>
          <w:sz w:val="28"/>
        </w:rPr>
        <w:t xml:space="preserve"> </w:t>
      </w:r>
      <w:r w:rsidR="00795A68" w:rsidRPr="00795A68">
        <w:rPr>
          <w:rFonts w:ascii="Times New Roman" w:hAnsi="Times New Roman" w:cs="Times New Roman"/>
          <w:sz w:val="28"/>
        </w:rPr>
        <w:t xml:space="preserve">поставленной цели развития личности. </w:t>
      </w:r>
      <w:r>
        <w:rPr>
          <w:rFonts w:ascii="Times New Roman" w:hAnsi="Times New Roman" w:cs="Times New Roman"/>
          <w:sz w:val="28"/>
        </w:rPr>
        <w:t xml:space="preserve">      </w:t>
      </w:r>
      <w:r w:rsidR="00795A68" w:rsidRPr="00795A68">
        <w:rPr>
          <w:rFonts w:ascii="Times New Roman" w:hAnsi="Times New Roman" w:cs="Times New Roman"/>
          <w:sz w:val="28"/>
        </w:rPr>
        <w:t>Современные педагогические</w:t>
      </w:r>
      <w:r w:rsidR="00E91071">
        <w:rPr>
          <w:rFonts w:ascii="Times New Roman" w:hAnsi="Times New Roman" w:cs="Times New Roman"/>
          <w:sz w:val="28"/>
        </w:rPr>
        <w:t xml:space="preserve"> </w:t>
      </w:r>
      <w:r w:rsidR="00795A68" w:rsidRPr="00795A68">
        <w:rPr>
          <w:rFonts w:ascii="Times New Roman" w:hAnsi="Times New Roman" w:cs="Times New Roman"/>
          <w:sz w:val="28"/>
        </w:rPr>
        <w:t>технологии в дошкольном образовании направлены на реализацию</w:t>
      </w:r>
      <w:r w:rsidR="00E91071">
        <w:rPr>
          <w:rFonts w:ascii="Times New Roman" w:hAnsi="Times New Roman" w:cs="Times New Roman"/>
          <w:sz w:val="28"/>
        </w:rPr>
        <w:t xml:space="preserve"> </w:t>
      </w:r>
      <w:r w:rsidR="00795A68" w:rsidRPr="00795A68">
        <w:rPr>
          <w:rFonts w:ascii="Times New Roman" w:hAnsi="Times New Roman" w:cs="Times New Roman"/>
          <w:sz w:val="28"/>
        </w:rPr>
        <w:t>государственных стандартов дошкольного образования.</w:t>
      </w:r>
    </w:p>
    <w:p w:rsidR="00795A68" w:rsidRPr="00E91071" w:rsidRDefault="00D366A5" w:rsidP="00E91071">
      <w:pPr>
        <w:pStyle w:val="a3"/>
        <w:rPr>
          <w:rFonts w:ascii="Times New Roman" w:hAnsi="Times New Roman" w:cs="Times New Roman"/>
          <w:sz w:val="28"/>
        </w:rPr>
      </w:pPr>
      <w:r>
        <w:rPr>
          <w:rFonts w:ascii="Times New Roman" w:hAnsi="Times New Roman" w:cs="Times New Roman"/>
          <w:sz w:val="28"/>
        </w:rPr>
        <w:t xml:space="preserve">         </w:t>
      </w:r>
      <w:r w:rsidR="00795A68" w:rsidRPr="00E91071">
        <w:rPr>
          <w:rFonts w:ascii="Times New Roman" w:hAnsi="Times New Roman" w:cs="Times New Roman"/>
          <w:sz w:val="28"/>
        </w:rPr>
        <w:t>К старшему дошкольному возрасту познавательно-исследовательская</w:t>
      </w:r>
      <w:r w:rsidR="00E91071">
        <w:rPr>
          <w:rFonts w:ascii="Times New Roman" w:hAnsi="Times New Roman" w:cs="Times New Roman"/>
          <w:sz w:val="28"/>
        </w:rPr>
        <w:t xml:space="preserve"> </w:t>
      </w:r>
      <w:r w:rsidR="00795A68" w:rsidRPr="00E91071">
        <w:rPr>
          <w:rFonts w:ascii="Times New Roman" w:hAnsi="Times New Roman" w:cs="Times New Roman"/>
          <w:sz w:val="28"/>
        </w:rPr>
        <w:t>деятельность вычленяется в особую деятельность ребенка, в которой он</w:t>
      </w:r>
      <w:r w:rsidR="00E91071">
        <w:rPr>
          <w:rFonts w:ascii="Times New Roman" w:hAnsi="Times New Roman" w:cs="Times New Roman"/>
          <w:sz w:val="28"/>
        </w:rPr>
        <w:t xml:space="preserve"> </w:t>
      </w:r>
      <w:r w:rsidR="00795A68" w:rsidRPr="00E91071">
        <w:rPr>
          <w:rFonts w:ascii="Times New Roman" w:hAnsi="Times New Roman" w:cs="Times New Roman"/>
          <w:sz w:val="28"/>
        </w:rPr>
        <w:t>получает возможность впрямую удовлетворить присущую ему</w:t>
      </w:r>
      <w:r w:rsidR="00E91071">
        <w:rPr>
          <w:rFonts w:ascii="Times New Roman" w:hAnsi="Times New Roman" w:cs="Times New Roman"/>
          <w:sz w:val="28"/>
        </w:rPr>
        <w:t xml:space="preserve"> </w:t>
      </w:r>
      <w:r w:rsidR="00795A68" w:rsidRPr="00E91071">
        <w:rPr>
          <w:rFonts w:ascii="Times New Roman" w:hAnsi="Times New Roman" w:cs="Times New Roman"/>
          <w:sz w:val="28"/>
        </w:rPr>
        <w:t>любознательность: узнать новое о мире, понять, как устроены вещи</w:t>
      </w:r>
      <w:r w:rsidR="00E91071">
        <w:rPr>
          <w:rFonts w:ascii="Times New Roman" w:hAnsi="Times New Roman" w:cs="Times New Roman"/>
          <w:sz w:val="28"/>
        </w:rPr>
        <w:t xml:space="preserve"> </w:t>
      </w:r>
      <w:r w:rsidR="00795A68" w:rsidRPr="00E91071">
        <w:rPr>
          <w:rFonts w:ascii="Times New Roman" w:hAnsi="Times New Roman" w:cs="Times New Roman"/>
          <w:sz w:val="28"/>
        </w:rPr>
        <w:t>упорядочить свои представления о какой-либо сфере жизни.</w:t>
      </w:r>
    </w:p>
    <w:p w:rsidR="00E91071" w:rsidRPr="00D366A5" w:rsidRDefault="00077229" w:rsidP="00E91071">
      <w:pPr>
        <w:pStyle w:val="a3"/>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       </w:t>
      </w:r>
      <w:r w:rsidR="00E91071" w:rsidRPr="00D366A5">
        <w:rPr>
          <w:rFonts w:ascii="Times New Roman" w:eastAsia="Times New Roman" w:hAnsi="Times New Roman" w:cs="Times New Roman"/>
          <w:sz w:val="28"/>
          <w:szCs w:val="28"/>
        </w:rPr>
        <w:t xml:space="preserve">Одним из средств этого развития познавательного интереса является </w:t>
      </w:r>
      <w:r w:rsidR="00E91071" w:rsidRPr="00D366A5">
        <w:rPr>
          <w:rFonts w:ascii="Times New Roman" w:eastAsia="Times New Roman" w:hAnsi="Times New Roman" w:cs="Times New Roman"/>
          <w:b/>
          <w:i/>
          <w:sz w:val="28"/>
          <w:szCs w:val="28"/>
        </w:rPr>
        <w:t>технология «Река времени»,</w:t>
      </w:r>
      <w:r w:rsidR="00E91071" w:rsidRPr="00D366A5">
        <w:rPr>
          <w:rFonts w:ascii="Times New Roman" w:eastAsia="Times New Roman" w:hAnsi="Times New Roman" w:cs="Times New Roman"/>
          <w:sz w:val="28"/>
          <w:szCs w:val="28"/>
        </w:rPr>
        <w:t xml:space="preserve"> которая является одной из форм познавательно - исследовательской деятельности детей дошкольного возраста. Вопросами изучения данной технологии в теории занималась Надежда</w:t>
      </w:r>
      <w:r w:rsidRPr="00D366A5">
        <w:rPr>
          <w:rFonts w:ascii="Times New Roman" w:eastAsia="Times New Roman" w:hAnsi="Times New Roman" w:cs="Times New Roman"/>
          <w:sz w:val="28"/>
          <w:szCs w:val="28"/>
        </w:rPr>
        <w:t xml:space="preserve"> А</w:t>
      </w:r>
      <w:r w:rsidR="00D366A5">
        <w:rPr>
          <w:rFonts w:ascii="Times New Roman" w:eastAsia="Times New Roman" w:hAnsi="Times New Roman" w:cs="Times New Roman"/>
          <w:sz w:val="28"/>
          <w:szCs w:val="28"/>
        </w:rPr>
        <w:t xml:space="preserve">лександровна Короткова. Однако, </w:t>
      </w:r>
      <w:r w:rsidR="00E91071" w:rsidRPr="00D366A5">
        <w:rPr>
          <w:rFonts w:ascii="Times New Roman" w:eastAsia="Times New Roman" w:hAnsi="Times New Roman" w:cs="Times New Roman"/>
          <w:sz w:val="28"/>
          <w:szCs w:val="28"/>
        </w:rPr>
        <w:t>выявлена проблема определения действенных педагогических условий развития познавательного интереса у дошкольников посредством технологии «река времени».</w:t>
      </w:r>
    </w:p>
    <w:p w:rsidR="00B2415B" w:rsidRDefault="00DF3A34" w:rsidP="00E91071">
      <w:pPr>
        <w:pStyle w:val="a3"/>
        <w:rPr>
          <w:rFonts w:ascii="Times New Roman" w:hAnsi="Times New Roman" w:cs="Times New Roman"/>
          <w:sz w:val="28"/>
        </w:rPr>
      </w:pPr>
      <w:r>
        <w:rPr>
          <w:rFonts w:ascii="Times New Roman" w:hAnsi="Times New Roman" w:cs="Times New Roman"/>
          <w:sz w:val="28"/>
        </w:rPr>
        <w:t xml:space="preserve">     </w:t>
      </w:r>
      <w:r w:rsidR="00795A68" w:rsidRPr="00E91071">
        <w:rPr>
          <w:rFonts w:ascii="Times New Roman" w:hAnsi="Times New Roman" w:cs="Times New Roman"/>
          <w:sz w:val="28"/>
        </w:rPr>
        <w:t>Технология носит инновационный характер, т.к. в системе работы используются нетрадиционные методы и способы развития</w:t>
      </w:r>
      <w:r w:rsidR="00E91071">
        <w:rPr>
          <w:rFonts w:ascii="Times New Roman" w:hAnsi="Times New Roman" w:cs="Times New Roman"/>
          <w:sz w:val="28"/>
        </w:rPr>
        <w:t xml:space="preserve"> </w:t>
      </w:r>
      <w:r w:rsidR="00795A68" w:rsidRPr="00E91071">
        <w:rPr>
          <w:rFonts w:ascii="Times New Roman" w:hAnsi="Times New Roman" w:cs="Times New Roman"/>
          <w:sz w:val="28"/>
        </w:rPr>
        <w:t>познавательной активности и исследовательской деятельности детей: работа с пособием-панно «река времени», рассказ и обсуждение подкрепляется не только иллюстрациями, но и реальными старинными вещами, которые можно иссле</w:t>
      </w:r>
      <w:r w:rsidR="00B2415B">
        <w:rPr>
          <w:rFonts w:ascii="Times New Roman" w:hAnsi="Times New Roman" w:cs="Times New Roman"/>
          <w:sz w:val="28"/>
        </w:rPr>
        <w:t xml:space="preserve">довать, попробовать в действии.  </w:t>
      </w:r>
    </w:p>
    <w:p w:rsidR="00795A68" w:rsidRDefault="00B2415B" w:rsidP="00E91071">
      <w:pPr>
        <w:pStyle w:val="a3"/>
        <w:rPr>
          <w:rFonts w:ascii="Times New Roman" w:hAnsi="Times New Roman" w:cs="Times New Roman"/>
          <w:sz w:val="28"/>
        </w:rPr>
      </w:pPr>
      <w:r>
        <w:rPr>
          <w:rFonts w:ascii="Times New Roman" w:hAnsi="Times New Roman" w:cs="Times New Roman"/>
          <w:sz w:val="28"/>
        </w:rPr>
        <w:t xml:space="preserve">         </w:t>
      </w:r>
      <w:r w:rsidR="00795A68" w:rsidRPr="00E91071">
        <w:rPr>
          <w:rFonts w:ascii="Times New Roman" w:hAnsi="Times New Roman" w:cs="Times New Roman"/>
          <w:sz w:val="28"/>
        </w:rPr>
        <w:t>Существует много методик изучения временных промежутков и изменения образа и предназначения тех или иных вещей, но игра – путешествие является наиболее актуальным методом. Использование подобных игр позволяет детям чувствовать себя раскованнее, смелее, непосредственнее. Развивает воображение, дает полную свободу для самовыражения, способствует формированию пытливости ума, познавательной инициативы, умению сравнивать (различать и объединять) вещи и явления.</w:t>
      </w:r>
    </w:p>
    <w:p w:rsidR="00E91071" w:rsidRDefault="00077229" w:rsidP="00E91071">
      <w:pPr>
        <w:pStyle w:val="a3"/>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xml:space="preserve">      </w:t>
      </w:r>
      <w:r w:rsidR="00E91071" w:rsidRPr="00054506">
        <w:rPr>
          <w:rFonts w:ascii="Times New Roman" w:eastAsia="Times New Roman" w:hAnsi="Times New Roman" w:cs="Times New Roman"/>
          <w:sz w:val="28"/>
          <w:szCs w:val="28"/>
        </w:rPr>
        <w:t xml:space="preserve">Технология «Река времени» направлена на упорядочение временных отношений (представления об историческом времени – от прошлого к </w:t>
      </w:r>
      <w:r w:rsidR="00E91071" w:rsidRPr="00054506">
        <w:rPr>
          <w:rFonts w:ascii="Times New Roman" w:eastAsia="Times New Roman" w:hAnsi="Times New Roman" w:cs="Times New Roman"/>
          <w:sz w:val="28"/>
          <w:szCs w:val="28"/>
        </w:rPr>
        <w:lastRenderedPageBreak/>
        <w:t>настоящему на примерах материальной цивилизации, а также собственной линии жизни р</w:t>
      </w:r>
      <w:r w:rsidR="0032298D" w:rsidRPr="00054506">
        <w:rPr>
          <w:rFonts w:ascii="Times New Roman" w:eastAsia="Times New Roman" w:hAnsi="Times New Roman" w:cs="Times New Roman"/>
          <w:sz w:val="28"/>
          <w:szCs w:val="28"/>
        </w:rPr>
        <w:t>ебенка, истории своей семьи)</w:t>
      </w:r>
      <w:r w:rsidR="00E91071" w:rsidRPr="00054506">
        <w:rPr>
          <w:rFonts w:ascii="Times New Roman" w:eastAsia="Times New Roman" w:hAnsi="Times New Roman" w:cs="Times New Roman"/>
          <w:sz w:val="28"/>
          <w:szCs w:val="28"/>
        </w:rPr>
        <w:t>. Она осуществляется поэтапно:</w:t>
      </w:r>
    </w:p>
    <w:p w:rsidR="0032298D" w:rsidRDefault="0032298D" w:rsidP="00E91071">
      <w:pPr>
        <w:pStyle w:val="a3"/>
        <w:rPr>
          <w:rFonts w:ascii="Times New Roman" w:eastAsia="Times New Roman" w:hAnsi="Times New Roman" w:cs="Times New Roman"/>
          <w:color w:val="333333"/>
          <w:sz w:val="28"/>
          <w:szCs w:val="28"/>
        </w:rPr>
      </w:pPr>
    </w:p>
    <w:tbl>
      <w:tblPr>
        <w:tblW w:w="0" w:type="auto"/>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ayout w:type="fixed"/>
        <w:tblLook w:val="0000"/>
      </w:tblPr>
      <w:tblGrid>
        <w:gridCol w:w="4998"/>
        <w:gridCol w:w="4999"/>
      </w:tblGrid>
      <w:tr w:rsidR="0023396B" w:rsidTr="00631868">
        <w:trPr>
          <w:trHeight w:val="187"/>
        </w:trPr>
        <w:tc>
          <w:tcPr>
            <w:tcW w:w="9997" w:type="dxa"/>
            <w:gridSpan w:val="2"/>
          </w:tcPr>
          <w:p w:rsidR="0023396B" w:rsidRPr="00D366A5" w:rsidRDefault="0023396B" w:rsidP="00E67EA9">
            <w:pPr>
              <w:pStyle w:val="Default"/>
              <w:jc w:val="center"/>
              <w:rPr>
                <w:color w:val="C00000"/>
                <w:sz w:val="28"/>
                <w:szCs w:val="28"/>
              </w:rPr>
            </w:pPr>
            <w:r w:rsidRPr="00D366A5">
              <w:rPr>
                <w:b/>
                <w:bCs/>
                <w:color w:val="C00000"/>
                <w:sz w:val="28"/>
                <w:szCs w:val="28"/>
              </w:rPr>
              <w:t xml:space="preserve">Алгоритм технологии «Путешествие по «реке времени» </w:t>
            </w:r>
          </w:p>
        </w:tc>
      </w:tr>
      <w:tr w:rsidR="0023396B" w:rsidTr="00631868">
        <w:trPr>
          <w:trHeight w:val="295"/>
        </w:trPr>
        <w:tc>
          <w:tcPr>
            <w:tcW w:w="4998" w:type="dxa"/>
          </w:tcPr>
          <w:p w:rsidR="0023396B" w:rsidRPr="00D366A5" w:rsidRDefault="0023396B" w:rsidP="00E67EA9">
            <w:pPr>
              <w:pStyle w:val="Default"/>
              <w:spacing w:after="200"/>
              <w:rPr>
                <w:color w:val="002060"/>
                <w:sz w:val="32"/>
                <w:szCs w:val="32"/>
              </w:rPr>
            </w:pPr>
            <w:r w:rsidRPr="00D366A5">
              <w:rPr>
                <w:b/>
                <w:bCs/>
                <w:color w:val="002060"/>
                <w:sz w:val="32"/>
                <w:szCs w:val="32"/>
              </w:rPr>
              <w:t xml:space="preserve">Этапы </w:t>
            </w:r>
          </w:p>
        </w:tc>
        <w:tc>
          <w:tcPr>
            <w:tcW w:w="4998" w:type="dxa"/>
          </w:tcPr>
          <w:p w:rsidR="0023396B" w:rsidRPr="00D366A5" w:rsidRDefault="0023396B" w:rsidP="00E67EA9">
            <w:pPr>
              <w:pStyle w:val="Default"/>
              <w:spacing w:after="200"/>
              <w:rPr>
                <w:color w:val="002060"/>
                <w:sz w:val="32"/>
                <w:szCs w:val="32"/>
              </w:rPr>
            </w:pPr>
            <w:r w:rsidRPr="00D366A5">
              <w:rPr>
                <w:b/>
                <w:bCs/>
                <w:color w:val="002060"/>
                <w:sz w:val="32"/>
                <w:szCs w:val="32"/>
              </w:rPr>
              <w:t xml:space="preserve">Последовательность действий </w:t>
            </w:r>
          </w:p>
        </w:tc>
      </w:tr>
      <w:tr w:rsidR="0023396B" w:rsidTr="00631868">
        <w:trPr>
          <w:trHeight w:val="670"/>
        </w:trPr>
        <w:tc>
          <w:tcPr>
            <w:tcW w:w="4998" w:type="dxa"/>
          </w:tcPr>
          <w:p w:rsidR="0023396B" w:rsidRDefault="0023396B" w:rsidP="00E67EA9">
            <w:pPr>
              <w:pStyle w:val="Default"/>
              <w:rPr>
                <w:sz w:val="28"/>
                <w:szCs w:val="28"/>
              </w:rPr>
            </w:pPr>
            <w:r>
              <w:rPr>
                <w:b/>
                <w:bCs/>
                <w:sz w:val="28"/>
                <w:szCs w:val="28"/>
              </w:rPr>
              <w:t>Шаг 1</w:t>
            </w:r>
            <w:r>
              <w:rPr>
                <w:sz w:val="28"/>
                <w:szCs w:val="28"/>
              </w:rPr>
              <w:t xml:space="preserve">. Постановка цели исследования (узнать) </w:t>
            </w:r>
          </w:p>
        </w:tc>
        <w:tc>
          <w:tcPr>
            <w:tcW w:w="4998" w:type="dxa"/>
          </w:tcPr>
          <w:p w:rsidR="0023396B" w:rsidRDefault="0023396B" w:rsidP="00E67EA9">
            <w:pPr>
              <w:pStyle w:val="Default"/>
              <w:rPr>
                <w:sz w:val="28"/>
                <w:szCs w:val="28"/>
              </w:rPr>
            </w:pPr>
            <w:r>
              <w:rPr>
                <w:sz w:val="28"/>
                <w:szCs w:val="28"/>
              </w:rPr>
              <w:t xml:space="preserve">Обсуждение реального или вымышленного события Актуализация культурно-смыслового контекста, наводящего детей на постановку вопросов, проблем, касающихся определенной темы. </w:t>
            </w:r>
          </w:p>
        </w:tc>
      </w:tr>
      <w:tr w:rsidR="0023396B" w:rsidTr="00631868">
        <w:trPr>
          <w:trHeight w:val="831"/>
        </w:trPr>
        <w:tc>
          <w:tcPr>
            <w:tcW w:w="4998" w:type="dxa"/>
          </w:tcPr>
          <w:p w:rsidR="0023396B" w:rsidRDefault="0023396B" w:rsidP="00E67EA9">
            <w:pPr>
              <w:pStyle w:val="Default"/>
              <w:rPr>
                <w:sz w:val="28"/>
                <w:szCs w:val="28"/>
              </w:rPr>
            </w:pPr>
            <w:r>
              <w:rPr>
                <w:b/>
                <w:bCs/>
                <w:sz w:val="28"/>
                <w:szCs w:val="28"/>
              </w:rPr>
              <w:t xml:space="preserve">Шаг 2. </w:t>
            </w:r>
            <w:r>
              <w:rPr>
                <w:sz w:val="28"/>
                <w:szCs w:val="28"/>
              </w:rPr>
              <w:t xml:space="preserve">Обсуждение идей, предположений детей и взрослого по поводу возникших вопросов, проблем </w:t>
            </w:r>
          </w:p>
        </w:tc>
        <w:tc>
          <w:tcPr>
            <w:tcW w:w="4998" w:type="dxa"/>
          </w:tcPr>
          <w:p w:rsidR="0023396B" w:rsidRDefault="0023396B" w:rsidP="00E67EA9">
            <w:pPr>
              <w:pStyle w:val="Default"/>
              <w:rPr>
                <w:sz w:val="28"/>
                <w:szCs w:val="28"/>
              </w:rPr>
            </w:pPr>
            <w:r>
              <w:rPr>
                <w:sz w:val="28"/>
                <w:szCs w:val="28"/>
              </w:rPr>
              <w:t xml:space="preserve">Анализ-сравнение, активное обсуждение демонстрационного иллюстративного или предметного материала </w:t>
            </w:r>
          </w:p>
        </w:tc>
      </w:tr>
      <w:tr w:rsidR="0023396B" w:rsidTr="00631868">
        <w:trPr>
          <w:trHeight w:val="992"/>
        </w:trPr>
        <w:tc>
          <w:tcPr>
            <w:tcW w:w="4998" w:type="dxa"/>
          </w:tcPr>
          <w:p w:rsidR="0023396B" w:rsidRDefault="0023396B" w:rsidP="0091553C">
            <w:pPr>
              <w:pStyle w:val="Default"/>
              <w:rPr>
                <w:sz w:val="28"/>
                <w:szCs w:val="28"/>
              </w:rPr>
            </w:pPr>
            <w:r>
              <w:rPr>
                <w:b/>
                <w:bCs/>
                <w:sz w:val="28"/>
                <w:szCs w:val="28"/>
              </w:rPr>
              <w:t>Шаг 3</w:t>
            </w:r>
            <w:r>
              <w:rPr>
                <w:sz w:val="28"/>
                <w:szCs w:val="28"/>
              </w:rPr>
              <w:t xml:space="preserve">. </w:t>
            </w:r>
            <w:r w:rsidR="0091553C" w:rsidRPr="0032298D">
              <w:rPr>
                <w:rFonts w:eastAsia="Times New Roman"/>
                <w:sz w:val="28"/>
              </w:rPr>
              <w:t>Анализ-сравнение, активное обсуждение демонстрационного иллюстративного или предметного материала.</w:t>
            </w:r>
            <w:r w:rsidR="0091553C">
              <w:rPr>
                <w:rFonts w:eastAsia="Times New Roman"/>
                <w:sz w:val="28"/>
              </w:rPr>
              <w:t xml:space="preserve"> </w:t>
            </w:r>
          </w:p>
        </w:tc>
        <w:tc>
          <w:tcPr>
            <w:tcW w:w="4998" w:type="dxa"/>
          </w:tcPr>
          <w:p w:rsidR="0023396B" w:rsidRDefault="0023396B" w:rsidP="00E67EA9">
            <w:pPr>
              <w:pStyle w:val="Default"/>
              <w:rPr>
                <w:sz w:val="28"/>
                <w:szCs w:val="28"/>
              </w:rPr>
            </w:pPr>
            <w:r>
              <w:rPr>
                <w:sz w:val="28"/>
                <w:szCs w:val="28"/>
              </w:rPr>
              <w:t xml:space="preserve">Работа в подгруппах: сортировка и закрепление мелких иллюстраций на панно «река времени» </w:t>
            </w:r>
          </w:p>
        </w:tc>
      </w:tr>
      <w:tr w:rsidR="0023396B" w:rsidTr="00631868">
        <w:trPr>
          <w:trHeight w:val="432"/>
        </w:trPr>
        <w:tc>
          <w:tcPr>
            <w:tcW w:w="4998" w:type="dxa"/>
          </w:tcPr>
          <w:p w:rsidR="0023396B" w:rsidRDefault="0023396B" w:rsidP="00E67EA9">
            <w:pPr>
              <w:pStyle w:val="Default"/>
              <w:rPr>
                <w:sz w:val="28"/>
                <w:szCs w:val="28"/>
              </w:rPr>
            </w:pPr>
            <w:r>
              <w:rPr>
                <w:b/>
                <w:bCs/>
                <w:sz w:val="28"/>
                <w:szCs w:val="28"/>
              </w:rPr>
              <w:t xml:space="preserve">Шаг 4 </w:t>
            </w:r>
            <w:r w:rsidR="0091553C">
              <w:rPr>
                <w:sz w:val="28"/>
                <w:szCs w:val="28"/>
              </w:rPr>
              <w:t>Предметно-символическая фиксация связей и отношений между обсуждаемыми предметами, явлениями</w:t>
            </w:r>
          </w:p>
          <w:p w:rsidR="0023396B" w:rsidRDefault="0023396B" w:rsidP="00E67EA9">
            <w:pPr>
              <w:pStyle w:val="Default"/>
              <w:spacing w:after="200"/>
              <w:jc w:val="both"/>
              <w:rPr>
                <w:sz w:val="28"/>
                <w:szCs w:val="28"/>
              </w:rPr>
            </w:pPr>
            <w:r>
              <w:rPr>
                <w:sz w:val="28"/>
                <w:szCs w:val="28"/>
              </w:rPr>
              <w:t xml:space="preserve">. </w:t>
            </w:r>
          </w:p>
        </w:tc>
        <w:tc>
          <w:tcPr>
            <w:tcW w:w="4998" w:type="dxa"/>
          </w:tcPr>
          <w:p w:rsidR="0023396B" w:rsidRDefault="0023396B" w:rsidP="00E67EA9">
            <w:pPr>
              <w:pStyle w:val="Default"/>
              <w:rPr>
                <w:sz w:val="28"/>
                <w:szCs w:val="28"/>
              </w:rPr>
            </w:pPr>
            <w:r>
              <w:rPr>
                <w:sz w:val="28"/>
                <w:szCs w:val="28"/>
              </w:rPr>
              <w:t xml:space="preserve">Сборка общей таблицы, сопоставление результатов исследования </w:t>
            </w:r>
          </w:p>
        </w:tc>
      </w:tr>
      <w:tr w:rsidR="0023396B" w:rsidTr="00631868">
        <w:trPr>
          <w:trHeight w:val="187"/>
        </w:trPr>
        <w:tc>
          <w:tcPr>
            <w:tcW w:w="4998" w:type="dxa"/>
          </w:tcPr>
          <w:p w:rsidR="0023396B" w:rsidRDefault="0023396B" w:rsidP="00E67EA9">
            <w:pPr>
              <w:pStyle w:val="Default"/>
              <w:rPr>
                <w:sz w:val="28"/>
                <w:szCs w:val="28"/>
              </w:rPr>
            </w:pPr>
            <w:r>
              <w:rPr>
                <w:b/>
                <w:bCs/>
                <w:sz w:val="28"/>
                <w:szCs w:val="28"/>
              </w:rPr>
              <w:t>Шаг 5</w:t>
            </w:r>
            <w:r>
              <w:rPr>
                <w:sz w:val="28"/>
                <w:szCs w:val="28"/>
              </w:rPr>
              <w:t xml:space="preserve">. </w:t>
            </w:r>
            <w:r w:rsidR="00D366A5">
              <w:rPr>
                <w:sz w:val="28"/>
                <w:szCs w:val="28"/>
              </w:rPr>
              <w:t>Практическая работа детей</w:t>
            </w:r>
          </w:p>
        </w:tc>
        <w:tc>
          <w:tcPr>
            <w:tcW w:w="4998" w:type="dxa"/>
          </w:tcPr>
          <w:p w:rsidR="0023396B" w:rsidRDefault="0023396B" w:rsidP="00E67EA9">
            <w:pPr>
              <w:pStyle w:val="Default"/>
              <w:rPr>
                <w:sz w:val="28"/>
                <w:szCs w:val="28"/>
              </w:rPr>
            </w:pPr>
            <w:r>
              <w:rPr>
                <w:sz w:val="28"/>
                <w:szCs w:val="28"/>
              </w:rPr>
              <w:t xml:space="preserve">Вывешивание таблицы на стене группового помещения </w:t>
            </w:r>
          </w:p>
        </w:tc>
      </w:tr>
      <w:tr w:rsidR="0023396B" w:rsidTr="00631868">
        <w:trPr>
          <w:trHeight w:val="669"/>
        </w:trPr>
        <w:tc>
          <w:tcPr>
            <w:tcW w:w="4998" w:type="dxa"/>
          </w:tcPr>
          <w:p w:rsidR="0023396B" w:rsidRDefault="0023396B" w:rsidP="00E67EA9">
            <w:pPr>
              <w:pStyle w:val="Default"/>
              <w:rPr>
                <w:sz w:val="28"/>
                <w:szCs w:val="28"/>
              </w:rPr>
            </w:pPr>
            <w:r>
              <w:rPr>
                <w:b/>
                <w:bCs/>
                <w:sz w:val="28"/>
                <w:szCs w:val="28"/>
              </w:rPr>
              <w:t>Шаг 6</w:t>
            </w:r>
            <w:r>
              <w:rPr>
                <w:sz w:val="28"/>
                <w:szCs w:val="28"/>
              </w:rPr>
              <w:t xml:space="preserve">. </w:t>
            </w:r>
            <w:r w:rsidR="00D366A5">
              <w:rPr>
                <w:sz w:val="28"/>
                <w:szCs w:val="28"/>
              </w:rPr>
              <w:t xml:space="preserve"> Практическая работа детей</w:t>
            </w:r>
          </w:p>
        </w:tc>
        <w:tc>
          <w:tcPr>
            <w:tcW w:w="4998" w:type="dxa"/>
          </w:tcPr>
          <w:p w:rsidR="0023396B" w:rsidRDefault="0023396B" w:rsidP="00E67EA9">
            <w:pPr>
              <w:pStyle w:val="Default"/>
              <w:rPr>
                <w:sz w:val="28"/>
                <w:szCs w:val="28"/>
              </w:rPr>
            </w:pPr>
            <w:r>
              <w:rPr>
                <w:sz w:val="28"/>
                <w:szCs w:val="28"/>
              </w:rPr>
              <w:t xml:space="preserve">Дополнение таблицы детьми в самостоятельной деятельности. Предложение детям предметного материала, обеспечивающего продолжение исследования в свободной деятельности. </w:t>
            </w:r>
          </w:p>
        </w:tc>
      </w:tr>
      <w:tr w:rsidR="0023396B" w:rsidTr="00631868">
        <w:trPr>
          <w:trHeight w:val="995"/>
        </w:trPr>
        <w:tc>
          <w:tcPr>
            <w:tcW w:w="4998" w:type="dxa"/>
          </w:tcPr>
          <w:p w:rsidR="0023396B" w:rsidRDefault="0023396B" w:rsidP="00E67EA9">
            <w:pPr>
              <w:pStyle w:val="Default"/>
              <w:spacing w:after="200"/>
              <w:jc w:val="both"/>
              <w:rPr>
                <w:sz w:val="28"/>
                <w:szCs w:val="28"/>
              </w:rPr>
            </w:pPr>
            <w:r>
              <w:rPr>
                <w:b/>
                <w:bCs/>
                <w:sz w:val="28"/>
                <w:szCs w:val="28"/>
              </w:rPr>
              <w:t xml:space="preserve">Шаг 7 </w:t>
            </w:r>
            <w:r w:rsidR="00D366A5">
              <w:rPr>
                <w:b/>
                <w:bCs/>
                <w:sz w:val="28"/>
                <w:szCs w:val="28"/>
              </w:rPr>
              <w:t xml:space="preserve"> </w:t>
            </w:r>
            <w:r w:rsidR="00D366A5">
              <w:rPr>
                <w:sz w:val="28"/>
                <w:szCs w:val="28"/>
              </w:rPr>
              <w:t>Практическая работа детей</w:t>
            </w:r>
          </w:p>
        </w:tc>
        <w:tc>
          <w:tcPr>
            <w:tcW w:w="4998" w:type="dxa"/>
          </w:tcPr>
          <w:p w:rsidR="0023396B" w:rsidRDefault="0023396B" w:rsidP="00E67EA9">
            <w:pPr>
              <w:pStyle w:val="Default"/>
              <w:rPr>
                <w:sz w:val="28"/>
                <w:szCs w:val="28"/>
              </w:rPr>
            </w:pPr>
            <w:r>
              <w:rPr>
                <w:sz w:val="28"/>
                <w:szCs w:val="28"/>
              </w:rPr>
              <w:t xml:space="preserve">Карта-панно, опредмечивающая метафору «река времени», символизирует линейное движение исторического времени: от прошлого к настоящему. Это длинный бумажный лист размером 50х160 см или 60х180 см), на котором полосой синего цвета (во всю длину) обозначена «река времени» </w:t>
            </w:r>
          </w:p>
        </w:tc>
      </w:tr>
      <w:tr w:rsidR="0023396B" w:rsidTr="00631868">
        <w:trPr>
          <w:trHeight w:val="276"/>
        </w:trPr>
        <w:tc>
          <w:tcPr>
            <w:tcW w:w="4998" w:type="dxa"/>
          </w:tcPr>
          <w:p w:rsidR="0023396B" w:rsidRDefault="0023396B" w:rsidP="00E67EA9">
            <w:pPr>
              <w:pStyle w:val="Default"/>
              <w:spacing w:after="200"/>
              <w:jc w:val="both"/>
              <w:rPr>
                <w:sz w:val="28"/>
                <w:szCs w:val="28"/>
              </w:rPr>
            </w:pPr>
            <w:r>
              <w:rPr>
                <w:b/>
                <w:bCs/>
                <w:sz w:val="28"/>
                <w:szCs w:val="28"/>
              </w:rPr>
              <w:t>Шаг 8.</w:t>
            </w:r>
            <w:r w:rsidR="00D366A5">
              <w:rPr>
                <w:b/>
                <w:bCs/>
                <w:sz w:val="28"/>
                <w:szCs w:val="28"/>
              </w:rPr>
              <w:t xml:space="preserve"> </w:t>
            </w:r>
            <w:r>
              <w:rPr>
                <w:b/>
                <w:bCs/>
                <w:sz w:val="28"/>
                <w:szCs w:val="28"/>
              </w:rPr>
              <w:t xml:space="preserve">Рефлексия </w:t>
            </w:r>
          </w:p>
        </w:tc>
        <w:tc>
          <w:tcPr>
            <w:tcW w:w="4998" w:type="dxa"/>
          </w:tcPr>
          <w:p w:rsidR="0023396B" w:rsidRDefault="0091553C" w:rsidP="00E67EA9">
            <w:pPr>
              <w:pStyle w:val="Default"/>
              <w:rPr>
                <w:sz w:val="28"/>
                <w:szCs w:val="28"/>
              </w:rPr>
            </w:pPr>
            <w:r>
              <w:rPr>
                <w:sz w:val="28"/>
                <w:szCs w:val="28"/>
              </w:rPr>
              <w:t>С</w:t>
            </w:r>
            <w:r w:rsidR="0023396B">
              <w:rPr>
                <w:sz w:val="28"/>
                <w:szCs w:val="28"/>
              </w:rPr>
              <w:t xml:space="preserve">овместное определение перспективы развития проекта </w:t>
            </w:r>
          </w:p>
        </w:tc>
      </w:tr>
    </w:tbl>
    <w:p w:rsidR="00AD5766" w:rsidRPr="00B35B2B" w:rsidRDefault="00D366A5" w:rsidP="00AD5766">
      <w:pPr>
        <w:pStyle w:val="a3"/>
        <w:rPr>
          <w:rFonts w:ascii="Times New Roman" w:hAnsi="Times New Roman" w:cs="Times New Roman"/>
          <w:sz w:val="28"/>
        </w:rPr>
      </w:pPr>
      <w:r>
        <w:rPr>
          <w:rFonts w:ascii="Times New Roman" w:hAnsi="Times New Roman" w:cs="Times New Roman"/>
          <w:sz w:val="28"/>
        </w:rPr>
        <w:lastRenderedPageBreak/>
        <w:t xml:space="preserve">        </w:t>
      </w:r>
      <w:r w:rsidR="00AD5766" w:rsidRPr="0032298D">
        <w:rPr>
          <w:rFonts w:ascii="Times New Roman" w:hAnsi="Times New Roman" w:cs="Times New Roman"/>
          <w:b/>
          <w:i/>
          <w:sz w:val="28"/>
        </w:rPr>
        <w:t>Актуальность</w:t>
      </w:r>
      <w:r w:rsidR="00AD5766" w:rsidRPr="00B35B2B">
        <w:rPr>
          <w:rFonts w:ascii="Times New Roman" w:hAnsi="Times New Roman" w:cs="Times New Roman"/>
          <w:sz w:val="28"/>
        </w:rPr>
        <w:t xml:space="preserve"> в том, что данная продуктивная деятельность с использованием различных видов деятельности является наиболее благоприятной для познавательного развития детей. Занимаясь исследовательской деятельностью, ребенок не только овладевает практическими навыками использования вещей, но и узнает их историю, расширяет кругозор, развивает зрительную память и воображение, приучается творчески мыслить, анализировать и обобщать.</w:t>
      </w:r>
    </w:p>
    <w:p w:rsidR="00AD5766" w:rsidRPr="00B35B2B" w:rsidRDefault="00B2415B" w:rsidP="00AD5766">
      <w:pPr>
        <w:pStyle w:val="a3"/>
        <w:rPr>
          <w:rFonts w:ascii="Times New Roman" w:hAnsi="Times New Roman" w:cs="Times New Roman"/>
          <w:sz w:val="28"/>
        </w:rPr>
      </w:pPr>
      <w:r>
        <w:rPr>
          <w:rFonts w:ascii="Times New Roman" w:hAnsi="Times New Roman" w:cs="Times New Roman"/>
          <w:sz w:val="28"/>
        </w:rPr>
        <w:t xml:space="preserve">        </w:t>
      </w:r>
      <w:r w:rsidR="00AD5766" w:rsidRPr="00B35B2B">
        <w:rPr>
          <w:rFonts w:ascii="Times New Roman" w:hAnsi="Times New Roman" w:cs="Times New Roman"/>
          <w:sz w:val="28"/>
        </w:rPr>
        <w:t>Введение данной технологии в образовательный процесс целесообразно, т.к. способствует познавательному развитию, развитию активного словаря, а также образному представлению о времени.</w:t>
      </w:r>
    </w:p>
    <w:p w:rsidR="00AD5766" w:rsidRPr="00B35B2B" w:rsidRDefault="00077229" w:rsidP="00AD5766">
      <w:pPr>
        <w:pStyle w:val="a3"/>
        <w:rPr>
          <w:rFonts w:ascii="Times New Roman" w:hAnsi="Times New Roman" w:cs="Times New Roman"/>
          <w:sz w:val="28"/>
        </w:rPr>
      </w:pPr>
      <w:r>
        <w:rPr>
          <w:rFonts w:ascii="Times New Roman" w:hAnsi="Times New Roman" w:cs="Times New Roman"/>
          <w:sz w:val="28"/>
        </w:rPr>
        <w:t xml:space="preserve">      </w:t>
      </w:r>
      <w:r w:rsidR="00AD5766" w:rsidRPr="00B35B2B">
        <w:rPr>
          <w:rFonts w:ascii="Times New Roman" w:hAnsi="Times New Roman" w:cs="Times New Roman"/>
          <w:sz w:val="28"/>
        </w:rPr>
        <w:t>Впервые эта технология предложена Н. А. Коротковой, как одна из форм познавательно-исследовательской деятельности детей старшего дошкольного возраста. Путешествие по «реке времени» не преследует цели снабдить детей детальными историческими сведениями.</w:t>
      </w:r>
    </w:p>
    <w:p w:rsidR="00AD5766" w:rsidRPr="00B2415B" w:rsidRDefault="00AD5766" w:rsidP="00AD5766">
      <w:pPr>
        <w:pStyle w:val="a3"/>
        <w:rPr>
          <w:rFonts w:ascii="Times New Roman" w:hAnsi="Times New Roman" w:cs="Times New Roman"/>
          <w:i/>
          <w:sz w:val="28"/>
        </w:rPr>
      </w:pPr>
      <w:r w:rsidRPr="00D366A5">
        <w:rPr>
          <w:rFonts w:ascii="Times New Roman" w:hAnsi="Times New Roman" w:cs="Times New Roman"/>
          <w:b/>
          <w:i/>
          <w:color w:val="002060"/>
          <w:sz w:val="28"/>
        </w:rPr>
        <w:t>Основной развивающей задачей исследований - путешествий</w:t>
      </w:r>
      <w:r w:rsidRPr="00B35B2B">
        <w:rPr>
          <w:rFonts w:ascii="Times New Roman" w:hAnsi="Times New Roman" w:cs="Times New Roman"/>
          <w:sz w:val="28"/>
        </w:rPr>
        <w:t xml:space="preserve"> </w:t>
      </w:r>
      <w:r w:rsidR="00077229">
        <w:rPr>
          <w:rFonts w:ascii="Times New Roman" w:hAnsi="Times New Roman" w:cs="Times New Roman"/>
          <w:sz w:val="28"/>
        </w:rPr>
        <w:t xml:space="preserve">- </w:t>
      </w:r>
      <w:r w:rsidRPr="00B35B2B">
        <w:rPr>
          <w:rFonts w:ascii="Times New Roman" w:hAnsi="Times New Roman" w:cs="Times New Roman"/>
          <w:sz w:val="28"/>
        </w:rPr>
        <w:t xml:space="preserve">является </w:t>
      </w:r>
      <w:r w:rsidRPr="00B2415B">
        <w:rPr>
          <w:rFonts w:ascii="Times New Roman" w:hAnsi="Times New Roman" w:cs="Times New Roman"/>
          <w:i/>
          <w:sz w:val="28"/>
        </w:rPr>
        <w:t>освоение временных отношений (представлений об историческом времени – от прошлого к настоящему)</w:t>
      </w:r>
    </w:p>
    <w:p w:rsidR="00AD5766" w:rsidRPr="00B35B2B" w:rsidRDefault="00077229" w:rsidP="00AD5766">
      <w:pPr>
        <w:pStyle w:val="a3"/>
        <w:rPr>
          <w:rFonts w:ascii="Times New Roman" w:hAnsi="Times New Roman" w:cs="Times New Roman"/>
          <w:sz w:val="28"/>
        </w:rPr>
      </w:pPr>
      <w:r>
        <w:rPr>
          <w:rFonts w:ascii="Times New Roman" w:hAnsi="Times New Roman" w:cs="Times New Roman"/>
          <w:sz w:val="28"/>
        </w:rPr>
        <w:t xml:space="preserve">    </w:t>
      </w:r>
      <w:r w:rsidR="00AD5766" w:rsidRPr="00B35B2B">
        <w:rPr>
          <w:rFonts w:ascii="Times New Roman" w:hAnsi="Times New Roman" w:cs="Times New Roman"/>
          <w:sz w:val="28"/>
        </w:rPr>
        <w:t>Эта задача указана во всех ныне действующих примерных основных общеобразовательных программах дошкольного образования. Путешествия «по реке времени» – одна из наиболее интересных и доступных игровых форм её реализации.</w:t>
      </w:r>
    </w:p>
    <w:p w:rsidR="00077229" w:rsidRDefault="00B2415B" w:rsidP="00AD5766">
      <w:pPr>
        <w:pStyle w:val="a3"/>
        <w:rPr>
          <w:rFonts w:ascii="Times New Roman" w:hAnsi="Times New Roman" w:cs="Times New Roman"/>
          <w:sz w:val="28"/>
        </w:rPr>
      </w:pPr>
      <w:r w:rsidRPr="00B2415B">
        <w:rPr>
          <w:rFonts w:ascii="Times New Roman" w:hAnsi="Times New Roman" w:cs="Times New Roman"/>
          <w:b/>
          <w:i/>
          <w:sz w:val="28"/>
        </w:rPr>
        <w:t xml:space="preserve">    </w:t>
      </w:r>
      <w:r w:rsidR="00AD5766" w:rsidRPr="00B2415B">
        <w:rPr>
          <w:rFonts w:ascii="Times New Roman" w:hAnsi="Times New Roman" w:cs="Times New Roman"/>
          <w:b/>
          <w:i/>
          <w:sz w:val="28"/>
        </w:rPr>
        <w:t>Дидактическое пособие «река времени»</w:t>
      </w:r>
      <w:r w:rsidR="00AD5766" w:rsidRPr="00B35B2B">
        <w:rPr>
          <w:rFonts w:ascii="Times New Roman" w:hAnsi="Times New Roman" w:cs="Times New Roman"/>
          <w:sz w:val="28"/>
        </w:rPr>
        <w:t xml:space="preserve"> – это длин</w:t>
      </w:r>
      <w:r w:rsidR="00D366A5">
        <w:rPr>
          <w:rFonts w:ascii="Times New Roman" w:hAnsi="Times New Roman" w:cs="Times New Roman"/>
          <w:sz w:val="28"/>
        </w:rPr>
        <w:t>ный бумажный лист,</w:t>
      </w:r>
      <w:r w:rsidR="00AD5766" w:rsidRPr="00B35B2B">
        <w:rPr>
          <w:rFonts w:ascii="Times New Roman" w:hAnsi="Times New Roman" w:cs="Times New Roman"/>
          <w:sz w:val="28"/>
        </w:rPr>
        <w:t xml:space="preserve"> на котором полосой синего цвета во всю длину обозначена река. </w:t>
      </w:r>
    </w:p>
    <w:p w:rsidR="00691868" w:rsidRDefault="008373B1" w:rsidP="00AD5766">
      <w:pPr>
        <w:pStyle w:val="a3"/>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69504" behindDoc="0" locked="0" layoutInCell="1" allowOverlap="1">
            <wp:simplePos x="0" y="0"/>
            <wp:positionH relativeFrom="column">
              <wp:posOffset>-29210</wp:posOffset>
            </wp:positionH>
            <wp:positionV relativeFrom="paragraph">
              <wp:posOffset>362585</wp:posOffset>
            </wp:positionV>
            <wp:extent cx="6078855" cy="2409825"/>
            <wp:effectExtent l="57150" t="38100" r="36195" b="28575"/>
            <wp:wrapSquare wrapText="bothSides"/>
            <wp:docPr id="1" name="Рисунок 1" descr="C:\Users\Томара\Downloads\АВГУСТОВСКОЕ\АВГУСТОВСКОЕ\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омара\Downloads\АВГУСТОВСКОЕ\АВГУСТОВСКОЕ\img6.jpg"/>
                    <pic:cNvPicPr>
                      <a:picLocks noChangeAspect="1" noChangeArrowheads="1"/>
                    </pic:cNvPicPr>
                  </pic:nvPicPr>
                  <pic:blipFill>
                    <a:blip r:embed="rId8"/>
                    <a:srcRect t="27097" b="20041"/>
                    <a:stretch>
                      <a:fillRect/>
                    </a:stretch>
                  </pic:blipFill>
                  <pic:spPr bwMode="auto">
                    <a:xfrm>
                      <a:off x="0" y="0"/>
                      <a:ext cx="6078855" cy="2409825"/>
                    </a:xfrm>
                    <a:prstGeom prst="rect">
                      <a:avLst/>
                    </a:prstGeom>
                    <a:noFill/>
                    <a:ln w="38100">
                      <a:solidFill>
                        <a:srgbClr val="00B0F0"/>
                      </a:solidFill>
                      <a:miter lim="800000"/>
                      <a:headEnd/>
                      <a:tailEnd/>
                    </a:ln>
                  </pic:spPr>
                </pic:pic>
              </a:graphicData>
            </a:graphic>
          </wp:anchor>
        </w:drawing>
      </w:r>
    </w:p>
    <w:p w:rsidR="00691868" w:rsidRDefault="00691868" w:rsidP="00AD5766">
      <w:pPr>
        <w:pStyle w:val="a3"/>
        <w:rPr>
          <w:rFonts w:ascii="Times New Roman" w:hAnsi="Times New Roman" w:cs="Times New Roman"/>
          <w:sz w:val="28"/>
        </w:rPr>
      </w:pPr>
    </w:p>
    <w:p w:rsidR="00593563" w:rsidRDefault="00593563" w:rsidP="00593563">
      <w:pPr>
        <w:pStyle w:val="a3"/>
        <w:jc w:val="center"/>
        <w:rPr>
          <w:rFonts w:ascii="Times New Roman" w:hAnsi="Times New Roman" w:cs="Times New Roman"/>
          <w:sz w:val="28"/>
        </w:rPr>
      </w:pPr>
    </w:p>
    <w:p w:rsidR="00AD5766" w:rsidRPr="00B35B2B" w:rsidRDefault="00077229" w:rsidP="00AD5766">
      <w:pPr>
        <w:pStyle w:val="a3"/>
        <w:rPr>
          <w:rFonts w:ascii="Times New Roman" w:hAnsi="Times New Roman" w:cs="Times New Roman"/>
          <w:sz w:val="28"/>
        </w:rPr>
      </w:pPr>
      <w:r>
        <w:rPr>
          <w:rFonts w:ascii="Times New Roman" w:hAnsi="Times New Roman" w:cs="Times New Roman"/>
          <w:sz w:val="28"/>
        </w:rPr>
        <w:t xml:space="preserve">    </w:t>
      </w:r>
      <w:r w:rsidR="00AD5766" w:rsidRPr="00B35B2B">
        <w:rPr>
          <w:rFonts w:ascii="Times New Roman" w:hAnsi="Times New Roman" w:cs="Times New Roman"/>
          <w:sz w:val="28"/>
        </w:rPr>
        <w:t>Вдоль «реки времени» намечаются несколько «остановок», с нестрогими, интуитивно понятными детям названиями.</w:t>
      </w:r>
      <w:r w:rsidR="00054506">
        <w:rPr>
          <w:rFonts w:ascii="Times New Roman" w:hAnsi="Times New Roman" w:cs="Times New Roman"/>
          <w:sz w:val="28"/>
        </w:rPr>
        <w:t xml:space="preserve"> </w:t>
      </w:r>
      <w:r w:rsidR="00AD5766" w:rsidRPr="00B35B2B">
        <w:rPr>
          <w:rFonts w:ascii="Times New Roman" w:hAnsi="Times New Roman" w:cs="Times New Roman"/>
          <w:sz w:val="28"/>
        </w:rPr>
        <w:t>К примеру</w:t>
      </w:r>
      <w:r w:rsidR="00AD5766" w:rsidRPr="00054506">
        <w:rPr>
          <w:rFonts w:ascii="Times New Roman" w:hAnsi="Times New Roman" w:cs="Times New Roman"/>
          <w:b/>
          <w:i/>
          <w:sz w:val="28"/>
        </w:rPr>
        <w:t xml:space="preserve">: </w:t>
      </w:r>
      <w:r w:rsidR="00054506" w:rsidRPr="00054506">
        <w:rPr>
          <w:rFonts w:ascii="Times New Roman" w:hAnsi="Times New Roman" w:cs="Times New Roman"/>
          <w:b/>
          <w:i/>
          <w:sz w:val="28"/>
        </w:rPr>
        <w:t xml:space="preserve"> - </w:t>
      </w:r>
      <w:r w:rsidR="00AD5766" w:rsidRPr="000D3073">
        <w:rPr>
          <w:rFonts w:ascii="Times New Roman" w:hAnsi="Times New Roman" w:cs="Times New Roman"/>
          <w:b/>
          <w:i/>
          <w:color w:val="C00000"/>
          <w:sz w:val="28"/>
        </w:rPr>
        <w:t>«древность» - «старина» - «наше время»</w:t>
      </w:r>
      <w:r w:rsidR="00AD5766" w:rsidRPr="00054506">
        <w:rPr>
          <w:rFonts w:ascii="Times New Roman" w:hAnsi="Times New Roman" w:cs="Times New Roman"/>
          <w:b/>
          <w:i/>
          <w:sz w:val="28"/>
        </w:rPr>
        <w:t>.</w:t>
      </w:r>
      <w:r w:rsidR="00AD5766" w:rsidRPr="00B35B2B">
        <w:rPr>
          <w:rFonts w:ascii="Times New Roman" w:hAnsi="Times New Roman" w:cs="Times New Roman"/>
          <w:sz w:val="28"/>
        </w:rPr>
        <w:t xml:space="preserve"> </w:t>
      </w:r>
      <w:r w:rsidR="00AD5766" w:rsidRPr="00D366A5">
        <w:rPr>
          <w:rFonts w:ascii="Times New Roman" w:hAnsi="Times New Roman" w:cs="Times New Roman"/>
          <w:b/>
          <w:i/>
          <w:sz w:val="28"/>
        </w:rPr>
        <w:t>«Древность</w:t>
      </w:r>
      <w:r w:rsidR="00AD5766" w:rsidRPr="00B35B2B">
        <w:rPr>
          <w:rFonts w:ascii="Times New Roman" w:hAnsi="Times New Roman" w:cs="Times New Roman"/>
          <w:sz w:val="28"/>
        </w:rPr>
        <w:t xml:space="preserve">» – это эпоха древнего мира первобытных людей; </w:t>
      </w:r>
      <w:r w:rsidR="00AD5766" w:rsidRPr="00D366A5">
        <w:rPr>
          <w:rFonts w:ascii="Times New Roman" w:hAnsi="Times New Roman" w:cs="Times New Roman"/>
          <w:b/>
          <w:i/>
          <w:sz w:val="28"/>
        </w:rPr>
        <w:t>«старина»</w:t>
      </w:r>
      <w:r w:rsidR="00AD5766" w:rsidRPr="00B35B2B">
        <w:rPr>
          <w:rFonts w:ascii="Times New Roman" w:hAnsi="Times New Roman" w:cs="Times New Roman"/>
          <w:sz w:val="28"/>
        </w:rPr>
        <w:t xml:space="preserve"> – примерно мир средневековья и чуть позже, </w:t>
      </w:r>
      <w:r w:rsidR="00AD5766" w:rsidRPr="00D366A5">
        <w:rPr>
          <w:rFonts w:ascii="Times New Roman" w:hAnsi="Times New Roman" w:cs="Times New Roman"/>
          <w:b/>
          <w:i/>
          <w:sz w:val="28"/>
        </w:rPr>
        <w:t>«наше время»</w:t>
      </w:r>
      <w:r w:rsidR="00AD5766" w:rsidRPr="00B35B2B">
        <w:rPr>
          <w:rFonts w:ascii="Times New Roman" w:hAnsi="Times New Roman" w:cs="Times New Roman"/>
          <w:sz w:val="28"/>
        </w:rPr>
        <w:t xml:space="preserve"> - современный мир.</w:t>
      </w:r>
    </w:p>
    <w:p w:rsidR="00AD5766" w:rsidRPr="00B35B2B" w:rsidRDefault="00FA72D4" w:rsidP="00AD5766">
      <w:pPr>
        <w:pStyle w:val="a3"/>
        <w:rPr>
          <w:rFonts w:ascii="Times New Roman" w:hAnsi="Times New Roman" w:cs="Times New Roman"/>
          <w:sz w:val="28"/>
        </w:rPr>
      </w:pPr>
      <w:r>
        <w:rPr>
          <w:rFonts w:ascii="Times New Roman" w:hAnsi="Times New Roman" w:cs="Times New Roman"/>
          <w:sz w:val="28"/>
        </w:rPr>
        <w:t xml:space="preserve">      </w:t>
      </w:r>
      <w:r w:rsidR="00AD5766" w:rsidRPr="00B35B2B">
        <w:rPr>
          <w:rFonts w:ascii="Times New Roman" w:hAnsi="Times New Roman" w:cs="Times New Roman"/>
          <w:sz w:val="28"/>
        </w:rPr>
        <w:t xml:space="preserve">На панно заранее наклеиваются небольшие иллюстрации (размером примерно в половину стандартного листа формата А4 — «метки» каждой </w:t>
      </w:r>
      <w:r w:rsidR="00AD5766" w:rsidRPr="00B35B2B">
        <w:rPr>
          <w:rFonts w:ascii="Times New Roman" w:hAnsi="Times New Roman" w:cs="Times New Roman"/>
          <w:sz w:val="28"/>
        </w:rPr>
        <w:lastRenderedPageBreak/>
        <w:t>остановке во времени. Такими символами - «метками» являются изображения человека в типичной для исторической эпохи среде (например, кочевники у костра и шалаша, жители средневекового города-крепости, обитатели современного города). Возможны и другие метки символы – может жилища или еще что-то характерное для определенной исторической эпохи.</w:t>
      </w:r>
    </w:p>
    <w:p w:rsidR="00AD5766" w:rsidRPr="00B35B2B" w:rsidRDefault="00FA72D4" w:rsidP="00AD5766">
      <w:pPr>
        <w:pStyle w:val="a3"/>
        <w:rPr>
          <w:rFonts w:ascii="Times New Roman" w:hAnsi="Times New Roman" w:cs="Times New Roman"/>
          <w:sz w:val="28"/>
        </w:rPr>
      </w:pPr>
      <w:r>
        <w:rPr>
          <w:rFonts w:ascii="Times New Roman" w:hAnsi="Times New Roman" w:cs="Times New Roman"/>
          <w:sz w:val="28"/>
        </w:rPr>
        <w:t xml:space="preserve">    </w:t>
      </w:r>
      <w:r w:rsidR="00AD5766" w:rsidRPr="00B35B2B">
        <w:rPr>
          <w:rFonts w:ascii="Times New Roman" w:hAnsi="Times New Roman" w:cs="Times New Roman"/>
          <w:sz w:val="28"/>
        </w:rPr>
        <w:t>В начале года, на первом игровом мероприятии демонстрируется заготовленное панно с первоначальными «метками» остановок и предлагается попутешествовать в прошлое по «реке времени», задавшись вопросом: «Что бы мы там увидели? »</w:t>
      </w:r>
    </w:p>
    <w:p w:rsidR="00AD5766" w:rsidRPr="00B35B2B" w:rsidRDefault="00AD5766" w:rsidP="00AD5766">
      <w:pPr>
        <w:pStyle w:val="a3"/>
        <w:rPr>
          <w:rFonts w:ascii="Times New Roman" w:hAnsi="Times New Roman" w:cs="Times New Roman"/>
          <w:sz w:val="28"/>
        </w:rPr>
      </w:pPr>
      <w:r w:rsidRPr="00B35B2B">
        <w:rPr>
          <w:rFonts w:ascii="Times New Roman" w:hAnsi="Times New Roman" w:cs="Times New Roman"/>
          <w:sz w:val="28"/>
        </w:rPr>
        <w:t>Начинается работа с самого доступного</w:t>
      </w:r>
      <w:r w:rsidR="00FA72D4">
        <w:rPr>
          <w:rFonts w:ascii="Times New Roman" w:hAnsi="Times New Roman" w:cs="Times New Roman"/>
          <w:sz w:val="28"/>
        </w:rPr>
        <w:t xml:space="preserve"> для дошкольника — обсуждения. </w:t>
      </w:r>
      <w:r w:rsidRPr="00B35B2B">
        <w:rPr>
          <w:rFonts w:ascii="Times New Roman" w:hAnsi="Times New Roman" w:cs="Times New Roman"/>
          <w:sz w:val="28"/>
        </w:rPr>
        <w:t>Из множества небольших иллюстраций-вырезок взрослый и дети выбирают подходящие и наклеивают на соответствующих «остановках», дополняя первые лаконичные «метки».</w:t>
      </w:r>
    </w:p>
    <w:p w:rsidR="008373B1" w:rsidRDefault="00FA72D4" w:rsidP="00AD5766">
      <w:pPr>
        <w:pStyle w:val="a3"/>
        <w:rPr>
          <w:rFonts w:ascii="Times New Roman" w:hAnsi="Times New Roman" w:cs="Times New Roman"/>
          <w:sz w:val="28"/>
        </w:rPr>
      </w:pPr>
      <w:r>
        <w:rPr>
          <w:rFonts w:ascii="Times New Roman" w:hAnsi="Times New Roman" w:cs="Times New Roman"/>
          <w:sz w:val="28"/>
        </w:rPr>
        <w:t xml:space="preserve">    </w:t>
      </w:r>
      <w:r w:rsidR="00AD5766" w:rsidRPr="00B35B2B">
        <w:rPr>
          <w:rFonts w:ascii="Times New Roman" w:hAnsi="Times New Roman" w:cs="Times New Roman"/>
          <w:sz w:val="28"/>
        </w:rPr>
        <w:t xml:space="preserve">Подгруппы детей могут рассредоточиться, а потом вновь объединится за «круглым столом» для сборки панно, окончательного обсуждения, сопоставления результатов исследования. </w:t>
      </w:r>
    </w:p>
    <w:p w:rsidR="00AD5766" w:rsidRPr="00B35B2B" w:rsidRDefault="008373B1" w:rsidP="00AD5766">
      <w:pPr>
        <w:pStyle w:val="a3"/>
        <w:rPr>
          <w:rFonts w:ascii="Times New Roman" w:hAnsi="Times New Roman" w:cs="Times New Roman"/>
          <w:sz w:val="28"/>
        </w:rPr>
      </w:pPr>
      <w:r>
        <w:rPr>
          <w:rFonts w:ascii="Times New Roman" w:hAnsi="Times New Roman" w:cs="Times New Roman"/>
          <w:sz w:val="28"/>
        </w:rPr>
        <w:t xml:space="preserve">        </w:t>
      </w:r>
      <w:r w:rsidR="00AD5766" w:rsidRPr="00B35B2B">
        <w:rPr>
          <w:rFonts w:ascii="Times New Roman" w:hAnsi="Times New Roman" w:cs="Times New Roman"/>
          <w:sz w:val="28"/>
        </w:rPr>
        <w:t>Панно «река времени» должно быть «открыто» для дополнения – в свободной самостоятельной деятельности детей, активизировать их. При этом оно должно быть мобильно: на очередном занятии надо иметь возможность снять её со стены и использовать для дальнейших «исследований».</w:t>
      </w:r>
    </w:p>
    <w:p w:rsidR="00AD5766" w:rsidRPr="00B35B2B" w:rsidRDefault="007730D7" w:rsidP="00AD5766">
      <w:pPr>
        <w:pStyle w:val="a3"/>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75648" behindDoc="0" locked="0" layoutInCell="1" allowOverlap="1">
            <wp:simplePos x="0" y="0"/>
            <wp:positionH relativeFrom="column">
              <wp:posOffset>-10160</wp:posOffset>
            </wp:positionH>
            <wp:positionV relativeFrom="paragraph">
              <wp:posOffset>61595</wp:posOffset>
            </wp:positionV>
            <wp:extent cx="1786255" cy="1657350"/>
            <wp:effectExtent l="19050" t="0" r="4445" b="0"/>
            <wp:wrapSquare wrapText="bothSides"/>
            <wp:docPr id="6" name="Рисунок 3" descr="C:\Users\Томара\Downloads\ОТКРЫТЫЕ\55203a20a171ec300efb698d_1428572539723_720_201611201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омара\Downloads\ОТКРЫТЫЕ\55203a20a171ec300efb698d_1428572539723_720_201611201714.jpg"/>
                    <pic:cNvPicPr>
                      <a:picLocks noChangeAspect="1" noChangeArrowheads="1"/>
                    </pic:cNvPicPr>
                  </pic:nvPicPr>
                  <pic:blipFill>
                    <a:blip r:embed="rId9" cstate="print"/>
                    <a:srcRect/>
                    <a:stretch>
                      <a:fillRect/>
                    </a:stretch>
                  </pic:blipFill>
                  <pic:spPr bwMode="auto">
                    <a:xfrm>
                      <a:off x="0" y="0"/>
                      <a:ext cx="1786255" cy="1657350"/>
                    </a:xfrm>
                    <a:prstGeom prst="rect">
                      <a:avLst/>
                    </a:prstGeom>
                    <a:noFill/>
                    <a:ln w="9525">
                      <a:noFill/>
                      <a:miter lim="800000"/>
                      <a:headEnd/>
                      <a:tailEnd/>
                    </a:ln>
                  </pic:spPr>
                </pic:pic>
              </a:graphicData>
            </a:graphic>
          </wp:anchor>
        </w:drawing>
      </w:r>
      <w:r w:rsidR="008373B1">
        <w:rPr>
          <w:rFonts w:ascii="Times New Roman" w:hAnsi="Times New Roman" w:cs="Times New Roman"/>
          <w:sz w:val="28"/>
        </w:rPr>
        <w:t xml:space="preserve">       </w:t>
      </w:r>
      <w:r w:rsidR="00AD5766" w:rsidRPr="00B35B2B">
        <w:rPr>
          <w:rFonts w:ascii="Times New Roman" w:hAnsi="Times New Roman" w:cs="Times New Roman"/>
          <w:sz w:val="28"/>
        </w:rPr>
        <w:t>Остановки на «реке времени» от мероприятия к мероприятию обживаются — заполняются соответствующим иллюстративным материалом. Где это возможно, рассказ и обсуждение следует подкрепить не только иллюстрациями, но и реальными старинными вещами, которые можно исследовать, попробовать в действии (например, определить, удобно ли было пользоваться для письма гусиным пером или ручкой с пером с чернилами). Такие картины-иллюстрации размером примерно в стандартный лист бумаги (формат А4) используются многократно.</w:t>
      </w:r>
    </w:p>
    <w:p w:rsidR="00AD5766" w:rsidRPr="00B35B2B" w:rsidRDefault="00D63C56" w:rsidP="00AD5766">
      <w:pPr>
        <w:pStyle w:val="a3"/>
        <w:rPr>
          <w:rFonts w:ascii="Times New Roman" w:hAnsi="Times New Roman" w:cs="Times New Roman"/>
          <w:sz w:val="28"/>
        </w:rPr>
      </w:pPr>
      <w:r>
        <w:rPr>
          <w:rFonts w:ascii="Times New Roman" w:hAnsi="Times New Roman" w:cs="Times New Roman"/>
          <w:sz w:val="28"/>
        </w:rPr>
        <w:t xml:space="preserve">        </w:t>
      </w:r>
      <w:r w:rsidR="00AD5766" w:rsidRPr="00B35B2B">
        <w:rPr>
          <w:rFonts w:ascii="Times New Roman" w:hAnsi="Times New Roman" w:cs="Times New Roman"/>
          <w:sz w:val="28"/>
        </w:rPr>
        <w:t>Также понадобятся аналогичные по тематике (но в большем количестве и разнообразии) одноразовые картинки - «метки» для наклеивания на панно (размер картинок примерно 6 х 8 см или 7 х 10 см).</w:t>
      </w:r>
    </w:p>
    <w:p w:rsidR="00AD5766" w:rsidRDefault="007730D7" w:rsidP="00AD5766">
      <w:pPr>
        <w:pStyle w:val="a3"/>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76672" behindDoc="0" locked="0" layoutInCell="1" allowOverlap="1">
            <wp:simplePos x="0" y="0"/>
            <wp:positionH relativeFrom="column">
              <wp:posOffset>-10160</wp:posOffset>
            </wp:positionH>
            <wp:positionV relativeFrom="paragraph">
              <wp:posOffset>142240</wp:posOffset>
            </wp:positionV>
            <wp:extent cx="1924050" cy="2085975"/>
            <wp:effectExtent l="19050" t="0" r="0" b="0"/>
            <wp:wrapSquare wrapText="bothSides"/>
            <wp:docPr id="7" name="Рисунок 4" descr="C:\Users\Томара\Downloads\ОТКРЫТЫЕ\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омара\Downloads\ОТКРЫТЫЕ\image2.png"/>
                    <pic:cNvPicPr>
                      <a:picLocks noChangeAspect="1" noChangeArrowheads="1"/>
                    </pic:cNvPicPr>
                  </pic:nvPicPr>
                  <pic:blipFill>
                    <a:blip r:embed="rId10" cstate="print"/>
                    <a:srcRect/>
                    <a:stretch>
                      <a:fillRect/>
                    </a:stretch>
                  </pic:blipFill>
                  <pic:spPr bwMode="auto">
                    <a:xfrm>
                      <a:off x="0" y="0"/>
                      <a:ext cx="1924050" cy="2085975"/>
                    </a:xfrm>
                    <a:prstGeom prst="rect">
                      <a:avLst/>
                    </a:prstGeom>
                    <a:noFill/>
                    <a:ln w="9525">
                      <a:noFill/>
                      <a:miter lim="800000"/>
                      <a:headEnd/>
                      <a:tailEnd/>
                    </a:ln>
                  </pic:spPr>
                </pic:pic>
              </a:graphicData>
            </a:graphic>
          </wp:anchor>
        </w:drawing>
      </w:r>
      <w:r w:rsidR="00D63C56">
        <w:rPr>
          <w:rFonts w:ascii="Times New Roman" w:hAnsi="Times New Roman" w:cs="Times New Roman"/>
          <w:sz w:val="28"/>
        </w:rPr>
        <w:t xml:space="preserve">        </w:t>
      </w:r>
      <w:r w:rsidR="00AD5766" w:rsidRPr="00B35B2B">
        <w:rPr>
          <w:rFonts w:ascii="Times New Roman" w:hAnsi="Times New Roman" w:cs="Times New Roman"/>
          <w:sz w:val="28"/>
        </w:rPr>
        <w:t xml:space="preserve">Как показал опыт, этого достаточно, чтобы дать понять дошкольникам, что когда-то жизнь человека была совершенно иной, что рукотворный мир изменялся со временем от простого </w:t>
      </w:r>
      <w:r w:rsidR="00593563">
        <w:rPr>
          <w:rFonts w:ascii="Times New Roman" w:hAnsi="Times New Roman" w:cs="Times New Roman"/>
          <w:sz w:val="28"/>
        </w:rPr>
        <w:t xml:space="preserve">- </w:t>
      </w:r>
      <w:r w:rsidR="00AD5766" w:rsidRPr="00B35B2B">
        <w:rPr>
          <w:rFonts w:ascii="Times New Roman" w:hAnsi="Times New Roman" w:cs="Times New Roman"/>
          <w:sz w:val="28"/>
        </w:rPr>
        <w:t>к сложному. Намеченные условные «остановки» как раз позволяют ребенку почувствовать эти существенные различия. Если же у детей возникают вопросы по поводу каких-либо исторических реалий, можно предложить дополнительные «остановки» (например, найти место на «реке времени» для великих культур древнего мира).</w:t>
      </w:r>
    </w:p>
    <w:p w:rsidR="00AD5766" w:rsidRPr="00B35BFB" w:rsidRDefault="00AD5766" w:rsidP="00B418D9">
      <w:pPr>
        <w:pStyle w:val="a3"/>
        <w:jc w:val="center"/>
        <w:rPr>
          <w:rFonts w:ascii="Times New Roman" w:hAnsi="Times New Roman" w:cs="Times New Roman"/>
          <w:b/>
          <w:bCs/>
          <w:i/>
          <w:color w:val="0070C0"/>
          <w:sz w:val="28"/>
        </w:rPr>
      </w:pPr>
      <w:r w:rsidRPr="00B35BFB">
        <w:rPr>
          <w:rFonts w:ascii="Times New Roman" w:hAnsi="Times New Roman" w:cs="Times New Roman"/>
          <w:b/>
          <w:bCs/>
          <w:i/>
          <w:color w:val="0070C0"/>
          <w:sz w:val="28"/>
        </w:rPr>
        <w:lastRenderedPageBreak/>
        <w:t>Решение образовательных задач предусматривает:</w:t>
      </w:r>
    </w:p>
    <w:p w:rsidR="00D63C56" w:rsidRDefault="00906B14" w:rsidP="00D63C56">
      <w:pPr>
        <w:pStyle w:val="a3"/>
        <w:jc w:val="center"/>
        <w:rPr>
          <w:rFonts w:ascii="Times New Roman" w:hAnsi="Times New Roman" w:cs="Times New Roman"/>
          <w:b/>
          <w:bCs/>
          <w:i/>
          <w:color w:val="002060"/>
          <w:sz w:val="28"/>
        </w:rPr>
      </w:pPr>
      <w:r w:rsidRPr="00906B14">
        <w:rPr>
          <w:rFonts w:ascii="Times New Roman" w:hAnsi="Times New Roman" w:cs="Times New Roman"/>
          <w:i/>
          <w:noProof/>
          <w:color w:val="002060"/>
          <w:sz w:val="28"/>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4" type="#_x0000_t102" style="position:absolute;left:0;text-align:left;margin-left:275.1pt;margin-top:7.5pt;width:25.5pt;height:58.15pt;z-index:251665408" fillcolor="#00b0f0" strokecolor="#0070c0"/>
        </w:pict>
      </w:r>
      <w:r w:rsidRPr="00906B14">
        <w:rPr>
          <w:rFonts w:ascii="Times New Roman" w:hAnsi="Times New Roman" w:cs="Times New Roman"/>
          <w:i/>
          <w:noProof/>
          <w:color w:val="002060"/>
          <w:sz w:val="28"/>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3" type="#_x0000_t103" style="position:absolute;left:0;text-align:left;margin-left:182.85pt;margin-top:7.5pt;width:25.5pt;height:58.9pt;rotation:1226292fd;z-index:251664384" fillcolor="#00b0f0" strokecolor="#0070c0"/>
        </w:pict>
      </w:r>
    </w:p>
    <w:p w:rsidR="00D63C56" w:rsidRDefault="00906B14" w:rsidP="00D63C56">
      <w:pPr>
        <w:pStyle w:val="a3"/>
        <w:jc w:val="center"/>
        <w:rPr>
          <w:rFonts w:ascii="Times New Roman" w:hAnsi="Times New Roman" w:cs="Times New Roman"/>
          <w:b/>
          <w:bCs/>
          <w:i/>
          <w:color w:val="002060"/>
          <w:sz w:val="28"/>
        </w:rPr>
      </w:pPr>
      <w:r w:rsidRPr="00906B14">
        <w:rPr>
          <w:rFonts w:ascii="Times New Roman" w:hAnsi="Times New Roman" w:cs="Times New Roman"/>
          <w:i/>
          <w:noProof/>
          <w:color w:val="002060"/>
          <w:sz w:val="28"/>
        </w:rPr>
        <w:pict>
          <v:shapetype id="_x0000_t32" coordsize="21600,21600" o:spt="32" o:oned="t" path="m,l21600,21600e" filled="f">
            <v:path arrowok="t" fillok="f" o:connecttype="none"/>
            <o:lock v:ext="edit" shapetype="t"/>
          </v:shapetype>
          <v:shape id="_x0000_s1036" type="#_x0000_t32" style="position:absolute;left:0;text-align:left;margin-left:239.9pt;margin-top:6.7pt;width:3.7pt;height:289.65pt;flip:x;z-index:251666432" o:connectortype="straight" strokecolor="#0070c0" strokeweight="4.5pt">
            <v:stroke endarrow="block"/>
          </v:shape>
        </w:pict>
      </w:r>
      <w:r>
        <w:rPr>
          <w:rFonts w:ascii="Times New Roman" w:hAnsi="Times New Roman" w:cs="Times New Roman"/>
          <w:b/>
          <w:bCs/>
          <w:i/>
          <w:noProof/>
          <w:color w:val="002060"/>
          <w:sz w:val="28"/>
        </w:rPr>
        <w:pict>
          <v:roundrect id="_x0000_s1027" style="position:absolute;left:0;text-align:left;margin-left:284.85pt;margin-top:11.35pt;width:207pt;height:82.15pt;z-index:251659264" arcsize="10923f" fillcolor="#9f9" strokecolor="#92d050" strokeweight="3pt">
            <v:textbox>
              <w:txbxContent>
                <w:p w:rsidR="00D63C56" w:rsidRPr="00B35B2B" w:rsidRDefault="00D63C56" w:rsidP="00647967">
                  <w:pPr>
                    <w:pStyle w:val="a3"/>
                    <w:jc w:val="center"/>
                    <w:rPr>
                      <w:rFonts w:ascii="Times New Roman" w:hAnsi="Times New Roman" w:cs="Times New Roman"/>
                      <w:sz w:val="28"/>
                    </w:rPr>
                  </w:pPr>
                  <w:r w:rsidRPr="00B35B2B">
                    <w:rPr>
                      <w:rFonts w:ascii="Times New Roman" w:hAnsi="Times New Roman" w:cs="Times New Roman"/>
                      <w:sz w:val="28"/>
                    </w:rPr>
                    <w:t>организацию развивающей среды, стимулирующей познавательную активность ребенка;</w:t>
                  </w:r>
                </w:p>
                <w:p w:rsidR="00D63C56" w:rsidRDefault="00D63C56"/>
              </w:txbxContent>
            </v:textbox>
          </v:roundrect>
        </w:pict>
      </w:r>
      <w:r w:rsidRPr="00906B14">
        <w:rPr>
          <w:rFonts w:ascii="Times New Roman" w:hAnsi="Times New Roman" w:cs="Times New Roman"/>
          <w:i/>
          <w:noProof/>
          <w:color w:val="002060"/>
          <w:sz w:val="28"/>
        </w:rPr>
        <w:pict>
          <v:roundrect id="_x0000_s1026" style="position:absolute;left:0;text-align:left;margin-left:-2.4pt;margin-top:11.35pt;width:196.5pt;height:82.15pt;z-index:251658240" arcsize="10923f" fillcolor="#9f9" strokecolor="#92d050" strokeweight="3pt">
            <v:textbox>
              <w:txbxContent>
                <w:p w:rsidR="00D63C56" w:rsidRPr="00B35B2B" w:rsidRDefault="00D63C56" w:rsidP="00D63C56">
                  <w:pPr>
                    <w:pStyle w:val="a3"/>
                    <w:rPr>
                      <w:rFonts w:ascii="Times New Roman" w:hAnsi="Times New Roman" w:cs="Times New Roman"/>
                      <w:sz w:val="28"/>
                    </w:rPr>
                  </w:pPr>
                  <w:r w:rsidRPr="00B35B2B">
                    <w:rPr>
                      <w:rFonts w:ascii="Times New Roman" w:hAnsi="Times New Roman" w:cs="Times New Roman"/>
                      <w:sz w:val="28"/>
                    </w:rPr>
                    <w:t>опору на природную детскую любознательность;</w:t>
                  </w:r>
                </w:p>
                <w:p w:rsidR="00D63C56" w:rsidRDefault="00D63C56"/>
              </w:txbxContent>
            </v:textbox>
          </v:roundrect>
        </w:pict>
      </w:r>
      <w:r w:rsidRPr="00906B14">
        <w:rPr>
          <w:rFonts w:ascii="Times New Roman" w:hAnsi="Times New Roman" w:cs="Times New Roman"/>
          <w:i/>
          <w:noProof/>
          <w:color w:val="002060"/>
          <w:sz w:val="28"/>
        </w:rPr>
        <w:pict>
          <v:shape id="_x0000_s1038" type="#_x0000_t32" style="position:absolute;left:0;text-align:left;margin-left:254.1pt;margin-top:-.35pt;width:46.5pt;height:3in;z-index:251667456" o:connectortype="straight" strokecolor="#0070c0" strokeweight="4.5pt">
            <v:stroke endarrow="block"/>
          </v:shape>
        </w:pict>
      </w:r>
      <w:r w:rsidRPr="00906B14">
        <w:rPr>
          <w:rFonts w:ascii="Times New Roman" w:hAnsi="Times New Roman" w:cs="Times New Roman"/>
          <w:i/>
          <w:noProof/>
          <w:color w:val="002060"/>
          <w:sz w:val="28"/>
        </w:rPr>
        <w:pict>
          <v:shape id="_x0000_s1039" type="#_x0000_t32" style="position:absolute;left:0;text-align:left;margin-left:182.85pt;margin-top:-.35pt;width:49.5pt;height:219.75pt;flip:x;z-index:251668480" o:connectortype="straight" strokecolor="#0070c0" strokeweight="4.5pt">
            <v:stroke endarrow="block"/>
          </v:shape>
        </w:pict>
      </w:r>
    </w:p>
    <w:p w:rsidR="00D63C56" w:rsidRDefault="00D63C56" w:rsidP="00D63C56">
      <w:pPr>
        <w:pStyle w:val="a3"/>
        <w:jc w:val="center"/>
        <w:rPr>
          <w:rFonts w:ascii="Times New Roman" w:hAnsi="Times New Roman" w:cs="Times New Roman"/>
          <w:b/>
          <w:bCs/>
          <w:i/>
          <w:color w:val="002060"/>
          <w:sz w:val="28"/>
        </w:rPr>
      </w:pPr>
    </w:p>
    <w:p w:rsidR="00D63C56" w:rsidRDefault="00D63C56" w:rsidP="00D63C56">
      <w:pPr>
        <w:pStyle w:val="a3"/>
        <w:jc w:val="center"/>
        <w:rPr>
          <w:rFonts w:ascii="Times New Roman" w:hAnsi="Times New Roman" w:cs="Times New Roman"/>
          <w:b/>
          <w:bCs/>
          <w:i/>
          <w:color w:val="002060"/>
          <w:sz w:val="28"/>
        </w:rPr>
      </w:pPr>
    </w:p>
    <w:p w:rsidR="00D63C56" w:rsidRDefault="00D63C56" w:rsidP="00D63C56">
      <w:pPr>
        <w:pStyle w:val="a3"/>
        <w:jc w:val="center"/>
        <w:rPr>
          <w:rFonts w:ascii="Times New Roman" w:hAnsi="Times New Roman" w:cs="Times New Roman"/>
          <w:i/>
          <w:color w:val="002060"/>
          <w:sz w:val="28"/>
        </w:rPr>
      </w:pPr>
    </w:p>
    <w:p w:rsidR="00C30868" w:rsidRDefault="00C30868" w:rsidP="00D63C56">
      <w:pPr>
        <w:pStyle w:val="a3"/>
        <w:jc w:val="center"/>
        <w:rPr>
          <w:rFonts w:ascii="Times New Roman" w:hAnsi="Times New Roman" w:cs="Times New Roman"/>
          <w:i/>
          <w:color w:val="002060"/>
          <w:sz w:val="28"/>
        </w:rPr>
      </w:pPr>
    </w:p>
    <w:p w:rsidR="00C30868" w:rsidRDefault="00C30868" w:rsidP="00D63C56">
      <w:pPr>
        <w:pStyle w:val="a3"/>
        <w:jc w:val="center"/>
        <w:rPr>
          <w:rFonts w:ascii="Times New Roman" w:hAnsi="Times New Roman" w:cs="Times New Roman"/>
          <w:i/>
          <w:color w:val="002060"/>
          <w:sz w:val="28"/>
        </w:rPr>
      </w:pPr>
    </w:p>
    <w:p w:rsidR="00C30868" w:rsidRDefault="00906B14" w:rsidP="00D63C56">
      <w:pPr>
        <w:pStyle w:val="a3"/>
        <w:jc w:val="center"/>
        <w:rPr>
          <w:rFonts w:ascii="Times New Roman" w:hAnsi="Times New Roman" w:cs="Times New Roman"/>
          <w:i/>
          <w:color w:val="002060"/>
          <w:sz w:val="28"/>
        </w:rPr>
      </w:pPr>
      <w:r>
        <w:rPr>
          <w:rFonts w:ascii="Times New Roman" w:hAnsi="Times New Roman" w:cs="Times New Roman"/>
          <w:i/>
          <w:noProof/>
          <w:color w:val="002060"/>
          <w:sz w:val="28"/>
        </w:rPr>
        <w:pict>
          <v:roundrect id="_x0000_s1029" style="position:absolute;left:0;text-align:left;margin-left:290.1pt;margin-top:11.8pt;width:213pt;height:168pt;z-index:251661312" arcsize="10923f" fillcolor="#9f9" strokecolor="#92d050" strokeweight="3pt">
            <v:textbox>
              <w:txbxContent>
                <w:p w:rsidR="00C30868" w:rsidRPr="00B35B2B" w:rsidRDefault="00C30868" w:rsidP="00C30868">
                  <w:pPr>
                    <w:pStyle w:val="a3"/>
                    <w:rPr>
                      <w:rFonts w:ascii="Times New Roman" w:hAnsi="Times New Roman" w:cs="Times New Roman"/>
                      <w:sz w:val="28"/>
                    </w:rPr>
                  </w:pPr>
                  <w:r w:rsidRPr="00B35B2B">
                    <w:rPr>
                      <w:rFonts w:ascii="Times New Roman" w:hAnsi="Times New Roman" w:cs="Times New Roman"/>
                      <w:sz w:val="28"/>
                    </w:rPr>
                    <w:t>опору на такие виды познавательной активности, как наблюдение, экспериментирование, познавательное общение ребенка, самостоятельная, совместная исследовательская деятельность;</w:t>
                  </w:r>
                </w:p>
                <w:p w:rsidR="00C30868" w:rsidRDefault="00C30868"/>
              </w:txbxContent>
            </v:textbox>
          </v:roundrect>
        </w:pict>
      </w:r>
      <w:r>
        <w:rPr>
          <w:rFonts w:ascii="Times New Roman" w:hAnsi="Times New Roman" w:cs="Times New Roman"/>
          <w:i/>
          <w:noProof/>
          <w:color w:val="002060"/>
          <w:sz w:val="28"/>
        </w:rPr>
        <w:pict>
          <v:roundrect id="_x0000_s1028" style="position:absolute;left:0;text-align:left;margin-left:-6.9pt;margin-top:11.8pt;width:201pt;height:168pt;z-index:251660288" arcsize="10923f" fillcolor="#9f9" strokecolor="#92d050" strokeweight="3pt">
            <v:textbox>
              <w:txbxContent>
                <w:p w:rsidR="00C30868" w:rsidRPr="00B35B2B" w:rsidRDefault="00C30868" w:rsidP="00C30868">
                  <w:pPr>
                    <w:pStyle w:val="a3"/>
                    <w:rPr>
                      <w:rFonts w:ascii="Times New Roman" w:hAnsi="Times New Roman" w:cs="Times New Roman"/>
                      <w:sz w:val="28"/>
                    </w:rPr>
                  </w:pPr>
                  <w:r w:rsidRPr="00B35B2B">
                    <w:rPr>
                      <w:rFonts w:ascii="Times New Roman" w:hAnsi="Times New Roman" w:cs="Times New Roman"/>
                      <w:sz w:val="28"/>
                    </w:rPr>
                    <w:t>поощрение познавательной инициативы ребенка - детских вопросов, рассуждений, самостоятельных умозаключений, уважительное к ним отношение;</w:t>
                  </w:r>
                </w:p>
                <w:p w:rsidR="00C30868" w:rsidRDefault="00C30868"/>
              </w:txbxContent>
            </v:textbox>
          </v:roundrect>
        </w:pict>
      </w:r>
    </w:p>
    <w:p w:rsidR="00C30868" w:rsidRDefault="00C30868" w:rsidP="00D63C56">
      <w:pPr>
        <w:pStyle w:val="a3"/>
        <w:jc w:val="center"/>
        <w:rPr>
          <w:rFonts w:ascii="Times New Roman" w:hAnsi="Times New Roman" w:cs="Times New Roman"/>
          <w:i/>
          <w:color w:val="002060"/>
          <w:sz w:val="28"/>
        </w:rPr>
      </w:pPr>
    </w:p>
    <w:p w:rsidR="00C30868" w:rsidRDefault="00C30868" w:rsidP="00D63C56">
      <w:pPr>
        <w:pStyle w:val="a3"/>
        <w:jc w:val="center"/>
        <w:rPr>
          <w:rFonts w:ascii="Times New Roman" w:hAnsi="Times New Roman" w:cs="Times New Roman"/>
          <w:i/>
          <w:color w:val="002060"/>
          <w:sz w:val="28"/>
        </w:rPr>
      </w:pPr>
    </w:p>
    <w:p w:rsidR="00C30868" w:rsidRDefault="00C30868" w:rsidP="00D63C56">
      <w:pPr>
        <w:pStyle w:val="a3"/>
        <w:jc w:val="center"/>
        <w:rPr>
          <w:rFonts w:ascii="Times New Roman" w:hAnsi="Times New Roman" w:cs="Times New Roman"/>
          <w:i/>
          <w:color w:val="002060"/>
          <w:sz w:val="28"/>
        </w:rPr>
      </w:pPr>
    </w:p>
    <w:p w:rsidR="00C30868" w:rsidRDefault="00C30868" w:rsidP="00D63C56">
      <w:pPr>
        <w:pStyle w:val="a3"/>
        <w:jc w:val="center"/>
        <w:rPr>
          <w:rFonts w:ascii="Times New Roman" w:hAnsi="Times New Roman" w:cs="Times New Roman"/>
          <w:i/>
          <w:color w:val="002060"/>
          <w:sz w:val="28"/>
        </w:rPr>
      </w:pPr>
    </w:p>
    <w:p w:rsidR="00C30868" w:rsidRDefault="00C30868" w:rsidP="00D63C56">
      <w:pPr>
        <w:pStyle w:val="a3"/>
        <w:jc w:val="center"/>
        <w:rPr>
          <w:rFonts w:ascii="Times New Roman" w:hAnsi="Times New Roman" w:cs="Times New Roman"/>
          <w:i/>
          <w:color w:val="002060"/>
          <w:sz w:val="28"/>
        </w:rPr>
      </w:pPr>
    </w:p>
    <w:p w:rsidR="00C30868" w:rsidRDefault="00C30868" w:rsidP="00D63C56">
      <w:pPr>
        <w:pStyle w:val="a3"/>
        <w:jc w:val="center"/>
        <w:rPr>
          <w:rFonts w:ascii="Times New Roman" w:hAnsi="Times New Roman" w:cs="Times New Roman"/>
          <w:i/>
          <w:color w:val="002060"/>
          <w:sz w:val="28"/>
        </w:rPr>
      </w:pPr>
    </w:p>
    <w:p w:rsidR="00C30868" w:rsidRDefault="00C30868" w:rsidP="00D63C56">
      <w:pPr>
        <w:pStyle w:val="a3"/>
        <w:jc w:val="center"/>
        <w:rPr>
          <w:rFonts w:ascii="Times New Roman" w:hAnsi="Times New Roman" w:cs="Times New Roman"/>
          <w:i/>
          <w:color w:val="002060"/>
          <w:sz w:val="28"/>
        </w:rPr>
      </w:pPr>
    </w:p>
    <w:p w:rsidR="00C30868" w:rsidRDefault="00C30868" w:rsidP="00D63C56">
      <w:pPr>
        <w:pStyle w:val="a3"/>
        <w:jc w:val="center"/>
        <w:rPr>
          <w:rFonts w:ascii="Times New Roman" w:hAnsi="Times New Roman" w:cs="Times New Roman"/>
          <w:i/>
          <w:color w:val="002060"/>
          <w:sz w:val="28"/>
        </w:rPr>
      </w:pPr>
    </w:p>
    <w:p w:rsidR="00C30868" w:rsidRDefault="00C30868" w:rsidP="00D63C56">
      <w:pPr>
        <w:pStyle w:val="a3"/>
        <w:jc w:val="center"/>
        <w:rPr>
          <w:rFonts w:ascii="Times New Roman" w:hAnsi="Times New Roman" w:cs="Times New Roman"/>
          <w:i/>
          <w:color w:val="002060"/>
          <w:sz w:val="28"/>
        </w:rPr>
      </w:pPr>
    </w:p>
    <w:p w:rsidR="00C30868" w:rsidRDefault="00C30868" w:rsidP="00D63C56">
      <w:pPr>
        <w:pStyle w:val="a3"/>
        <w:jc w:val="center"/>
        <w:rPr>
          <w:rFonts w:ascii="Times New Roman" w:hAnsi="Times New Roman" w:cs="Times New Roman"/>
          <w:i/>
          <w:color w:val="002060"/>
          <w:sz w:val="28"/>
        </w:rPr>
      </w:pPr>
    </w:p>
    <w:p w:rsidR="00C30868" w:rsidRDefault="00C30868" w:rsidP="00D63C56">
      <w:pPr>
        <w:pStyle w:val="a3"/>
        <w:jc w:val="center"/>
        <w:rPr>
          <w:rFonts w:ascii="Times New Roman" w:hAnsi="Times New Roman" w:cs="Times New Roman"/>
          <w:i/>
          <w:color w:val="002060"/>
          <w:sz w:val="28"/>
        </w:rPr>
      </w:pPr>
    </w:p>
    <w:p w:rsidR="00C30868" w:rsidRDefault="00906B14" w:rsidP="00D63C56">
      <w:pPr>
        <w:pStyle w:val="a3"/>
        <w:jc w:val="center"/>
        <w:rPr>
          <w:rFonts w:ascii="Times New Roman" w:hAnsi="Times New Roman" w:cs="Times New Roman"/>
          <w:i/>
          <w:color w:val="002060"/>
          <w:sz w:val="28"/>
        </w:rPr>
      </w:pPr>
      <w:r>
        <w:rPr>
          <w:rFonts w:ascii="Times New Roman" w:hAnsi="Times New Roman" w:cs="Times New Roman"/>
          <w:i/>
          <w:noProof/>
          <w:color w:val="002060"/>
          <w:sz w:val="28"/>
        </w:rPr>
        <w:pict>
          <v:roundrect id="_x0000_s1030" style="position:absolute;left:0;text-align:left;margin-left:69.6pt;margin-top:1.3pt;width:342pt;height:80.25pt;z-index:251662336" arcsize="10923f" fillcolor="#9f9" strokecolor="#9bbb59 [3206]" strokeweight="3pt">
            <v:textbox>
              <w:txbxContent>
                <w:p w:rsidR="00C30868" w:rsidRPr="00B35B2B" w:rsidRDefault="00C30868" w:rsidP="00C30868">
                  <w:pPr>
                    <w:pStyle w:val="a3"/>
                    <w:rPr>
                      <w:rFonts w:ascii="Times New Roman" w:hAnsi="Times New Roman" w:cs="Times New Roman"/>
                      <w:sz w:val="28"/>
                    </w:rPr>
                  </w:pPr>
                  <w:r w:rsidRPr="00B35B2B">
                    <w:rPr>
                      <w:rFonts w:ascii="Times New Roman" w:hAnsi="Times New Roman" w:cs="Times New Roman"/>
                      <w:sz w:val="28"/>
                    </w:rPr>
                    <w:t>предоставление информации из разных областей ку</w:t>
                  </w:r>
                  <w:r>
                    <w:rPr>
                      <w:rFonts w:ascii="Times New Roman" w:hAnsi="Times New Roman" w:cs="Times New Roman"/>
                      <w:sz w:val="28"/>
                    </w:rPr>
                    <w:t xml:space="preserve">льтуры </w:t>
                  </w:r>
                  <w:r w:rsidRPr="00B35B2B">
                    <w:rPr>
                      <w:rFonts w:ascii="Times New Roman" w:hAnsi="Times New Roman" w:cs="Times New Roman"/>
                      <w:sz w:val="28"/>
                    </w:rPr>
                    <w:t>в интегрированном виде</w:t>
                  </w:r>
                  <w:r>
                    <w:rPr>
                      <w:rFonts w:ascii="Times New Roman" w:hAnsi="Times New Roman" w:cs="Times New Roman"/>
                      <w:sz w:val="28"/>
                    </w:rPr>
                    <w:t>,</w:t>
                  </w:r>
                  <w:r w:rsidRPr="00B35B2B">
                    <w:rPr>
                      <w:rFonts w:ascii="Times New Roman" w:hAnsi="Times New Roman" w:cs="Times New Roman"/>
                      <w:sz w:val="28"/>
                    </w:rPr>
                    <w:t xml:space="preserve"> посредством вовлечения детей в интересные и специфичные для них виды деятельности.</w:t>
                  </w:r>
                </w:p>
                <w:p w:rsidR="00C30868" w:rsidRDefault="00C30868"/>
              </w:txbxContent>
            </v:textbox>
          </v:roundrect>
        </w:pict>
      </w:r>
    </w:p>
    <w:p w:rsidR="00C30868" w:rsidRDefault="00C30868" w:rsidP="00D63C56">
      <w:pPr>
        <w:pStyle w:val="a3"/>
        <w:jc w:val="center"/>
        <w:rPr>
          <w:rFonts w:ascii="Times New Roman" w:hAnsi="Times New Roman" w:cs="Times New Roman"/>
          <w:i/>
          <w:color w:val="002060"/>
          <w:sz w:val="28"/>
        </w:rPr>
      </w:pPr>
    </w:p>
    <w:p w:rsidR="00C30868" w:rsidRDefault="00C30868" w:rsidP="00D63C56">
      <w:pPr>
        <w:pStyle w:val="a3"/>
        <w:jc w:val="center"/>
        <w:rPr>
          <w:rFonts w:ascii="Times New Roman" w:hAnsi="Times New Roman" w:cs="Times New Roman"/>
          <w:i/>
          <w:color w:val="002060"/>
          <w:sz w:val="28"/>
        </w:rPr>
      </w:pPr>
    </w:p>
    <w:p w:rsidR="00C30868" w:rsidRDefault="00C30868" w:rsidP="00D63C56">
      <w:pPr>
        <w:pStyle w:val="a3"/>
        <w:jc w:val="center"/>
        <w:rPr>
          <w:rFonts w:ascii="Times New Roman" w:hAnsi="Times New Roman" w:cs="Times New Roman"/>
          <w:i/>
          <w:color w:val="002060"/>
          <w:sz w:val="28"/>
        </w:rPr>
      </w:pPr>
    </w:p>
    <w:p w:rsidR="00691868" w:rsidRDefault="00691868" w:rsidP="00593563">
      <w:pPr>
        <w:pStyle w:val="a3"/>
        <w:jc w:val="center"/>
        <w:rPr>
          <w:rFonts w:ascii="Times New Roman" w:hAnsi="Times New Roman" w:cs="Times New Roman"/>
          <w:b/>
          <w:bCs/>
          <w:i/>
          <w:color w:val="0070C0"/>
          <w:sz w:val="28"/>
        </w:rPr>
      </w:pPr>
    </w:p>
    <w:p w:rsidR="008373B1" w:rsidRPr="00A10708" w:rsidRDefault="008373B1" w:rsidP="000D3073">
      <w:pPr>
        <w:pStyle w:val="a3"/>
        <w:rPr>
          <w:rFonts w:ascii="Times New Roman" w:hAnsi="Times New Roman" w:cs="Times New Roman"/>
          <w:b/>
          <w:bCs/>
          <w:i/>
          <w:color w:val="0070C0"/>
          <w:sz w:val="28"/>
        </w:rPr>
      </w:pPr>
    </w:p>
    <w:p w:rsidR="007A3715" w:rsidRDefault="008373B1" w:rsidP="007A3715">
      <w:pPr>
        <w:pStyle w:val="a3"/>
        <w:rPr>
          <w:rFonts w:ascii="Times New Roman" w:eastAsia="Times New Roman" w:hAnsi="Times New Roman" w:cs="Times New Roman"/>
          <w:sz w:val="28"/>
        </w:rPr>
      </w:pPr>
      <w:r w:rsidRPr="008373B1">
        <w:rPr>
          <w:rFonts w:ascii="Times New Roman" w:eastAsia="Times New Roman" w:hAnsi="Times New Roman" w:cs="Times New Roman"/>
          <w:sz w:val="28"/>
        </w:rPr>
        <w:t xml:space="preserve">Детям предлагается  доступный, наглядный, эмоционально – насыщенный материал по трем эпохам «древность» - это эпоха древнего мира первобытных людей; «старина» - мир средневековья </w:t>
      </w:r>
      <w:r w:rsidR="007A3715">
        <w:rPr>
          <w:rFonts w:ascii="Times New Roman" w:eastAsia="Times New Roman" w:hAnsi="Times New Roman" w:cs="Times New Roman"/>
          <w:sz w:val="28"/>
        </w:rPr>
        <w:t xml:space="preserve">и «наше время»- современный мир.   </w:t>
      </w:r>
    </w:p>
    <w:p w:rsidR="008373B1" w:rsidRPr="007A3715" w:rsidRDefault="007A3715" w:rsidP="007A3715">
      <w:pPr>
        <w:pStyle w:val="a3"/>
        <w:rPr>
          <w:rFonts w:ascii="Times New Roman" w:eastAsia="Times New Roman" w:hAnsi="Times New Roman" w:cs="Times New Roman"/>
          <w:b/>
          <w:bCs/>
          <w:i/>
          <w:sz w:val="28"/>
        </w:rPr>
      </w:pPr>
      <w:r>
        <w:rPr>
          <w:rFonts w:ascii="Times New Roman" w:eastAsia="Times New Roman" w:hAnsi="Times New Roman" w:cs="Times New Roman"/>
          <w:sz w:val="28"/>
        </w:rPr>
        <w:t xml:space="preserve">         П</w:t>
      </w:r>
      <w:r w:rsidR="008373B1" w:rsidRPr="008373B1">
        <w:rPr>
          <w:rFonts w:ascii="Times New Roman" w:eastAsia="Times New Roman" w:hAnsi="Times New Roman" w:cs="Times New Roman"/>
          <w:sz w:val="28"/>
        </w:rPr>
        <w:t>одбор методов и приемов  основывался на следующих </w:t>
      </w:r>
      <w:r w:rsidR="008373B1" w:rsidRPr="00B418D9">
        <w:rPr>
          <w:rFonts w:ascii="Times New Roman" w:eastAsia="Times New Roman" w:hAnsi="Times New Roman" w:cs="Times New Roman"/>
          <w:b/>
          <w:i/>
          <w:sz w:val="28"/>
        </w:rPr>
        <w:t>принципах</w:t>
      </w:r>
      <w:r w:rsidR="008373B1" w:rsidRPr="00B418D9">
        <w:rPr>
          <w:rFonts w:ascii="Times New Roman" w:eastAsia="Times New Roman" w:hAnsi="Times New Roman" w:cs="Times New Roman"/>
          <w:b/>
          <w:bCs/>
          <w:i/>
          <w:sz w:val="28"/>
        </w:rPr>
        <w:t>:</w:t>
      </w:r>
    </w:p>
    <w:p w:rsidR="00B418D9" w:rsidRPr="007A3715" w:rsidRDefault="00B418D9" w:rsidP="008373B1">
      <w:pPr>
        <w:pStyle w:val="a3"/>
        <w:rPr>
          <w:rFonts w:ascii="Times New Roman" w:eastAsia="Times New Roman" w:hAnsi="Times New Roman" w:cs="Times New Roman"/>
          <w:b/>
          <w:bCs/>
          <w:sz w:val="28"/>
        </w:rPr>
      </w:pPr>
    </w:p>
    <w:p w:rsidR="00691868" w:rsidRPr="00B418D9" w:rsidRDefault="00B418D9" w:rsidP="00B418D9">
      <w:pPr>
        <w:pStyle w:val="a3"/>
        <w:rPr>
          <w:rFonts w:ascii="Times New Roman" w:eastAsia="Times New Roman" w:hAnsi="Times New Roman" w:cs="Times New Roman"/>
          <w:b/>
          <w:bCs/>
          <w:sz w:val="28"/>
          <w:lang w:val="en-US"/>
        </w:rPr>
      </w:pPr>
      <w:r>
        <w:rPr>
          <w:rFonts w:ascii="Times New Roman" w:eastAsia="Times New Roman" w:hAnsi="Times New Roman" w:cs="Times New Roman"/>
          <w:noProof/>
          <w:sz w:val="28"/>
        </w:rPr>
        <w:drawing>
          <wp:inline distT="0" distB="0" distL="0" distR="0">
            <wp:extent cx="6076950" cy="2628900"/>
            <wp:effectExtent l="19050" t="0" r="38100" b="0"/>
            <wp:docPr id="3"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91868" w:rsidRDefault="00691868" w:rsidP="008373B1">
      <w:pPr>
        <w:pStyle w:val="a3"/>
        <w:rPr>
          <w:rFonts w:ascii="Times New Roman" w:hAnsi="Times New Roman" w:cs="Times New Roman"/>
          <w:b/>
          <w:bCs/>
          <w:i/>
          <w:color w:val="0070C0"/>
          <w:sz w:val="28"/>
        </w:rPr>
      </w:pPr>
    </w:p>
    <w:p w:rsidR="00AD5766" w:rsidRDefault="00AD5766" w:rsidP="00593563">
      <w:pPr>
        <w:pStyle w:val="a3"/>
        <w:jc w:val="center"/>
        <w:rPr>
          <w:rFonts w:ascii="Times New Roman" w:hAnsi="Times New Roman" w:cs="Times New Roman"/>
          <w:b/>
          <w:bCs/>
          <w:i/>
          <w:color w:val="0070C0"/>
          <w:sz w:val="28"/>
        </w:rPr>
      </w:pPr>
      <w:r w:rsidRPr="00B35BFB">
        <w:rPr>
          <w:rFonts w:ascii="Times New Roman" w:hAnsi="Times New Roman" w:cs="Times New Roman"/>
          <w:b/>
          <w:bCs/>
          <w:i/>
          <w:color w:val="0070C0"/>
          <w:sz w:val="28"/>
        </w:rPr>
        <w:lastRenderedPageBreak/>
        <w:t>Чтобы предлагаемый материал был доступен и интересен дошкольникам, используются следующие методы:</w:t>
      </w:r>
    </w:p>
    <w:p w:rsidR="004C4333" w:rsidRDefault="004C4333" w:rsidP="00593563">
      <w:pPr>
        <w:pStyle w:val="a3"/>
        <w:jc w:val="center"/>
        <w:rPr>
          <w:rFonts w:ascii="Times New Roman" w:hAnsi="Times New Roman" w:cs="Times New Roman"/>
          <w:b/>
          <w:bCs/>
          <w:i/>
          <w:color w:val="0070C0"/>
          <w:sz w:val="28"/>
        </w:rPr>
      </w:pPr>
    </w:p>
    <w:p w:rsidR="00593563" w:rsidRDefault="00906B14" w:rsidP="00593563">
      <w:pPr>
        <w:pStyle w:val="a3"/>
        <w:jc w:val="center"/>
        <w:rPr>
          <w:rFonts w:ascii="Times New Roman" w:hAnsi="Times New Roman" w:cs="Times New Roman"/>
          <w:b/>
          <w:bCs/>
          <w:i/>
          <w:color w:val="0070C0"/>
          <w:sz w:val="28"/>
        </w:rPr>
      </w:pPr>
      <w:r>
        <w:rPr>
          <w:rFonts w:ascii="Times New Roman" w:hAnsi="Times New Roman" w:cs="Times New Roman"/>
          <w:b/>
          <w:bCs/>
          <w:i/>
          <w:noProof/>
          <w:color w:val="0070C0"/>
          <w:sz w:val="28"/>
        </w:rPr>
        <w:pict>
          <v:roundrect id="_x0000_s1045" style="position:absolute;left:0;text-align:left;margin-left:283.45pt;margin-top:8.15pt;width:201pt;height:312pt;z-index:251670528" arcsize="10923f" fillcolor="#c6d9f1 [671]" strokecolor="#00c" strokeweight="3pt">
            <v:textbox>
              <w:txbxContent>
                <w:p w:rsidR="00B55398" w:rsidRPr="00B35B2B" w:rsidRDefault="00B55398" w:rsidP="00B55398">
                  <w:pPr>
                    <w:pStyle w:val="a3"/>
                    <w:rPr>
                      <w:rFonts w:ascii="Times New Roman" w:hAnsi="Times New Roman" w:cs="Times New Roman"/>
                      <w:sz w:val="28"/>
                    </w:rPr>
                  </w:pPr>
                  <w:r w:rsidRPr="00054506">
                    <w:rPr>
                      <w:rFonts w:ascii="Times New Roman" w:hAnsi="Times New Roman" w:cs="Times New Roman"/>
                      <w:b/>
                      <w:i/>
                      <w:sz w:val="28"/>
                    </w:rPr>
                    <w:t>Словесный метод</w:t>
                  </w:r>
                  <w:r w:rsidRPr="00054506">
                    <w:rPr>
                      <w:rFonts w:ascii="Times New Roman" w:hAnsi="Times New Roman" w:cs="Times New Roman"/>
                      <w:b/>
                      <w:sz w:val="28"/>
                    </w:rPr>
                    <w:t>.</w:t>
                  </w:r>
                  <w:r w:rsidRPr="00B35B2B">
                    <w:rPr>
                      <w:rFonts w:ascii="Times New Roman" w:hAnsi="Times New Roman" w:cs="Times New Roman"/>
                      <w:sz w:val="28"/>
                    </w:rPr>
                    <w:t xml:space="preserve"> Рассказ, беседы, чтение, объяснения, уточнения, пояснения, вопросы поискового характера, использование грамзаписей.</w:t>
                  </w:r>
                </w:p>
                <w:p w:rsidR="00B55398" w:rsidRPr="00B35B2B" w:rsidRDefault="00B55398" w:rsidP="00B55398">
                  <w:pPr>
                    <w:pStyle w:val="a3"/>
                    <w:rPr>
                      <w:rFonts w:ascii="Times New Roman" w:hAnsi="Times New Roman" w:cs="Times New Roman"/>
                      <w:sz w:val="28"/>
                    </w:rPr>
                  </w:pPr>
                  <w:r w:rsidRPr="00B35B2B">
                    <w:rPr>
                      <w:rFonts w:ascii="Times New Roman" w:hAnsi="Times New Roman" w:cs="Times New Roman"/>
                      <w:sz w:val="28"/>
                    </w:rPr>
                    <w:t>Этот метод помогает лучше осмыслить жизнь того времени, с которым знакомятся дети, способствует выражению своей точки зрения, развивает память, кругозор, речь, словарный запас.</w:t>
                  </w:r>
                </w:p>
                <w:p w:rsidR="00B55398" w:rsidRDefault="00B55398"/>
              </w:txbxContent>
            </v:textbox>
          </v:roundrect>
        </w:pict>
      </w:r>
      <w:r>
        <w:rPr>
          <w:rFonts w:ascii="Times New Roman" w:hAnsi="Times New Roman" w:cs="Times New Roman"/>
          <w:b/>
          <w:bCs/>
          <w:i/>
          <w:noProof/>
          <w:color w:val="0070C0"/>
          <w:sz w:val="28"/>
        </w:rPr>
        <w:pict>
          <v:roundrect id="_x0000_s1046" style="position:absolute;left:0;text-align:left;margin-left:-18.05pt;margin-top:8.15pt;width:208.5pt;height:319.5pt;z-index:251671552" arcsize="10923f" fillcolor="#c6d9f1 [671]" strokecolor="#00c" strokeweight="3pt">
            <v:textbox>
              <w:txbxContent>
                <w:p w:rsidR="00B55398" w:rsidRPr="00054506" w:rsidRDefault="00B55398" w:rsidP="00B55398">
                  <w:pPr>
                    <w:pStyle w:val="a3"/>
                    <w:rPr>
                      <w:rFonts w:ascii="Times New Roman" w:hAnsi="Times New Roman" w:cs="Times New Roman"/>
                      <w:b/>
                      <w:i/>
                      <w:sz w:val="28"/>
                    </w:rPr>
                  </w:pPr>
                  <w:r w:rsidRPr="00054506">
                    <w:rPr>
                      <w:rFonts w:ascii="Times New Roman" w:hAnsi="Times New Roman" w:cs="Times New Roman"/>
                      <w:b/>
                      <w:i/>
                      <w:sz w:val="28"/>
                    </w:rPr>
                    <w:t>Наглядный метод.</w:t>
                  </w:r>
                </w:p>
                <w:p w:rsidR="00B55398" w:rsidRPr="00B35B2B" w:rsidRDefault="00B55398" w:rsidP="00B55398">
                  <w:pPr>
                    <w:pStyle w:val="a3"/>
                    <w:rPr>
                      <w:rFonts w:ascii="Times New Roman" w:hAnsi="Times New Roman" w:cs="Times New Roman"/>
                      <w:sz w:val="28"/>
                    </w:rPr>
                  </w:pPr>
                  <w:r w:rsidRPr="00B35B2B">
                    <w:rPr>
                      <w:rFonts w:ascii="Times New Roman" w:hAnsi="Times New Roman" w:cs="Times New Roman"/>
                      <w:sz w:val="28"/>
                    </w:rPr>
                    <w:t>а) Рассматривание сюжетных и предметных картинок, иллюстраций.</w:t>
                  </w:r>
                </w:p>
                <w:p w:rsidR="00B55398" w:rsidRPr="00B35B2B" w:rsidRDefault="00B55398" w:rsidP="00B55398">
                  <w:pPr>
                    <w:pStyle w:val="a3"/>
                    <w:rPr>
                      <w:rFonts w:ascii="Times New Roman" w:hAnsi="Times New Roman" w:cs="Times New Roman"/>
                      <w:sz w:val="28"/>
                    </w:rPr>
                  </w:pPr>
                  <w:r w:rsidRPr="00B35B2B">
                    <w:rPr>
                      <w:rFonts w:ascii="Times New Roman" w:hAnsi="Times New Roman" w:cs="Times New Roman"/>
                      <w:sz w:val="28"/>
                    </w:rPr>
                    <w:t>б) Схемы, модели, алгоритмы, знаки, таблицы. Использование видеофильмов и диафильмов, показ слайдов-презентации.</w:t>
                  </w:r>
                </w:p>
                <w:p w:rsidR="00B55398" w:rsidRPr="00B35B2B" w:rsidRDefault="00B55398" w:rsidP="00B55398">
                  <w:pPr>
                    <w:pStyle w:val="a3"/>
                    <w:rPr>
                      <w:rFonts w:ascii="Times New Roman" w:hAnsi="Times New Roman" w:cs="Times New Roman"/>
                      <w:sz w:val="28"/>
                    </w:rPr>
                  </w:pPr>
                  <w:r w:rsidRPr="00B35B2B">
                    <w:rPr>
                      <w:rFonts w:ascii="Times New Roman" w:hAnsi="Times New Roman" w:cs="Times New Roman"/>
                      <w:sz w:val="28"/>
                    </w:rPr>
                    <w:t>в) Составление и оформление макетов.</w:t>
                  </w:r>
                </w:p>
                <w:p w:rsidR="00B55398" w:rsidRPr="00B35B2B" w:rsidRDefault="00B55398" w:rsidP="00B55398">
                  <w:pPr>
                    <w:pStyle w:val="a3"/>
                    <w:rPr>
                      <w:rFonts w:ascii="Times New Roman" w:hAnsi="Times New Roman" w:cs="Times New Roman"/>
                      <w:sz w:val="28"/>
                    </w:rPr>
                  </w:pPr>
                  <w:r w:rsidRPr="00B35B2B">
                    <w:rPr>
                      <w:rFonts w:ascii="Times New Roman" w:hAnsi="Times New Roman" w:cs="Times New Roman"/>
                      <w:sz w:val="28"/>
                    </w:rPr>
                    <w:t>Данный метод способствует развитию эмоционального отклика, яркому восприятию, умению выражать свои чувства и мысли.</w:t>
                  </w:r>
                </w:p>
                <w:p w:rsidR="00B55398" w:rsidRDefault="00B55398"/>
              </w:txbxContent>
            </v:textbox>
          </v:roundrect>
        </w:pict>
      </w:r>
    </w:p>
    <w:p w:rsidR="00593563" w:rsidRDefault="00906B14" w:rsidP="00593563">
      <w:pPr>
        <w:pStyle w:val="a3"/>
        <w:jc w:val="center"/>
        <w:rPr>
          <w:rFonts w:ascii="Times New Roman" w:hAnsi="Times New Roman" w:cs="Times New Roman"/>
          <w:b/>
          <w:bCs/>
          <w:i/>
          <w:color w:val="0070C0"/>
          <w:sz w:val="28"/>
        </w:rPr>
      </w:pPr>
      <w:r w:rsidRPr="00906B14">
        <w:rPr>
          <w:rFonts w:ascii="Times New Roman" w:hAnsi="Times New Roman" w:cs="Times New Roman"/>
          <w:i/>
          <w:noProof/>
          <w:color w:val="0070C0"/>
          <w:sz w:val="28"/>
        </w:rPr>
        <w:pict>
          <v:oval id="_x0000_s1050" style="position:absolute;left:0;text-align:left;margin-left:199.45pt;margin-top:.3pt;width:1in;height:493.5pt;z-index:251674624" fillcolor="#c6d9f1 [671]" strokecolor="#00c" strokeweight="3pt">
            <v:textbox>
              <w:txbxContent>
                <w:p w:rsidR="00B55398" w:rsidRPr="00B55398" w:rsidRDefault="00B55398" w:rsidP="00B55398">
                  <w:pPr>
                    <w:pStyle w:val="a3"/>
                    <w:jc w:val="center"/>
                    <w:rPr>
                      <w:rFonts w:ascii="Times New Roman" w:hAnsi="Times New Roman" w:cs="Times New Roman"/>
                      <w:b/>
                      <w:color w:val="0070C0"/>
                      <w:sz w:val="96"/>
                    </w:rPr>
                  </w:pPr>
                  <w:r w:rsidRPr="00B55398">
                    <w:rPr>
                      <w:rFonts w:ascii="Times New Roman" w:hAnsi="Times New Roman" w:cs="Times New Roman"/>
                      <w:b/>
                      <w:color w:val="0070C0"/>
                      <w:sz w:val="96"/>
                    </w:rPr>
                    <w:t>методы</w:t>
                  </w:r>
                </w:p>
              </w:txbxContent>
            </v:textbox>
          </v:oval>
        </w:pict>
      </w:r>
    </w:p>
    <w:p w:rsidR="00593563" w:rsidRDefault="00593563" w:rsidP="00593563">
      <w:pPr>
        <w:pStyle w:val="a3"/>
        <w:jc w:val="center"/>
        <w:rPr>
          <w:rFonts w:ascii="Times New Roman" w:hAnsi="Times New Roman" w:cs="Times New Roman"/>
          <w:b/>
          <w:bCs/>
          <w:i/>
          <w:color w:val="0070C0"/>
          <w:sz w:val="28"/>
        </w:rPr>
      </w:pPr>
    </w:p>
    <w:p w:rsidR="00593563" w:rsidRDefault="00593563" w:rsidP="00593563">
      <w:pPr>
        <w:pStyle w:val="a3"/>
        <w:jc w:val="center"/>
        <w:rPr>
          <w:rFonts w:ascii="Times New Roman" w:hAnsi="Times New Roman" w:cs="Times New Roman"/>
          <w:b/>
          <w:bCs/>
          <w:i/>
          <w:color w:val="0070C0"/>
          <w:sz w:val="28"/>
        </w:rPr>
      </w:pPr>
    </w:p>
    <w:p w:rsidR="00593563" w:rsidRDefault="00593563" w:rsidP="00593563">
      <w:pPr>
        <w:pStyle w:val="a3"/>
        <w:jc w:val="center"/>
        <w:rPr>
          <w:rFonts w:ascii="Times New Roman" w:hAnsi="Times New Roman" w:cs="Times New Roman"/>
          <w:b/>
          <w:bCs/>
          <w:i/>
          <w:color w:val="0070C0"/>
          <w:sz w:val="28"/>
        </w:rPr>
      </w:pPr>
    </w:p>
    <w:p w:rsidR="00593563" w:rsidRDefault="00593563" w:rsidP="00593563">
      <w:pPr>
        <w:pStyle w:val="a3"/>
        <w:jc w:val="center"/>
        <w:rPr>
          <w:rFonts w:ascii="Times New Roman" w:hAnsi="Times New Roman" w:cs="Times New Roman"/>
          <w:b/>
          <w:bCs/>
          <w:i/>
          <w:color w:val="0070C0"/>
          <w:sz w:val="28"/>
        </w:rPr>
      </w:pPr>
    </w:p>
    <w:p w:rsidR="00593563" w:rsidRDefault="00593563" w:rsidP="00593563">
      <w:pPr>
        <w:pStyle w:val="a3"/>
        <w:jc w:val="center"/>
        <w:rPr>
          <w:rFonts w:ascii="Times New Roman" w:hAnsi="Times New Roman" w:cs="Times New Roman"/>
          <w:i/>
          <w:color w:val="0070C0"/>
          <w:sz w:val="28"/>
        </w:rPr>
      </w:pPr>
    </w:p>
    <w:p w:rsidR="00593563" w:rsidRDefault="00593563" w:rsidP="00593563">
      <w:pPr>
        <w:pStyle w:val="a3"/>
        <w:jc w:val="center"/>
        <w:rPr>
          <w:rFonts w:ascii="Times New Roman" w:hAnsi="Times New Roman" w:cs="Times New Roman"/>
          <w:i/>
          <w:color w:val="0070C0"/>
          <w:sz w:val="28"/>
        </w:rPr>
      </w:pPr>
    </w:p>
    <w:p w:rsidR="00593563" w:rsidRDefault="00593563" w:rsidP="00593563">
      <w:pPr>
        <w:pStyle w:val="a3"/>
        <w:jc w:val="center"/>
        <w:rPr>
          <w:rFonts w:ascii="Times New Roman" w:hAnsi="Times New Roman" w:cs="Times New Roman"/>
          <w:i/>
          <w:color w:val="0070C0"/>
          <w:sz w:val="28"/>
        </w:rPr>
      </w:pPr>
    </w:p>
    <w:p w:rsidR="00593563" w:rsidRDefault="00593563" w:rsidP="00593563">
      <w:pPr>
        <w:pStyle w:val="a3"/>
        <w:jc w:val="center"/>
        <w:rPr>
          <w:rFonts w:ascii="Times New Roman" w:hAnsi="Times New Roman" w:cs="Times New Roman"/>
          <w:i/>
          <w:color w:val="0070C0"/>
          <w:sz w:val="28"/>
        </w:rPr>
      </w:pPr>
    </w:p>
    <w:p w:rsidR="00593563" w:rsidRDefault="00593563" w:rsidP="00593563">
      <w:pPr>
        <w:pStyle w:val="a3"/>
        <w:jc w:val="center"/>
        <w:rPr>
          <w:rFonts w:ascii="Times New Roman" w:hAnsi="Times New Roman" w:cs="Times New Roman"/>
          <w:i/>
          <w:color w:val="0070C0"/>
          <w:sz w:val="28"/>
        </w:rPr>
      </w:pPr>
    </w:p>
    <w:p w:rsidR="00593563" w:rsidRDefault="00593563" w:rsidP="00593563">
      <w:pPr>
        <w:pStyle w:val="a3"/>
        <w:jc w:val="center"/>
        <w:rPr>
          <w:rFonts w:ascii="Times New Roman" w:hAnsi="Times New Roman" w:cs="Times New Roman"/>
          <w:i/>
          <w:color w:val="0070C0"/>
          <w:sz w:val="28"/>
        </w:rPr>
      </w:pPr>
    </w:p>
    <w:p w:rsidR="00593563" w:rsidRDefault="00593563" w:rsidP="00593563">
      <w:pPr>
        <w:pStyle w:val="a3"/>
        <w:jc w:val="center"/>
        <w:rPr>
          <w:rFonts w:ascii="Times New Roman" w:hAnsi="Times New Roman" w:cs="Times New Roman"/>
          <w:i/>
          <w:color w:val="0070C0"/>
          <w:sz w:val="28"/>
        </w:rPr>
      </w:pPr>
    </w:p>
    <w:p w:rsidR="00593563" w:rsidRDefault="00593563" w:rsidP="00593563">
      <w:pPr>
        <w:pStyle w:val="a3"/>
        <w:jc w:val="center"/>
        <w:rPr>
          <w:rFonts w:ascii="Times New Roman" w:hAnsi="Times New Roman" w:cs="Times New Roman"/>
          <w:i/>
          <w:color w:val="0070C0"/>
          <w:sz w:val="28"/>
        </w:rPr>
      </w:pPr>
    </w:p>
    <w:p w:rsidR="00593563" w:rsidRDefault="00593563" w:rsidP="00593563">
      <w:pPr>
        <w:pStyle w:val="a3"/>
        <w:jc w:val="center"/>
        <w:rPr>
          <w:rFonts w:ascii="Times New Roman" w:hAnsi="Times New Roman" w:cs="Times New Roman"/>
          <w:i/>
          <w:color w:val="0070C0"/>
          <w:sz w:val="28"/>
        </w:rPr>
      </w:pPr>
    </w:p>
    <w:p w:rsidR="00593563" w:rsidRDefault="00593563" w:rsidP="00593563">
      <w:pPr>
        <w:pStyle w:val="a3"/>
        <w:jc w:val="center"/>
        <w:rPr>
          <w:rFonts w:ascii="Times New Roman" w:hAnsi="Times New Roman" w:cs="Times New Roman"/>
          <w:i/>
          <w:color w:val="0070C0"/>
          <w:sz w:val="28"/>
        </w:rPr>
      </w:pPr>
    </w:p>
    <w:p w:rsidR="00593563" w:rsidRDefault="00593563" w:rsidP="00593563">
      <w:pPr>
        <w:pStyle w:val="a3"/>
        <w:jc w:val="center"/>
        <w:rPr>
          <w:rFonts w:ascii="Times New Roman" w:hAnsi="Times New Roman" w:cs="Times New Roman"/>
          <w:i/>
          <w:color w:val="0070C0"/>
          <w:sz w:val="28"/>
        </w:rPr>
      </w:pPr>
    </w:p>
    <w:p w:rsidR="00593563" w:rsidRDefault="00593563" w:rsidP="00593563">
      <w:pPr>
        <w:pStyle w:val="a3"/>
        <w:jc w:val="center"/>
        <w:rPr>
          <w:rFonts w:ascii="Times New Roman" w:hAnsi="Times New Roman" w:cs="Times New Roman"/>
          <w:i/>
          <w:color w:val="0070C0"/>
          <w:sz w:val="28"/>
        </w:rPr>
      </w:pPr>
    </w:p>
    <w:p w:rsidR="00593563" w:rsidRDefault="00593563" w:rsidP="00593563">
      <w:pPr>
        <w:pStyle w:val="a3"/>
        <w:jc w:val="center"/>
        <w:rPr>
          <w:rFonts w:ascii="Times New Roman" w:hAnsi="Times New Roman" w:cs="Times New Roman"/>
          <w:i/>
          <w:color w:val="0070C0"/>
          <w:sz w:val="28"/>
        </w:rPr>
      </w:pPr>
    </w:p>
    <w:p w:rsidR="00593563" w:rsidRDefault="00593563" w:rsidP="00593563">
      <w:pPr>
        <w:pStyle w:val="a3"/>
        <w:jc w:val="center"/>
        <w:rPr>
          <w:rFonts w:ascii="Times New Roman" w:hAnsi="Times New Roman" w:cs="Times New Roman"/>
          <w:i/>
          <w:color w:val="0070C0"/>
          <w:sz w:val="28"/>
        </w:rPr>
      </w:pPr>
    </w:p>
    <w:p w:rsidR="00593563" w:rsidRDefault="00593563" w:rsidP="00593563">
      <w:pPr>
        <w:pStyle w:val="a3"/>
        <w:jc w:val="center"/>
        <w:rPr>
          <w:rFonts w:ascii="Times New Roman" w:hAnsi="Times New Roman" w:cs="Times New Roman"/>
          <w:i/>
          <w:color w:val="0070C0"/>
          <w:sz w:val="28"/>
        </w:rPr>
      </w:pPr>
    </w:p>
    <w:p w:rsidR="00593563" w:rsidRDefault="00593563" w:rsidP="00593563">
      <w:pPr>
        <w:pStyle w:val="a3"/>
        <w:jc w:val="center"/>
        <w:rPr>
          <w:rFonts w:ascii="Times New Roman" w:hAnsi="Times New Roman" w:cs="Times New Roman"/>
          <w:i/>
          <w:color w:val="0070C0"/>
          <w:sz w:val="28"/>
        </w:rPr>
      </w:pPr>
    </w:p>
    <w:p w:rsidR="00593563" w:rsidRDefault="00593563" w:rsidP="00593563">
      <w:pPr>
        <w:pStyle w:val="a3"/>
        <w:jc w:val="center"/>
        <w:rPr>
          <w:rFonts w:ascii="Times New Roman" w:hAnsi="Times New Roman" w:cs="Times New Roman"/>
          <w:i/>
          <w:color w:val="0070C0"/>
          <w:sz w:val="28"/>
        </w:rPr>
      </w:pPr>
    </w:p>
    <w:p w:rsidR="00593563" w:rsidRDefault="00906B14" w:rsidP="00593563">
      <w:pPr>
        <w:pStyle w:val="a3"/>
        <w:jc w:val="center"/>
        <w:rPr>
          <w:rFonts w:ascii="Times New Roman" w:hAnsi="Times New Roman" w:cs="Times New Roman"/>
          <w:i/>
          <w:color w:val="0070C0"/>
          <w:sz w:val="28"/>
        </w:rPr>
      </w:pPr>
      <w:r>
        <w:rPr>
          <w:rFonts w:ascii="Times New Roman" w:hAnsi="Times New Roman" w:cs="Times New Roman"/>
          <w:i/>
          <w:noProof/>
          <w:color w:val="0070C0"/>
          <w:sz w:val="28"/>
        </w:rPr>
        <w:pict>
          <v:roundrect id="_x0000_s1047" style="position:absolute;left:0;text-align:left;margin-left:-1.55pt;margin-top:1.65pt;width:180.75pt;height:138pt;z-index:251672576" arcsize="10923f" fillcolor="#c6d9f1 [671]" strokecolor="#00c" strokeweight="3pt">
            <v:textbox>
              <w:txbxContent>
                <w:p w:rsidR="00B55398" w:rsidRPr="00B35B2B" w:rsidRDefault="00B55398" w:rsidP="00B55398">
                  <w:pPr>
                    <w:pStyle w:val="a3"/>
                    <w:rPr>
                      <w:rFonts w:ascii="Times New Roman" w:hAnsi="Times New Roman" w:cs="Times New Roman"/>
                      <w:sz w:val="28"/>
                    </w:rPr>
                  </w:pPr>
                  <w:r w:rsidRPr="00054506">
                    <w:rPr>
                      <w:rFonts w:ascii="Times New Roman" w:hAnsi="Times New Roman" w:cs="Times New Roman"/>
                      <w:b/>
                      <w:i/>
                      <w:sz w:val="28"/>
                    </w:rPr>
                    <w:t>Практический метод</w:t>
                  </w:r>
                  <w:r w:rsidRPr="00054506">
                    <w:rPr>
                      <w:rFonts w:ascii="Times New Roman" w:hAnsi="Times New Roman" w:cs="Times New Roman"/>
                      <w:b/>
                      <w:sz w:val="28"/>
                    </w:rPr>
                    <w:t>.</w:t>
                  </w:r>
                  <w:r>
                    <w:rPr>
                      <w:rFonts w:ascii="Times New Roman" w:hAnsi="Times New Roman" w:cs="Times New Roman"/>
                      <w:sz w:val="28"/>
                    </w:rPr>
                    <w:t xml:space="preserve"> </w:t>
                  </w:r>
                  <w:r w:rsidRPr="00B35B2B">
                    <w:rPr>
                      <w:rFonts w:ascii="Times New Roman" w:hAnsi="Times New Roman" w:cs="Times New Roman"/>
                      <w:sz w:val="28"/>
                    </w:rPr>
                    <w:t>Экспериментирование, опыты, изготовление поделок, знакомство со способами действия.</w:t>
                  </w:r>
                </w:p>
                <w:p w:rsidR="00B55398" w:rsidRDefault="00B55398"/>
              </w:txbxContent>
            </v:textbox>
          </v:roundrect>
        </w:pict>
      </w:r>
      <w:r>
        <w:rPr>
          <w:rFonts w:ascii="Times New Roman" w:hAnsi="Times New Roman" w:cs="Times New Roman"/>
          <w:i/>
          <w:noProof/>
          <w:color w:val="0070C0"/>
          <w:sz w:val="28"/>
        </w:rPr>
        <w:pict>
          <v:roundrect id="_x0000_s1048" style="position:absolute;left:0;text-align:left;margin-left:293.95pt;margin-top:1.65pt;width:180.75pt;height:138pt;z-index:251673600" arcsize="10923f" fillcolor="#c6d9f1 [671]" strokecolor="#00c" strokeweight="3pt">
            <v:textbox>
              <w:txbxContent>
                <w:p w:rsidR="00B55398" w:rsidRDefault="00B55398" w:rsidP="00B55398">
                  <w:pPr>
                    <w:pStyle w:val="a3"/>
                    <w:rPr>
                      <w:rFonts w:ascii="Times New Roman" w:hAnsi="Times New Roman" w:cs="Times New Roman"/>
                      <w:sz w:val="28"/>
                    </w:rPr>
                  </w:pPr>
                  <w:r w:rsidRPr="00054506">
                    <w:rPr>
                      <w:rFonts w:ascii="Times New Roman" w:hAnsi="Times New Roman" w:cs="Times New Roman"/>
                      <w:b/>
                      <w:i/>
                      <w:sz w:val="28"/>
                    </w:rPr>
                    <w:t>Игровой метод</w:t>
                  </w:r>
                  <w:r w:rsidRPr="00054506">
                    <w:rPr>
                      <w:rFonts w:ascii="Times New Roman" w:hAnsi="Times New Roman" w:cs="Times New Roman"/>
                      <w:b/>
                      <w:sz w:val="28"/>
                    </w:rPr>
                    <w:t>.</w:t>
                  </w:r>
                  <w:r>
                    <w:rPr>
                      <w:rFonts w:ascii="Times New Roman" w:hAnsi="Times New Roman" w:cs="Times New Roman"/>
                      <w:sz w:val="28"/>
                    </w:rPr>
                    <w:t xml:space="preserve"> </w:t>
                  </w:r>
                  <w:r w:rsidRPr="00B35B2B">
                    <w:rPr>
                      <w:rFonts w:ascii="Times New Roman" w:hAnsi="Times New Roman" w:cs="Times New Roman"/>
                      <w:sz w:val="28"/>
                    </w:rPr>
                    <w:t>Дидактические, сюжетно-ролевые, режиссерские, подвижные игры, игры на развитие умственной компетенции.</w:t>
                  </w:r>
                  <w:r>
                    <w:rPr>
                      <w:rFonts w:ascii="Times New Roman" w:hAnsi="Times New Roman" w:cs="Times New Roman"/>
                      <w:sz w:val="28"/>
                    </w:rPr>
                    <w:t xml:space="preserve"> </w:t>
                  </w:r>
                </w:p>
                <w:p w:rsidR="00B55398" w:rsidRDefault="00B55398"/>
              </w:txbxContent>
            </v:textbox>
          </v:roundrect>
        </w:pict>
      </w:r>
    </w:p>
    <w:p w:rsidR="00593563" w:rsidRDefault="00593563" w:rsidP="00593563">
      <w:pPr>
        <w:pStyle w:val="a3"/>
        <w:jc w:val="center"/>
        <w:rPr>
          <w:rFonts w:ascii="Times New Roman" w:hAnsi="Times New Roman" w:cs="Times New Roman"/>
          <w:i/>
          <w:color w:val="0070C0"/>
          <w:sz w:val="28"/>
        </w:rPr>
      </w:pPr>
    </w:p>
    <w:p w:rsidR="00593563" w:rsidRDefault="00593563" w:rsidP="00593563">
      <w:pPr>
        <w:pStyle w:val="a3"/>
        <w:jc w:val="center"/>
        <w:rPr>
          <w:rFonts w:ascii="Times New Roman" w:hAnsi="Times New Roman" w:cs="Times New Roman"/>
          <w:i/>
          <w:color w:val="0070C0"/>
          <w:sz w:val="28"/>
        </w:rPr>
      </w:pPr>
    </w:p>
    <w:p w:rsidR="00B55398" w:rsidRDefault="00B55398" w:rsidP="00593563">
      <w:pPr>
        <w:pStyle w:val="a3"/>
        <w:jc w:val="center"/>
        <w:rPr>
          <w:rFonts w:ascii="Times New Roman" w:hAnsi="Times New Roman" w:cs="Times New Roman"/>
          <w:i/>
          <w:color w:val="0070C0"/>
          <w:sz w:val="28"/>
        </w:rPr>
      </w:pPr>
    </w:p>
    <w:p w:rsidR="00B55398" w:rsidRDefault="00B55398" w:rsidP="00593563">
      <w:pPr>
        <w:pStyle w:val="a3"/>
        <w:jc w:val="center"/>
        <w:rPr>
          <w:rFonts w:ascii="Times New Roman" w:hAnsi="Times New Roman" w:cs="Times New Roman"/>
          <w:i/>
          <w:color w:val="0070C0"/>
          <w:sz w:val="28"/>
        </w:rPr>
      </w:pPr>
    </w:p>
    <w:p w:rsidR="00B55398" w:rsidRDefault="00B55398" w:rsidP="00593563">
      <w:pPr>
        <w:pStyle w:val="a3"/>
        <w:jc w:val="center"/>
        <w:rPr>
          <w:rFonts w:ascii="Times New Roman" w:hAnsi="Times New Roman" w:cs="Times New Roman"/>
          <w:i/>
          <w:color w:val="0070C0"/>
          <w:sz w:val="28"/>
        </w:rPr>
      </w:pPr>
    </w:p>
    <w:p w:rsidR="00B55398" w:rsidRDefault="00B55398" w:rsidP="00593563">
      <w:pPr>
        <w:pStyle w:val="a3"/>
        <w:jc w:val="center"/>
        <w:rPr>
          <w:rFonts w:ascii="Times New Roman" w:hAnsi="Times New Roman" w:cs="Times New Roman"/>
          <w:i/>
          <w:color w:val="0070C0"/>
          <w:sz w:val="28"/>
        </w:rPr>
      </w:pPr>
    </w:p>
    <w:p w:rsidR="00B55398" w:rsidRDefault="00B55398" w:rsidP="00593563">
      <w:pPr>
        <w:pStyle w:val="a3"/>
        <w:jc w:val="center"/>
        <w:rPr>
          <w:rFonts w:ascii="Times New Roman" w:hAnsi="Times New Roman" w:cs="Times New Roman"/>
          <w:i/>
          <w:color w:val="0070C0"/>
          <w:sz w:val="28"/>
        </w:rPr>
      </w:pPr>
    </w:p>
    <w:p w:rsidR="00B55398" w:rsidRDefault="00B55398" w:rsidP="00593563">
      <w:pPr>
        <w:pStyle w:val="a3"/>
        <w:jc w:val="center"/>
        <w:rPr>
          <w:rFonts w:ascii="Times New Roman" w:hAnsi="Times New Roman" w:cs="Times New Roman"/>
          <w:i/>
          <w:color w:val="0070C0"/>
          <w:sz w:val="28"/>
        </w:rPr>
      </w:pPr>
    </w:p>
    <w:p w:rsidR="00B55398" w:rsidRDefault="00B55398" w:rsidP="00593563">
      <w:pPr>
        <w:pStyle w:val="a3"/>
        <w:jc w:val="center"/>
        <w:rPr>
          <w:rFonts w:ascii="Times New Roman" w:hAnsi="Times New Roman" w:cs="Times New Roman"/>
          <w:i/>
          <w:color w:val="0070C0"/>
          <w:sz w:val="28"/>
        </w:rPr>
      </w:pPr>
    </w:p>
    <w:p w:rsidR="00B55398" w:rsidRDefault="00B55398" w:rsidP="00593563">
      <w:pPr>
        <w:pStyle w:val="a3"/>
        <w:jc w:val="center"/>
        <w:rPr>
          <w:rFonts w:ascii="Times New Roman" w:hAnsi="Times New Roman" w:cs="Times New Roman"/>
          <w:i/>
          <w:color w:val="0070C0"/>
          <w:sz w:val="28"/>
        </w:rPr>
      </w:pPr>
    </w:p>
    <w:p w:rsidR="00AD5766" w:rsidRPr="00B35B2B" w:rsidRDefault="00CB3392" w:rsidP="00AD5766">
      <w:pPr>
        <w:pStyle w:val="a3"/>
        <w:rPr>
          <w:rFonts w:ascii="Times New Roman" w:hAnsi="Times New Roman" w:cs="Times New Roman"/>
          <w:sz w:val="28"/>
        </w:rPr>
      </w:pPr>
      <w:r>
        <w:rPr>
          <w:rFonts w:ascii="Times New Roman" w:hAnsi="Times New Roman" w:cs="Times New Roman"/>
          <w:sz w:val="28"/>
        </w:rPr>
        <w:t xml:space="preserve">      </w:t>
      </w:r>
      <w:r w:rsidR="00AD5766" w:rsidRPr="00B35B2B">
        <w:rPr>
          <w:rFonts w:ascii="Times New Roman" w:hAnsi="Times New Roman" w:cs="Times New Roman"/>
          <w:sz w:val="28"/>
        </w:rPr>
        <w:t>Для проведения игр – путешествий в течение учебного года используется время  непосредственно о</w:t>
      </w:r>
      <w:r>
        <w:rPr>
          <w:rFonts w:ascii="Times New Roman" w:hAnsi="Times New Roman" w:cs="Times New Roman"/>
          <w:sz w:val="28"/>
        </w:rPr>
        <w:t xml:space="preserve">бразовательной деятельности (ОО </w:t>
      </w:r>
      <w:r w:rsidR="00AD5766" w:rsidRPr="00B35B2B">
        <w:rPr>
          <w:rFonts w:ascii="Times New Roman" w:hAnsi="Times New Roman" w:cs="Times New Roman"/>
          <w:sz w:val="28"/>
        </w:rPr>
        <w:t>«Познавательное раз</w:t>
      </w:r>
      <w:r w:rsidR="00DF3A34">
        <w:rPr>
          <w:rFonts w:ascii="Times New Roman" w:hAnsi="Times New Roman" w:cs="Times New Roman"/>
          <w:sz w:val="28"/>
        </w:rPr>
        <w:t>витие»), и время, отвед</w:t>
      </w:r>
      <w:r w:rsidR="00593563">
        <w:rPr>
          <w:rFonts w:ascii="Times New Roman" w:hAnsi="Times New Roman" w:cs="Times New Roman"/>
          <w:sz w:val="28"/>
        </w:rPr>
        <w:t xml:space="preserve">енное на </w:t>
      </w:r>
      <w:r w:rsidR="00AD5766" w:rsidRPr="00B35B2B">
        <w:rPr>
          <w:rFonts w:ascii="Times New Roman" w:hAnsi="Times New Roman" w:cs="Times New Roman"/>
          <w:sz w:val="28"/>
        </w:rPr>
        <w:t>образовательную  деятельность в режимных моментах, чаще всего во вторую половину дня (ОО «Социально-коммуникативное развитие», «Художественно-эстетическое развитие»).</w:t>
      </w:r>
    </w:p>
    <w:p w:rsidR="00AD5766" w:rsidRPr="00B35B2B" w:rsidRDefault="00DF3A34" w:rsidP="00AD5766">
      <w:pPr>
        <w:pStyle w:val="a3"/>
        <w:rPr>
          <w:rFonts w:ascii="Times New Roman" w:hAnsi="Times New Roman" w:cs="Times New Roman"/>
          <w:sz w:val="28"/>
        </w:rPr>
      </w:pPr>
      <w:r>
        <w:rPr>
          <w:rFonts w:ascii="Times New Roman" w:hAnsi="Times New Roman" w:cs="Times New Roman"/>
          <w:sz w:val="28"/>
        </w:rPr>
        <w:t xml:space="preserve">       </w:t>
      </w:r>
      <w:r w:rsidR="00AD5766" w:rsidRPr="00B35B2B">
        <w:rPr>
          <w:rFonts w:ascii="Times New Roman" w:hAnsi="Times New Roman" w:cs="Times New Roman"/>
          <w:sz w:val="28"/>
        </w:rPr>
        <w:t xml:space="preserve">Опыт работы показывает, что технология «путешествие по реке времени» дает положительные результаты в познавательном развитии детей, а образное </w:t>
      </w:r>
      <w:r w:rsidR="00AD5766" w:rsidRPr="00B35B2B">
        <w:rPr>
          <w:rFonts w:ascii="Times New Roman" w:hAnsi="Times New Roman" w:cs="Times New Roman"/>
          <w:sz w:val="28"/>
        </w:rPr>
        <w:lastRenderedPageBreak/>
        <w:t>представление о времени через пособие-панно «река времени» способствует развитию исследовательской деятельности дошкольников. Ребенок дошкольного возраста познает окружающий мир в процессе любой своей деятельности. «Островки» познавательно-исследовательской деятельности сопровождают игру, продуктивную деятельность, вплетаясь в них в виде ориентировочных действий, опробования возможностей любого нового материала.</w:t>
      </w:r>
    </w:p>
    <w:p w:rsidR="00AD5766" w:rsidRPr="00B35B2B" w:rsidRDefault="00DF3A34" w:rsidP="00AD5766">
      <w:pPr>
        <w:pStyle w:val="a3"/>
        <w:rPr>
          <w:rFonts w:ascii="Times New Roman" w:hAnsi="Times New Roman" w:cs="Times New Roman"/>
          <w:sz w:val="28"/>
        </w:rPr>
      </w:pPr>
      <w:r>
        <w:rPr>
          <w:rFonts w:ascii="Times New Roman" w:hAnsi="Times New Roman" w:cs="Times New Roman"/>
          <w:sz w:val="28"/>
        </w:rPr>
        <w:t xml:space="preserve">         </w:t>
      </w:r>
      <w:r w:rsidR="00AD5766" w:rsidRPr="00B35B2B">
        <w:rPr>
          <w:rFonts w:ascii="Times New Roman" w:hAnsi="Times New Roman" w:cs="Times New Roman"/>
          <w:sz w:val="28"/>
        </w:rPr>
        <w:t>Дети стали более открытыми, самостоятельными. Задают вопросы на интересующие их темы. Могут наблюдать, сопоставлять, анализировать, комбинировать.</w:t>
      </w:r>
    </w:p>
    <w:p w:rsidR="00AD5766" w:rsidRPr="00B35B2B" w:rsidRDefault="00AD5766" w:rsidP="00AD5766">
      <w:pPr>
        <w:pStyle w:val="a3"/>
        <w:rPr>
          <w:rFonts w:ascii="Times New Roman" w:hAnsi="Times New Roman" w:cs="Times New Roman"/>
          <w:sz w:val="28"/>
        </w:rPr>
      </w:pPr>
      <w:r w:rsidRPr="00B35B2B">
        <w:rPr>
          <w:rFonts w:ascii="Times New Roman" w:hAnsi="Times New Roman" w:cs="Times New Roman"/>
          <w:sz w:val="28"/>
        </w:rPr>
        <w:t>В процессе познавательно-исследовательской деятельности у ребенка развивается речь, пополняется пассивный и активный словарь.</w:t>
      </w:r>
    </w:p>
    <w:p w:rsidR="00AD5766" w:rsidRDefault="00DF3A34" w:rsidP="00AD5766">
      <w:pPr>
        <w:pStyle w:val="a3"/>
        <w:rPr>
          <w:rFonts w:ascii="Times New Roman" w:hAnsi="Times New Roman" w:cs="Times New Roman"/>
          <w:sz w:val="28"/>
        </w:rPr>
      </w:pPr>
      <w:r>
        <w:rPr>
          <w:rFonts w:ascii="Times New Roman" w:hAnsi="Times New Roman" w:cs="Times New Roman"/>
          <w:sz w:val="28"/>
        </w:rPr>
        <w:t xml:space="preserve">        </w:t>
      </w:r>
      <w:r w:rsidR="00AD5766" w:rsidRPr="00B35B2B">
        <w:rPr>
          <w:rFonts w:ascii="Times New Roman" w:hAnsi="Times New Roman" w:cs="Times New Roman"/>
          <w:sz w:val="28"/>
        </w:rPr>
        <w:t xml:space="preserve">То, что будет дальше в этой жизни – ребёнок увидит и узнает сам. Но, каждому ребёнку безумно интересно увидеть, что же было, когда его не было?! Каким же увлекательным покажется ему путешествие по </w:t>
      </w:r>
      <w:r w:rsidR="00CB3392">
        <w:rPr>
          <w:rFonts w:ascii="Times New Roman" w:hAnsi="Times New Roman" w:cs="Times New Roman"/>
          <w:sz w:val="28"/>
        </w:rPr>
        <w:t>«</w:t>
      </w:r>
      <w:r w:rsidR="00AD5766" w:rsidRPr="00B35B2B">
        <w:rPr>
          <w:rFonts w:ascii="Times New Roman" w:hAnsi="Times New Roman" w:cs="Times New Roman"/>
          <w:sz w:val="28"/>
        </w:rPr>
        <w:t>Реке времени»!</w:t>
      </w:r>
    </w:p>
    <w:p w:rsidR="007730D7" w:rsidRDefault="007730D7" w:rsidP="00AD5766">
      <w:pPr>
        <w:pStyle w:val="a3"/>
        <w:rPr>
          <w:rFonts w:ascii="Times New Roman" w:hAnsi="Times New Roman" w:cs="Times New Roman"/>
          <w:sz w:val="28"/>
        </w:rPr>
      </w:pPr>
    </w:p>
    <w:p w:rsidR="007730D7" w:rsidRDefault="007730D7" w:rsidP="00AD5766">
      <w:pPr>
        <w:pStyle w:val="a3"/>
        <w:rPr>
          <w:rFonts w:ascii="Times New Roman" w:hAnsi="Times New Roman" w:cs="Times New Roman"/>
          <w:sz w:val="28"/>
        </w:rPr>
      </w:pPr>
    </w:p>
    <w:p w:rsidR="007730D7" w:rsidRDefault="007730D7" w:rsidP="00AD5766">
      <w:pPr>
        <w:pStyle w:val="a3"/>
        <w:rPr>
          <w:rFonts w:ascii="Times New Roman" w:hAnsi="Times New Roman" w:cs="Times New Roman"/>
          <w:sz w:val="28"/>
        </w:rPr>
      </w:pPr>
    </w:p>
    <w:p w:rsidR="007730D7" w:rsidRPr="00B35B2B" w:rsidRDefault="007730D7" w:rsidP="00AD5766">
      <w:pPr>
        <w:pStyle w:val="a3"/>
        <w:rPr>
          <w:rFonts w:ascii="Times New Roman" w:hAnsi="Times New Roman" w:cs="Times New Roman"/>
          <w:sz w:val="28"/>
        </w:rPr>
      </w:pPr>
    </w:p>
    <w:p w:rsidR="00AD5766" w:rsidRPr="00B35B2B" w:rsidRDefault="00AD5766" w:rsidP="00AD5766">
      <w:pPr>
        <w:pStyle w:val="a3"/>
        <w:rPr>
          <w:rFonts w:ascii="Times New Roman" w:hAnsi="Times New Roman" w:cs="Times New Roman"/>
          <w:sz w:val="28"/>
        </w:rPr>
      </w:pPr>
    </w:p>
    <w:p w:rsidR="00795A68" w:rsidRPr="00E91071" w:rsidRDefault="00795A68" w:rsidP="00E91071">
      <w:pPr>
        <w:pStyle w:val="a3"/>
        <w:rPr>
          <w:rFonts w:ascii="Times New Roman" w:hAnsi="Times New Roman" w:cs="Times New Roman"/>
          <w:sz w:val="28"/>
        </w:rPr>
      </w:pPr>
    </w:p>
    <w:sectPr w:rsidR="00795A68" w:rsidRPr="00E91071" w:rsidSect="00CB3392">
      <w:footerReference w:type="default" r:id="rId15"/>
      <w:pgSz w:w="11906" w:h="16838"/>
      <w:pgMar w:top="851" w:right="850"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F0E" w:rsidRPr="00691868" w:rsidRDefault="005A7F0E" w:rsidP="00691868">
      <w:pPr>
        <w:pStyle w:val="a4"/>
        <w:rPr>
          <w:rFonts w:asciiTheme="minorHAnsi" w:hAnsiTheme="minorHAnsi" w:cstheme="minorBidi"/>
          <w:sz w:val="22"/>
          <w:szCs w:val="22"/>
        </w:rPr>
      </w:pPr>
      <w:r>
        <w:separator/>
      </w:r>
    </w:p>
  </w:endnote>
  <w:endnote w:type="continuationSeparator" w:id="1">
    <w:p w:rsidR="005A7F0E" w:rsidRPr="00691868" w:rsidRDefault="005A7F0E" w:rsidP="00691868">
      <w:pPr>
        <w:pStyle w:val="a4"/>
        <w:rPr>
          <w:rFonts w:ascii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5647"/>
      <w:docPartObj>
        <w:docPartGallery w:val="Номера страниц (внизу страницы)"/>
        <w:docPartUnique/>
      </w:docPartObj>
    </w:sdtPr>
    <w:sdtContent>
      <w:p w:rsidR="00691868" w:rsidRDefault="00691868">
        <w:pPr>
          <w:pStyle w:val="a8"/>
          <w:jc w:val="right"/>
        </w:pPr>
        <w:r>
          <w:t xml:space="preserve">МОУ «Чойская СОШ» д/с «Сказка»   Т.Г.Трышканова  «Река времени»                                         </w:t>
        </w:r>
        <w:fldSimple w:instr=" PAGE   \* MERGEFORMAT ">
          <w:r w:rsidR="00A10708">
            <w:rPr>
              <w:noProof/>
            </w:rPr>
            <w:t>7</w:t>
          </w:r>
        </w:fldSimple>
      </w:p>
    </w:sdtContent>
  </w:sdt>
  <w:p w:rsidR="00691868" w:rsidRDefault="0069186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F0E" w:rsidRPr="00691868" w:rsidRDefault="005A7F0E" w:rsidP="00691868">
      <w:pPr>
        <w:pStyle w:val="a4"/>
        <w:rPr>
          <w:rFonts w:asciiTheme="minorHAnsi" w:hAnsiTheme="minorHAnsi" w:cstheme="minorBidi"/>
          <w:sz w:val="22"/>
          <w:szCs w:val="22"/>
        </w:rPr>
      </w:pPr>
      <w:r>
        <w:separator/>
      </w:r>
    </w:p>
  </w:footnote>
  <w:footnote w:type="continuationSeparator" w:id="1">
    <w:p w:rsidR="005A7F0E" w:rsidRPr="00691868" w:rsidRDefault="005A7F0E" w:rsidP="00691868">
      <w:pPr>
        <w:pStyle w:val="a4"/>
        <w:rPr>
          <w:rFonts w:ascii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448"/>
    <w:multiLevelType w:val="hybridMultilevel"/>
    <w:tmpl w:val="EFDC4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95A68"/>
    <w:rsid w:val="00025BAC"/>
    <w:rsid w:val="00054506"/>
    <w:rsid w:val="00077229"/>
    <w:rsid w:val="000D3073"/>
    <w:rsid w:val="0023396B"/>
    <w:rsid w:val="002A0317"/>
    <w:rsid w:val="0032298D"/>
    <w:rsid w:val="003F5014"/>
    <w:rsid w:val="004C4333"/>
    <w:rsid w:val="00593563"/>
    <w:rsid w:val="005A7F0E"/>
    <w:rsid w:val="00631868"/>
    <w:rsid w:val="00647967"/>
    <w:rsid w:val="00691868"/>
    <w:rsid w:val="00711BF8"/>
    <w:rsid w:val="00756326"/>
    <w:rsid w:val="007730D7"/>
    <w:rsid w:val="00792E42"/>
    <w:rsid w:val="00795A68"/>
    <w:rsid w:val="007A3715"/>
    <w:rsid w:val="007D0616"/>
    <w:rsid w:val="008373B1"/>
    <w:rsid w:val="008D7075"/>
    <w:rsid w:val="00906B14"/>
    <w:rsid w:val="0091553C"/>
    <w:rsid w:val="00982B4D"/>
    <w:rsid w:val="00A10708"/>
    <w:rsid w:val="00AD5766"/>
    <w:rsid w:val="00AF30ED"/>
    <w:rsid w:val="00B2415B"/>
    <w:rsid w:val="00B35BFB"/>
    <w:rsid w:val="00B418D9"/>
    <w:rsid w:val="00B55398"/>
    <w:rsid w:val="00C30868"/>
    <w:rsid w:val="00CB3392"/>
    <w:rsid w:val="00D366A5"/>
    <w:rsid w:val="00D63C56"/>
    <w:rsid w:val="00DF3A34"/>
    <w:rsid w:val="00E4611C"/>
    <w:rsid w:val="00E91071"/>
    <w:rsid w:val="00EC2CF5"/>
    <w:rsid w:val="00ED5230"/>
    <w:rsid w:val="00F317F2"/>
    <w:rsid w:val="00FA7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9f9,#00c"/>
      <o:colormenu v:ext="edit" fillcolor="none [671]" strokecolor="#00c"/>
    </o:shapedefaults>
    <o:shapelayout v:ext="edit">
      <o:idmap v:ext="edit" data="1"/>
      <o:rules v:ext="edit">
        <o:r id="V:Rule4" type="connector" idref="#_x0000_s1039"/>
        <o:r id="V:Rule5" type="connector" idref="#_x0000_s1038"/>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11C"/>
  </w:style>
  <w:style w:type="paragraph" w:styleId="1">
    <w:name w:val="heading 1"/>
    <w:basedOn w:val="a"/>
    <w:link w:val="10"/>
    <w:uiPriority w:val="9"/>
    <w:qFormat/>
    <w:rsid w:val="00E910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5A68"/>
    <w:pPr>
      <w:spacing w:after="0" w:line="240" w:lineRule="auto"/>
    </w:pPr>
  </w:style>
  <w:style w:type="character" w:customStyle="1" w:styleId="10">
    <w:name w:val="Заголовок 1 Знак"/>
    <w:basedOn w:val="a0"/>
    <w:link w:val="1"/>
    <w:uiPriority w:val="9"/>
    <w:rsid w:val="00E91071"/>
    <w:rPr>
      <w:rFonts w:ascii="Times New Roman" w:eastAsia="Times New Roman" w:hAnsi="Times New Roman" w:cs="Times New Roman"/>
      <w:b/>
      <w:bCs/>
      <w:kern w:val="36"/>
      <w:sz w:val="48"/>
      <w:szCs w:val="48"/>
    </w:rPr>
  </w:style>
  <w:style w:type="paragraph" w:customStyle="1" w:styleId="Default">
    <w:name w:val="Default"/>
    <w:rsid w:val="0023396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5935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3563"/>
    <w:rPr>
      <w:rFonts w:ascii="Tahoma" w:hAnsi="Tahoma" w:cs="Tahoma"/>
      <w:sz w:val="16"/>
      <w:szCs w:val="16"/>
    </w:rPr>
  </w:style>
  <w:style w:type="paragraph" w:styleId="a6">
    <w:name w:val="header"/>
    <w:basedOn w:val="a"/>
    <w:link w:val="a7"/>
    <w:uiPriority w:val="99"/>
    <w:semiHidden/>
    <w:unhideWhenUsed/>
    <w:rsid w:val="0069186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91868"/>
  </w:style>
  <w:style w:type="paragraph" w:styleId="a8">
    <w:name w:val="footer"/>
    <w:basedOn w:val="a"/>
    <w:link w:val="a9"/>
    <w:uiPriority w:val="99"/>
    <w:unhideWhenUsed/>
    <w:rsid w:val="006918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18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D2DCD2-4F04-4651-B666-3928F104B8C1}"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ru-RU"/>
        </a:p>
      </dgm:t>
    </dgm:pt>
    <dgm:pt modelId="{F689FCFE-2BEB-4DEE-A681-EEE61A06D92B}">
      <dgm:prSet phldrT="[Текст]" custT="1"/>
      <dgm:spPr/>
      <dgm:t>
        <a:bodyPr/>
        <a:lstStyle/>
        <a:p>
          <a:r>
            <a:rPr lang="ru-RU" sz="1400" b="1" i="1"/>
            <a:t>Принцип доступности</a:t>
          </a:r>
          <a:r>
            <a:rPr lang="ru-RU" sz="1400"/>
            <a:t>, который предполагал отбор таких фактов, явлений, которые понятны детям старшего дошкольного возраста.</a:t>
          </a:r>
          <a:endParaRPr lang="ru-RU" sz="1300"/>
        </a:p>
      </dgm:t>
    </dgm:pt>
    <dgm:pt modelId="{FC26ACE1-519B-4B0F-AD74-EFE40B245105}" type="parTrans" cxnId="{0F898E01-24B4-456A-A379-95A51B961133}">
      <dgm:prSet/>
      <dgm:spPr/>
      <dgm:t>
        <a:bodyPr/>
        <a:lstStyle/>
        <a:p>
          <a:endParaRPr lang="ru-RU"/>
        </a:p>
      </dgm:t>
    </dgm:pt>
    <dgm:pt modelId="{CAF95632-6244-4712-8049-B4EA511AAD4C}" type="sibTrans" cxnId="{0F898E01-24B4-456A-A379-95A51B961133}">
      <dgm:prSet/>
      <dgm:spPr/>
      <dgm:t>
        <a:bodyPr/>
        <a:lstStyle/>
        <a:p>
          <a:endParaRPr lang="ru-RU"/>
        </a:p>
      </dgm:t>
    </dgm:pt>
    <dgm:pt modelId="{75B7D59D-5A34-42A9-A9E2-300F593EBB49}">
      <dgm:prSet phldrT="[Текст]" custT="1"/>
      <dgm:spPr/>
      <dgm:t>
        <a:bodyPr/>
        <a:lstStyle/>
        <a:p>
          <a:r>
            <a:rPr lang="ru-RU" sz="1400" b="1" i="1"/>
            <a:t>Принцип наглядности</a:t>
          </a:r>
          <a:r>
            <a:rPr lang="ru-RU" sz="1400"/>
            <a:t> предусматривал подбор демонстрационного и раздаточного материала</a:t>
          </a:r>
          <a:r>
            <a:rPr lang="ru-RU" sz="1000"/>
            <a:t>.</a:t>
          </a:r>
          <a:endParaRPr lang="ru-RU" sz="1300"/>
        </a:p>
      </dgm:t>
    </dgm:pt>
    <dgm:pt modelId="{5A2D9118-81FF-46A5-A6A6-EB5F0BD4068B}" type="parTrans" cxnId="{DB7CED0C-7717-4DFD-BC0F-6D1E3C6C8631}">
      <dgm:prSet/>
      <dgm:spPr/>
      <dgm:t>
        <a:bodyPr/>
        <a:lstStyle/>
        <a:p>
          <a:endParaRPr lang="ru-RU"/>
        </a:p>
      </dgm:t>
    </dgm:pt>
    <dgm:pt modelId="{D3239CAC-8E32-4EF6-A6AF-41AEE5360448}" type="sibTrans" cxnId="{DB7CED0C-7717-4DFD-BC0F-6D1E3C6C8631}">
      <dgm:prSet/>
      <dgm:spPr/>
      <dgm:t>
        <a:bodyPr/>
        <a:lstStyle/>
        <a:p>
          <a:endParaRPr lang="ru-RU"/>
        </a:p>
      </dgm:t>
    </dgm:pt>
    <dgm:pt modelId="{51037C4D-0677-4ED7-B74E-688B984FDC62}">
      <dgm:prSet phldrT="[Текст]" custT="1"/>
      <dgm:spPr/>
      <dgm:t>
        <a:bodyPr/>
        <a:lstStyle/>
        <a:p>
          <a:r>
            <a:rPr lang="ru-RU" sz="1400" b="1" i="1"/>
            <a:t>Принцип эмоционального</a:t>
          </a:r>
          <a:r>
            <a:rPr lang="ru-RU" sz="1400"/>
            <a:t> восприятия информации позволял использовать  некоторые события, которые могли бы захватить детей и вызвать у них интерес.</a:t>
          </a:r>
          <a:endParaRPr lang="ru-RU" sz="2000"/>
        </a:p>
      </dgm:t>
    </dgm:pt>
    <dgm:pt modelId="{D894B59A-035C-4B76-A095-833520DF9CA9}" type="parTrans" cxnId="{AACA3EFD-D201-422F-BDD2-4DED01E21639}">
      <dgm:prSet/>
      <dgm:spPr/>
      <dgm:t>
        <a:bodyPr/>
        <a:lstStyle/>
        <a:p>
          <a:endParaRPr lang="ru-RU"/>
        </a:p>
      </dgm:t>
    </dgm:pt>
    <dgm:pt modelId="{3C2BC507-9DF7-4181-B784-472EFC6AD74F}" type="sibTrans" cxnId="{AACA3EFD-D201-422F-BDD2-4DED01E21639}">
      <dgm:prSet/>
      <dgm:spPr/>
      <dgm:t>
        <a:bodyPr/>
        <a:lstStyle/>
        <a:p>
          <a:endParaRPr lang="ru-RU"/>
        </a:p>
      </dgm:t>
    </dgm:pt>
    <dgm:pt modelId="{7E1F3FB0-BD36-471A-8ED4-90BDF784352E}" type="pres">
      <dgm:prSet presAssocID="{BED2DCD2-4F04-4651-B666-3928F104B8C1}" presName="Name0" presStyleCnt="0">
        <dgm:presLayoutVars>
          <dgm:dir/>
          <dgm:resizeHandles val="exact"/>
        </dgm:presLayoutVars>
      </dgm:prSet>
      <dgm:spPr/>
      <dgm:t>
        <a:bodyPr/>
        <a:lstStyle/>
        <a:p>
          <a:endParaRPr lang="ru-RU"/>
        </a:p>
      </dgm:t>
    </dgm:pt>
    <dgm:pt modelId="{15F04E3D-C1BA-4799-A926-6663E3D09CCC}" type="pres">
      <dgm:prSet presAssocID="{F689FCFE-2BEB-4DEE-A681-EEE61A06D92B}" presName="node" presStyleLbl="node1" presStyleIdx="0" presStyleCnt="3">
        <dgm:presLayoutVars>
          <dgm:bulletEnabled val="1"/>
        </dgm:presLayoutVars>
      </dgm:prSet>
      <dgm:spPr/>
      <dgm:t>
        <a:bodyPr/>
        <a:lstStyle/>
        <a:p>
          <a:endParaRPr lang="ru-RU"/>
        </a:p>
      </dgm:t>
    </dgm:pt>
    <dgm:pt modelId="{DE786564-AACD-4D7F-8575-5C3A1B8F02F2}" type="pres">
      <dgm:prSet presAssocID="{CAF95632-6244-4712-8049-B4EA511AAD4C}" presName="sibTrans" presStyleCnt="0"/>
      <dgm:spPr/>
    </dgm:pt>
    <dgm:pt modelId="{561EBCEC-EF00-483E-8A89-C2817CBA526E}" type="pres">
      <dgm:prSet presAssocID="{75B7D59D-5A34-42A9-A9E2-300F593EBB49}" presName="node" presStyleLbl="node1" presStyleIdx="1" presStyleCnt="3">
        <dgm:presLayoutVars>
          <dgm:bulletEnabled val="1"/>
        </dgm:presLayoutVars>
      </dgm:prSet>
      <dgm:spPr/>
      <dgm:t>
        <a:bodyPr/>
        <a:lstStyle/>
        <a:p>
          <a:endParaRPr lang="ru-RU"/>
        </a:p>
      </dgm:t>
    </dgm:pt>
    <dgm:pt modelId="{A6321FC9-EE3D-4504-8B01-494C92B89547}" type="pres">
      <dgm:prSet presAssocID="{D3239CAC-8E32-4EF6-A6AF-41AEE5360448}" presName="sibTrans" presStyleCnt="0"/>
      <dgm:spPr/>
    </dgm:pt>
    <dgm:pt modelId="{BA3EBA1B-842F-4184-984E-9E4662793B45}" type="pres">
      <dgm:prSet presAssocID="{51037C4D-0677-4ED7-B74E-688B984FDC62}" presName="node" presStyleLbl="node1" presStyleIdx="2" presStyleCnt="3">
        <dgm:presLayoutVars>
          <dgm:bulletEnabled val="1"/>
        </dgm:presLayoutVars>
      </dgm:prSet>
      <dgm:spPr/>
      <dgm:t>
        <a:bodyPr/>
        <a:lstStyle/>
        <a:p>
          <a:endParaRPr lang="ru-RU"/>
        </a:p>
      </dgm:t>
    </dgm:pt>
  </dgm:ptLst>
  <dgm:cxnLst>
    <dgm:cxn modelId="{DB7CED0C-7717-4DFD-BC0F-6D1E3C6C8631}" srcId="{BED2DCD2-4F04-4651-B666-3928F104B8C1}" destId="{75B7D59D-5A34-42A9-A9E2-300F593EBB49}" srcOrd="1" destOrd="0" parTransId="{5A2D9118-81FF-46A5-A6A6-EB5F0BD4068B}" sibTransId="{D3239CAC-8E32-4EF6-A6AF-41AEE5360448}"/>
    <dgm:cxn modelId="{4D537844-A387-4ADC-A2C2-2275FE70F1AB}" type="presOf" srcId="{75B7D59D-5A34-42A9-A9E2-300F593EBB49}" destId="{561EBCEC-EF00-483E-8A89-C2817CBA526E}" srcOrd="0" destOrd="0" presId="urn:microsoft.com/office/officeart/2005/8/layout/hList6"/>
    <dgm:cxn modelId="{5FC0B0CF-CD05-45A8-AC98-B969DEBBDCB8}" type="presOf" srcId="{F689FCFE-2BEB-4DEE-A681-EEE61A06D92B}" destId="{15F04E3D-C1BA-4799-A926-6663E3D09CCC}" srcOrd="0" destOrd="0" presId="urn:microsoft.com/office/officeart/2005/8/layout/hList6"/>
    <dgm:cxn modelId="{AACA3EFD-D201-422F-BDD2-4DED01E21639}" srcId="{BED2DCD2-4F04-4651-B666-3928F104B8C1}" destId="{51037C4D-0677-4ED7-B74E-688B984FDC62}" srcOrd="2" destOrd="0" parTransId="{D894B59A-035C-4B76-A095-833520DF9CA9}" sibTransId="{3C2BC507-9DF7-4181-B784-472EFC6AD74F}"/>
    <dgm:cxn modelId="{7A56B7B7-28AF-47F4-8619-795D435CBF7C}" type="presOf" srcId="{51037C4D-0677-4ED7-B74E-688B984FDC62}" destId="{BA3EBA1B-842F-4184-984E-9E4662793B45}" srcOrd="0" destOrd="0" presId="urn:microsoft.com/office/officeart/2005/8/layout/hList6"/>
    <dgm:cxn modelId="{0F898E01-24B4-456A-A379-95A51B961133}" srcId="{BED2DCD2-4F04-4651-B666-3928F104B8C1}" destId="{F689FCFE-2BEB-4DEE-A681-EEE61A06D92B}" srcOrd="0" destOrd="0" parTransId="{FC26ACE1-519B-4B0F-AD74-EFE40B245105}" sibTransId="{CAF95632-6244-4712-8049-B4EA511AAD4C}"/>
    <dgm:cxn modelId="{7915C3BD-9C43-4726-847C-23917195E9E3}" type="presOf" srcId="{BED2DCD2-4F04-4651-B666-3928F104B8C1}" destId="{7E1F3FB0-BD36-471A-8ED4-90BDF784352E}" srcOrd="0" destOrd="0" presId="urn:microsoft.com/office/officeart/2005/8/layout/hList6"/>
    <dgm:cxn modelId="{FE48F4C5-E882-472F-89AB-AF41F9CEB496}" type="presParOf" srcId="{7E1F3FB0-BD36-471A-8ED4-90BDF784352E}" destId="{15F04E3D-C1BA-4799-A926-6663E3D09CCC}" srcOrd="0" destOrd="0" presId="urn:microsoft.com/office/officeart/2005/8/layout/hList6"/>
    <dgm:cxn modelId="{1AEB97A2-1F06-410E-958E-04F28606864E}" type="presParOf" srcId="{7E1F3FB0-BD36-471A-8ED4-90BDF784352E}" destId="{DE786564-AACD-4D7F-8575-5C3A1B8F02F2}" srcOrd="1" destOrd="0" presId="urn:microsoft.com/office/officeart/2005/8/layout/hList6"/>
    <dgm:cxn modelId="{76F8AC13-F451-4C56-9E73-43F78165A3D2}" type="presParOf" srcId="{7E1F3FB0-BD36-471A-8ED4-90BDF784352E}" destId="{561EBCEC-EF00-483E-8A89-C2817CBA526E}" srcOrd="2" destOrd="0" presId="urn:microsoft.com/office/officeart/2005/8/layout/hList6"/>
    <dgm:cxn modelId="{1C13F6A0-35FA-4D90-B3B3-8D066FD3F7AA}" type="presParOf" srcId="{7E1F3FB0-BD36-471A-8ED4-90BDF784352E}" destId="{A6321FC9-EE3D-4504-8B01-494C92B89547}" srcOrd="3" destOrd="0" presId="urn:microsoft.com/office/officeart/2005/8/layout/hList6"/>
    <dgm:cxn modelId="{65F0D0B5-4D01-4B9D-83C4-BFFEFD6985F3}" type="presParOf" srcId="{7E1F3FB0-BD36-471A-8ED4-90BDF784352E}" destId="{BA3EBA1B-842F-4184-984E-9E4662793B45}" srcOrd="4" destOrd="0" presId="urn:microsoft.com/office/officeart/2005/8/layout/hList6"/>
  </dgm:cxnLst>
  <dgm:bg/>
  <dgm:whole/>
</dgm:dataModel>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F62B-EEDB-419A-98DA-5323FF49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1568</Words>
  <Characters>8940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Томара</dc:creator>
  <cp:keywords/>
  <dc:description/>
  <cp:lastModifiedBy>Май2016</cp:lastModifiedBy>
  <cp:revision>12</cp:revision>
  <cp:lastPrinted>2018-08-15T17:22:00Z</cp:lastPrinted>
  <dcterms:created xsi:type="dcterms:W3CDTF">2018-07-10T15:05:00Z</dcterms:created>
  <dcterms:modified xsi:type="dcterms:W3CDTF">2020-03-18T16:10:00Z</dcterms:modified>
</cp:coreProperties>
</file>