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D3" w:rsidRPr="00172F49" w:rsidRDefault="003B0CD3" w:rsidP="003B0CD3">
      <w:pPr>
        <w:jc w:val="center"/>
        <w:rPr>
          <w:sz w:val="28"/>
          <w:szCs w:val="28"/>
        </w:rPr>
      </w:pPr>
      <w:r w:rsidRPr="00172F49">
        <w:rPr>
          <w:sz w:val="28"/>
          <w:szCs w:val="28"/>
        </w:rPr>
        <w:t>Муниципальное автономное общеобразовательное учреждение</w:t>
      </w:r>
    </w:p>
    <w:p w:rsidR="003B0CD3" w:rsidRPr="00172F49" w:rsidRDefault="003B0CD3" w:rsidP="003B0CD3">
      <w:pPr>
        <w:keepNext/>
        <w:jc w:val="center"/>
        <w:outlineLvl w:val="0"/>
        <w:rPr>
          <w:sz w:val="28"/>
          <w:szCs w:val="28"/>
        </w:rPr>
      </w:pPr>
      <w:r w:rsidRPr="00172F49">
        <w:rPr>
          <w:sz w:val="28"/>
          <w:szCs w:val="28"/>
        </w:rPr>
        <w:t>Средняя общеобразовательная школа № 8</w:t>
      </w:r>
    </w:p>
    <w:p w:rsidR="003B0CD3" w:rsidRPr="00172F49" w:rsidRDefault="003B0CD3" w:rsidP="003B0CD3">
      <w:pPr>
        <w:jc w:val="center"/>
        <w:rPr>
          <w:sz w:val="28"/>
          <w:szCs w:val="28"/>
        </w:rPr>
      </w:pPr>
      <w:r w:rsidRPr="00172F49">
        <w:rPr>
          <w:sz w:val="28"/>
          <w:szCs w:val="28"/>
        </w:rPr>
        <w:t>г. Южно-Сахалинск</w:t>
      </w:r>
    </w:p>
    <w:p w:rsidR="003B0CD3" w:rsidRPr="00172F49" w:rsidRDefault="003B0CD3" w:rsidP="003B0CD3">
      <w:pPr>
        <w:jc w:val="center"/>
        <w:rPr>
          <w:sz w:val="28"/>
          <w:szCs w:val="28"/>
        </w:rPr>
      </w:pPr>
    </w:p>
    <w:p w:rsidR="003B0CD3" w:rsidRPr="00172F49" w:rsidRDefault="003B0CD3" w:rsidP="003B0CD3">
      <w:pPr>
        <w:jc w:val="center"/>
        <w:rPr>
          <w:sz w:val="28"/>
          <w:szCs w:val="28"/>
        </w:rPr>
      </w:pPr>
    </w:p>
    <w:p w:rsidR="003B0CD3" w:rsidRPr="00172F49" w:rsidRDefault="003B0CD3" w:rsidP="003B0CD3">
      <w:pPr>
        <w:jc w:val="center"/>
        <w:rPr>
          <w:sz w:val="28"/>
          <w:szCs w:val="28"/>
        </w:rPr>
      </w:pPr>
    </w:p>
    <w:p w:rsidR="003B0CD3" w:rsidRPr="00172F49" w:rsidRDefault="003B0CD3" w:rsidP="003B0CD3">
      <w:pPr>
        <w:jc w:val="center"/>
        <w:rPr>
          <w:sz w:val="28"/>
          <w:szCs w:val="28"/>
        </w:rPr>
      </w:pPr>
    </w:p>
    <w:p w:rsidR="003B0CD3" w:rsidRPr="00172F49" w:rsidRDefault="003B0CD3" w:rsidP="003B0CD3">
      <w:pPr>
        <w:jc w:val="center"/>
        <w:rPr>
          <w:sz w:val="28"/>
          <w:szCs w:val="28"/>
        </w:rPr>
      </w:pPr>
    </w:p>
    <w:p w:rsidR="003B0CD3" w:rsidRPr="00172F49" w:rsidRDefault="003B0CD3" w:rsidP="003B0CD3">
      <w:pPr>
        <w:jc w:val="center"/>
        <w:rPr>
          <w:sz w:val="28"/>
          <w:szCs w:val="28"/>
        </w:rPr>
      </w:pPr>
    </w:p>
    <w:p w:rsidR="003B0CD3" w:rsidRPr="00172F49" w:rsidRDefault="003B0CD3" w:rsidP="003B0CD3">
      <w:pPr>
        <w:jc w:val="center"/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jc w:val="center"/>
        <w:rPr>
          <w:sz w:val="28"/>
          <w:szCs w:val="28"/>
        </w:rPr>
      </w:pPr>
    </w:p>
    <w:p w:rsidR="003B0CD3" w:rsidRPr="00172F49" w:rsidRDefault="003B0CD3" w:rsidP="003B0CD3">
      <w:pPr>
        <w:jc w:val="center"/>
        <w:rPr>
          <w:sz w:val="28"/>
          <w:szCs w:val="28"/>
        </w:rPr>
      </w:pPr>
      <w:r w:rsidRPr="00172F49">
        <w:rPr>
          <w:sz w:val="28"/>
          <w:szCs w:val="28"/>
        </w:rPr>
        <w:t>ОТЧЕТ</w:t>
      </w:r>
    </w:p>
    <w:p w:rsidR="003B0CD3" w:rsidRPr="00172F49" w:rsidRDefault="003B0CD3" w:rsidP="003B0CD3">
      <w:pPr>
        <w:jc w:val="center"/>
        <w:rPr>
          <w:sz w:val="28"/>
          <w:szCs w:val="28"/>
        </w:rPr>
      </w:pPr>
      <w:r w:rsidRPr="00172F49">
        <w:rPr>
          <w:sz w:val="28"/>
          <w:szCs w:val="28"/>
        </w:rPr>
        <w:t>занятий внеурочной деятельности</w:t>
      </w:r>
    </w:p>
    <w:p w:rsidR="003B0CD3" w:rsidRPr="00172F49" w:rsidRDefault="003B0CD3" w:rsidP="003B0CD3">
      <w:pPr>
        <w:jc w:val="center"/>
        <w:rPr>
          <w:sz w:val="28"/>
          <w:szCs w:val="28"/>
        </w:rPr>
      </w:pPr>
      <w:r w:rsidRPr="00172F49">
        <w:rPr>
          <w:sz w:val="28"/>
          <w:szCs w:val="28"/>
        </w:rPr>
        <w:t>«Веселая кисточка»</w:t>
      </w:r>
    </w:p>
    <w:p w:rsidR="003B0CD3" w:rsidRPr="00172F49" w:rsidRDefault="003B0CD3" w:rsidP="003B0CD3">
      <w:pPr>
        <w:jc w:val="center"/>
        <w:rPr>
          <w:sz w:val="28"/>
          <w:szCs w:val="28"/>
        </w:rPr>
      </w:pPr>
      <w:r w:rsidRPr="00172F49">
        <w:rPr>
          <w:sz w:val="28"/>
          <w:szCs w:val="28"/>
        </w:rPr>
        <w:t>за 2016/2017 учебный год</w:t>
      </w: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  <w:r w:rsidRPr="00172F49">
        <w:rPr>
          <w:sz w:val="28"/>
          <w:szCs w:val="28"/>
        </w:rPr>
        <w:t>Руководитель: Глухова Е.А.</w:t>
      </w: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  <w:r w:rsidRPr="00172F49">
        <w:rPr>
          <w:sz w:val="28"/>
          <w:szCs w:val="28"/>
        </w:rPr>
        <w:t>Класс: 3 «Д»</w:t>
      </w: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  <w:r w:rsidRPr="00172F49">
        <w:rPr>
          <w:sz w:val="28"/>
          <w:szCs w:val="28"/>
        </w:rPr>
        <w:t>Количество занятий в неделю: 2 часа</w:t>
      </w: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jc w:val="center"/>
        <w:rPr>
          <w:sz w:val="28"/>
          <w:szCs w:val="28"/>
        </w:rPr>
      </w:pPr>
      <w:r w:rsidRPr="00172F49">
        <w:rPr>
          <w:sz w:val="28"/>
          <w:szCs w:val="28"/>
        </w:rPr>
        <w:t>2017год</w:t>
      </w:r>
    </w:p>
    <w:p w:rsidR="003B0CD3" w:rsidRPr="00172F49" w:rsidRDefault="003B0CD3" w:rsidP="003B0CD3">
      <w:pPr>
        <w:jc w:val="center"/>
        <w:rPr>
          <w:sz w:val="28"/>
          <w:szCs w:val="28"/>
        </w:rPr>
      </w:pPr>
      <w:r w:rsidRPr="00172F49">
        <w:rPr>
          <w:sz w:val="28"/>
          <w:szCs w:val="28"/>
        </w:rPr>
        <w:t>г. Южно-Сахалинск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sz w:val="28"/>
          <w:szCs w:val="28"/>
        </w:rPr>
        <w:lastRenderedPageBreak/>
        <w:t xml:space="preserve">   Внеурочная деятельность  оказывает существенное воспитательное воздействие на учащихся:  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sz w:val="28"/>
          <w:szCs w:val="28"/>
        </w:rPr>
        <w:t>-способствует возникновению у ребенка потребности в саморазвитии;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sz w:val="28"/>
          <w:szCs w:val="28"/>
        </w:rPr>
        <w:t xml:space="preserve">- формирует у ребенка готовность и привычку к творческой деятельности; 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sz w:val="28"/>
          <w:szCs w:val="28"/>
        </w:rPr>
        <w:t xml:space="preserve">- повышает собственную самооценку ученика, его статус в глазах сверстников, педагогов. 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sz w:val="28"/>
          <w:szCs w:val="28"/>
        </w:rPr>
        <w:t>У детей формируются представления о трудовой деятельности, уважение к труду и его результатам, идёт развитие толерантности в межличностном общении и взаимодействии.</w:t>
      </w:r>
    </w:p>
    <w:p w:rsidR="003B0CD3" w:rsidRPr="00172F49" w:rsidRDefault="003B0CD3" w:rsidP="003B0CD3">
      <w:pPr>
        <w:jc w:val="both"/>
      </w:pPr>
      <w:r w:rsidRPr="00172F49">
        <w:rPr>
          <w:rStyle w:val="Zag11"/>
          <w:rFonts w:eastAsia="@Arial Unicode MS"/>
          <w:sz w:val="28"/>
          <w:szCs w:val="28"/>
        </w:rPr>
        <w:t xml:space="preserve">    Содержание занятий, предусмотренных в рамках внеурочной деятельности, сформировано с учётом пожеланий обучающихся и их родителей и реализуется посредством различных форм организации.</w:t>
      </w:r>
    </w:p>
    <w:p w:rsidR="003B0CD3" w:rsidRPr="00172F49" w:rsidRDefault="003B0CD3" w:rsidP="003B0CD3"/>
    <w:p w:rsidR="003B0CD3" w:rsidRPr="00172F49" w:rsidRDefault="003B0CD3" w:rsidP="003B0CD3"/>
    <w:p w:rsidR="003B0CD3" w:rsidRPr="00172F49" w:rsidRDefault="003B0CD3" w:rsidP="003B0CD3">
      <w:r w:rsidRPr="00172F49">
        <w:rPr>
          <w:b/>
          <w:i/>
          <w:sz w:val="28"/>
          <w:szCs w:val="28"/>
        </w:rPr>
        <w:t>Направление внеурочной деятельности</w:t>
      </w:r>
      <w:r w:rsidR="0065100D" w:rsidRPr="00172F49">
        <w:rPr>
          <w:b/>
          <w:i/>
          <w:sz w:val="28"/>
          <w:szCs w:val="28"/>
        </w:rPr>
        <w:t xml:space="preserve">: </w:t>
      </w:r>
      <w:r w:rsidR="00A95B14" w:rsidRPr="00172F49">
        <w:rPr>
          <w:sz w:val="28"/>
          <w:szCs w:val="28"/>
        </w:rPr>
        <w:t>художественно-эстетическое</w:t>
      </w:r>
    </w:p>
    <w:p w:rsidR="0065100D" w:rsidRPr="00172F49" w:rsidRDefault="0065100D" w:rsidP="003B0CD3"/>
    <w:p w:rsidR="003B0CD3" w:rsidRPr="00172F49" w:rsidRDefault="003B0CD3" w:rsidP="003B0CD3">
      <w:pPr>
        <w:rPr>
          <w:sz w:val="28"/>
          <w:szCs w:val="28"/>
        </w:rPr>
      </w:pPr>
      <w:r w:rsidRPr="00172F49">
        <w:rPr>
          <w:b/>
          <w:i/>
          <w:sz w:val="28"/>
          <w:szCs w:val="28"/>
        </w:rPr>
        <w:t xml:space="preserve">Название программы: </w:t>
      </w:r>
      <w:r w:rsidRPr="00172F49">
        <w:rPr>
          <w:sz w:val="28"/>
          <w:szCs w:val="28"/>
        </w:rPr>
        <w:t>«Веселая кисточка»</w:t>
      </w:r>
    </w:p>
    <w:p w:rsidR="0065100D" w:rsidRPr="00172F49" w:rsidRDefault="0065100D" w:rsidP="003B0CD3">
      <w:pPr>
        <w:rPr>
          <w:sz w:val="28"/>
          <w:szCs w:val="28"/>
        </w:rPr>
      </w:pPr>
    </w:p>
    <w:p w:rsidR="003B0CD3" w:rsidRPr="00172F49" w:rsidRDefault="003B0CD3" w:rsidP="0065100D">
      <w:pPr>
        <w:jc w:val="both"/>
        <w:rPr>
          <w:sz w:val="28"/>
          <w:szCs w:val="28"/>
        </w:rPr>
      </w:pPr>
      <w:r w:rsidRPr="00172F49">
        <w:rPr>
          <w:b/>
          <w:i/>
          <w:sz w:val="28"/>
          <w:szCs w:val="28"/>
        </w:rPr>
        <w:t>Актуальность</w:t>
      </w:r>
      <w:r w:rsidR="0065100D" w:rsidRPr="00172F49">
        <w:rPr>
          <w:b/>
          <w:i/>
          <w:sz w:val="28"/>
          <w:szCs w:val="28"/>
        </w:rPr>
        <w:t>:</w:t>
      </w:r>
      <w:r w:rsidR="00A95B14" w:rsidRPr="00172F49">
        <w:rPr>
          <w:shd w:val="clear" w:color="auto" w:fill="FFFFFF"/>
        </w:rPr>
        <w:t xml:space="preserve"> </w:t>
      </w:r>
      <w:r w:rsidR="00A95B14" w:rsidRPr="00172F49">
        <w:rPr>
          <w:rStyle w:val="apple-converted-space"/>
          <w:shd w:val="clear" w:color="auto" w:fill="FFFFFF"/>
        </w:rPr>
        <w:t> </w:t>
      </w:r>
      <w:r w:rsidR="00A95B14" w:rsidRPr="00172F49">
        <w:rPr>
          <w:sz w:val="28"/>
          <w:szCs w:val="28"/>
          <w:shd w:val="clear" w:color="auto" w:fill="FFFFFF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целеустремлённости, усидчивости, чувства взаимопомощи, даёт возможность творческой самореализации личности.</w:t>
      </w:r>
      <w:r w:rsidR="0065100D" w:rsidRPr="00172F49">
        <w:rPr>
          <w:b/>
          <w:i/>
          <w:sz w:val="28"/>
          <w:szCs w:val="28"/>
        </w:rPr>
        <w:t xml:space="preserve"> </w:t>
      </w:r>
      <w:r w:rsidR="00A95B14" w:rsidRPr="00172F49">
        <w:rPr>
          <w:sz w:val="28"/>
          <w:szCs w:val="28"/>
        </w:rPr>
        <w:t>Н</w:t>
      </w:r>
      <w:r w:rsidR="0065100D" w:rsidRPr="00172F49">
        <w:rPr>
          <w:sz w:val="28"/>
          <w:szCs w:val="28"/>
        </w:rPr>
        <w:t>а занятиях</w:t>
      </w:r>
      <w:r w:rsidR="0065100D" w:rsidRPr="00172F49">
        <w:rPr>
          <w:b/>
          <w:i/>
          <w:sz w:val="28"/>
          <w:szCs w:val="28"/>
        </w:rPr>
        <w:t xml:space="preserve"> </w:t>
      </w:r>
      <w:r w:rsidR="0065100D" w:rsidRPr="00172F49">
        <w:rPr>
          <w:bCs/>
          <w:spacing w:val="-8"/>
          <w:sz w:val="28"/>
          <w:szCs w:val="28"/>
        </w:rPr>
        <w:t xml:space="preserve"> у учащихся  усиливается исследовательский элемент, а также художественный эффект от выполненных работ, их практическая значимость.</w:t>
      </w: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b/>
          <w:bCs/>
          <w:i/>
          <w:sz w:val="28"/>
          <w:szCs w:val="28"/>
        </w:rPr>
        <w:t>Цель программы:</w:t>
      </w:r>
      <w:r w:rsidRPr="00172F49">
        <w:rPr>
          <w:b/>
          <w:bCs/>
          <w:sz w:val="28"/>
          <w:szCs w:val="28"/>
        </w:rPr>
        <w:t> </w:t>
      </w:r>
      <w:r w:rsidR="00D46954" w:rsidRPr="00172F49">
        <w:rPr>
          <w:sz w:val="28"/>
          <w:szCs w:val="28"/>
        </w:rPr>
        <w:t>Д</w:t>
      </w:r>
      <w:r w:rsidRPr="00172F49">
        <w:rPr>
          <w:sz w:val="28"/>
          <w:szCs w:val="28"/>
        </w:rPr>
        <w:t>ать возможность детям проявить себя, творчески раскрыться в области различных видов искусства.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</w:p>
    <w:p w:rsidR="003B0CD3" w:rsidRPr="00172F49" w:rsidRDefault="003B0CD3" w:rsidP="003B0CD3">
      <w:pPr>
        <w:jc w:val="center"/>
        <w:rPr>
          <w:b/>
          <w:i/>
          <w:sz w:val="28"/>
          <w:szCs w:val="28"/>
        </w:rPr>
      </w:pPr>
      <w:r w:rsidRPr="00172F49">
        <w:rPr>
          <w:b/>
          <w:i/>
          <w:sz w:val="28"/>
          <w:szCs w:val="28"/>
        </w:rPr>
        <w:t>Задачи:</w:t>
      </w:r>
    </w:p>
    <w:p w:rsidR="003B0CD3" w:rsidRPr="00172F49" w:rsidRDefault="003B0CD3" w:rsidP="003B0CD3">
      <w:pPr>
        <w:jc w:val="both"/>
        <w:rPr>
          <w:b/>
          <w:i/>
          <w:sz w:val="28"/>
          <w:szCs w:val="28"/>
        </w:rPr>
      </w:pPr>
      <w:r w:rsidRPr="00172F49">
        <w:rPr>
          <w:b/>
          <w:i/>
          <w:sz w:val="28"/>
          <w:szCs w:val="28"/>
        </w:rPr>
        <w:t>1.Обучающая: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sz w:val="28"/>
          <w:szCs w:val="28"/>
        </w:rPr>
        <w:t>- научить приёмам исполнительского мастерства;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sz w:val="28"/>
          <w:szCs w:val="28"/>
        </w:rPr>
        <w:t>- научить слушать, видеть, понимать и анализировать произведения искусства;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sz w:val="28"/>
          <w:szCs w:val="28"/>
        </w:rPr>
        <w:t xml:space="preserve">- научить </w:t>
      </w:r>
      <w:proofErr w:type="gramStart"/>
      <w:r w:rsidRPr="00172F49">
        <w:rPr>
          <w:sz w:val="28"/>
          <w:szCs w:val="28"/>
        </w:rPr>
        <w:t>правильно</w:t>
      </w:r>
      <w:proofErr w:type="gramEnd"/>
      <w:r w:rsidRPr="00172F49">
        <w:rPr>
          <w:sz w:val="28"/>
          <w:szCs w:val="28"/>
        </w:rPr>
        <w:t xml:space="preserve"> использовать термины, формулировать определения понятий, используемых в опыте мастеров искусства. </w:t>
      </w:r>
    </w:p>
    <w:p w:rsidR="003B0CD3" w:rsidRPr="00172F49" w:rsidRDefault="003B0CD3" w:rsidP="003B0CD3">
      <w:pPr>
        <w:jc w:val="both"/>
        <w:rPr>
          <w:b/>
          <w:i/>
          <w:sz w:val="28"/>
          <w:szCs w:val="28"/>
        </w:rPr>
      </w:pPr>
      <w:r w:rsidRPr="00172F49">
        <w:rPr>
          <w:b/>
          <w:i/>
          <w:sz w:val="28"/>
          <w:szCs w:val="28"/>
        </w:rPr>
        <w:t>2.Развивающая: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sz w:val="28"/>
          <w:szCs w:val="28"/>
        </w:rPr>
        <w:t> - развивать природные задатки и способности, помогающие достижению успеха в том или ином виде искусства;</w:t>
      </w:r>
    </w:p>
    <w:p w:rsidR="003B0CD3" w:rsidRPr="00172F49" w:rsidRDefault="003B0CD3" w:rsidP="003B0CD3">
      <w:pPr>
        <w:jc w:val="both"/>
        <w:rPr>
          <w:b/>
          <w:i/>
          <w:sz w:val="28"/>
          <w:szCs w:val="28"/>
        </w:rPr>
      </w:pPr>
      <w:r w:rsidRPr="00172F49">
        <w:rPr>
          <w:b/>
          <w:i/>
          <w:sz w:val="28"/>
          <w:szCs w:val="28"/>
        </w:rPr>
        <w:t>3.Воспитывающая: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sz w:val="28"/>
          <w:szCs w:val="28"/>
        </w:rPr>
        <w:t>- воспитать интерес к рисованию.</w:t>
      </w:r>
    </w:p>
    <w:p w:rsidR="003B0CD3" w:rsidRPr="00172F49" w:rsidRDefault="003B0CD3" w:rsidP="003B0CD3">
      <w:pPr>
        <w:jc w:val="both"/>
        <w:rPr>
          <w:sz w:val="28"/>
          <w:szCs w:val="28"/>
        </w:rPr>
      </w:pPr>
      <w:r w:rsidRPr="00172F49">
        <w:rPr>
          <w:sz w:val="28"/>
          <w:szCs w:val="28"/>
        </w:rPr>
        <w:t>- формирование культуры труда и совершенствование трудовых навыков.</w:t>
      </w:r>
    </w:p>
    <w:p w:rsidR="003B0CD3" w:rsidRPr="00172F49" w:rsidRDefault="003B0CD3" w:rsidP="003B0CD3">
      <w:pPr>
        <w:rPr>
          <w:sz w:val="28"/>
          <w:szCs w:val="28"/>
        </w:rPr>
      </w:pPr>
    </w:p>
    <w:p w:rsidR="003B0CD3" w:rsidRPr="00172F49" w:rsidRDefault="003B0CD3" w:rsidP="00D46954">
      <w:pPr>
        <w:ind w:firstLine="567"/>
        <w:rPr>
          <w:sz w:val="28"/>
          <w:szCs w:val="28"/>
        </w:rPr>
      </w:pPr>
      <w:r w:rsidRPr="00172F49">
        <w:rPr>
          <w:b/>
          <w:i/>
          <w:sz w:val="28"/>
          <w:szCs w:val="28"/>
        </w:rPr>
        <w:t>Место занятий в рамках  программы</w:t>
      </w:r>
      <w:r w:rsidR="0065100D" w:rsidRPr="00172F49">
        <w:rPr>
          <w:b/>
          <w:i/>
          <w:sz w:val="28"/>
          <w:szCs w:val="28"/>
        </w:rPr>
        <w:t xml:space="preserve">: </w:t>
      </w:r>
      <w:r w:rsidR="0065100D" w:rsidRPr="00172F49">
        <w:rPr>
          <w:sz w:val="28"/>
          <w:szCs w:val="28"/>
        </w:rPr>
        <w:t>занятия проводятся в классных комнатах.</w:t>
      </w:r>
      <w:r w:rsidR="00681E7A" w:rsidRPr="00172F49">
        <w:rPr>
          <w:sz w:val="28"/>
          <w:szCs w:val="28"/>
        </w:rPr>
        <w:t xml:space="preserve"> </w:t>
      </w:r>
      <w:r w:rsidR="00681E7A" w:rsidRPr="00172F49">
        <w:rPr>
          <w:spacing w:val="-8"/>
          <w:sz w:val="28"/>
          <w:szCs w:val="28"/>
        </w:rPr>
        <w:t>На изучение программы кружка «Веселая кисточка» отв</w:t>
      </w:r>
      <w:r w:rsidR="00A95B14" w:rsidRPr="00172F49">
        <w:rPr>
          <w:spacing w:val="-8"/>
          <w:sz w:val="28"/>
          <w:szCs w:val="28"/>
        </w:rPr>
        <w:t>одится  72 часа (2 ч. в  неделю</w:t>
      </w:r>
      <w:r w:rsidR="00681E7A" w:rsidRPr="00172F49">
        <w:rPr>
          <w:spacing w:val="-8"/>
          <w:sz w:val="28"/>
          <w:szCs w:val="28"/>
        </w:rPr>
        <w:t>, 36 учебных  недель).</w:t>
      </w:r>
      <w:r w:rsidR="00681E7A" w:rsidRPr="00172F49">
        <w:rPr>
          <w:spacing w:val="-8"/>
          <w:sz w:val="22"/>
          <w:szCs w:val="22"/>
        </w:rPr>
        <w:t xml:space="preserve">  </w:t>
      </w:r>
    </w:p>
    <w:p w:rsidR="0065100D" w:rsidRPr="00172F49" w:rsidRDefault="0065100D" w:rsidP="003B0CD3">
      <w:pPr>
        <w:rPr>
          <w:b/>
          <w:i/>
          <w:sz w:val="28"/>
          <w:szCs w:val="28"/>
        </w:rPr>
      </w:pPr>
    </w:p>
    <w:p w:rsidR="003B0CD3" w:rsidRPr="00172F49" w:rsidRDefault="003B0CD3" w:rsidP="00D46954">
      <w:pPr>
        <w:ind w:firstLine="567"/>
        <w:jc w:val="both"/>
        <w:rPr>
          <w:sz w:val="28"/>
          <w:szCs w:val="28"/>
        </w:rPr>
      </w:pPr>
      <w:r w:rsidRPr="00172F49">
        <w:rPr>
          <w:b/>
          <w:i/>
          <w:sz w:val="28"/>
          <w:szCs w:val="28"/>
        </w:rPr>
        <w:t>Виды деятельности учащихся на занятиях</w:t>
      </w:r>
      <w:r w:rsidR="0065100D" w:rsidRPr="00172F49">
        <w:rPr>
          <w:b/>
          <w:i/>
          <w:sz w:val="28"/>
          <w:szCs w:val="28"/>
        </w:rPr>
        <w:t xml:space="preserve">: </w:t>
      </w:r>
      <w:r w:rsidR="0065100D" w:rsidRPr="00172F49">
        <w:rPr>
          <w:sz w:val="28"/>
          <w:szCs w:val="28"/>
        </w:rPr>
        <w:t>изображение рисунка на плоскости и в объеме (с натуры, по памяти, по представлению), прослушивание музыкальных и литературных произведений (народных, классических, современных).</w:t>
      </w:r>
    </w:p>
    <w:p w:rsidR="0065100D" w:rsidRPr="00172F49" w:rsidRDefault="0065100D" w:rsidP="003B0CD3">
      <w:pPr>
        <w:rPr>
          <w:b/>
          <w:i/>
          <w:sz w:val="28"/>
          <w:szCs w:val="28"/>
        </w:rPr>
      </w:pPr>
    </w:p>
    <w:p w:rsidR="003B0CD3" w:rsidRPr="00172F49" w:rsidRDefault="003B0CD3" w:rsidP="00D46954">
      <w:pPr>
        <w:ind w:firstLine="567"/>
        <w:jc w:val="both"/>
        <w:rPr>
          <w:sz w:val="28"/>
          <w:szCs w:val="28"/>
        </w:rPr>
      </w:pPr>
      <w:r w:rsidRPr="00172F49">
        <w:rPr>
          <w:b/>
          <w:i/>
          <w:sz w:val="28"/>
          <w:szCs w:val="28"/>
        </w:rPr>
        <w:t>Форма проведения занятий</w:t>
      </w:r>
      <w:r w:rsidR="0065100D" w:rsidRPr="00172F49">
        <w:rPr>
          <w:b/>
          <w:i/>
          <w:sz w:val="28"/>
          <w:szCs w:val="28"/>
        </w:rPr>
        <w:t xml:space="preserve">: </w:t>
      </w:r>
      <w:r w:rsidR="00C52945" w:rsidRPr="00172F49">
        <w:rPr>
          <w:sz w:val="28"/>
          <w:szCs w:val="28"/>
        </w:rPr>
        <w:t>З</w:t>
      </w:r>
      <w:r w:rsidR="0065100D" w:rsidRPr="00172F49">
        <w:rPr>
          <w:sz w:val="28"/>
          <w:szCs w:val="28"/>
        </w:rPr>
        <w:t>анятия-исследования</w:t>
      </w:r>
      <w:r w:rsidR="00C52945" w:rsidRPr="00172F49">
        <w:rPr>
          <w:sz w:val="28"/>
          <w:szCs w:val="28"/>
        </w:rPr>
        <w:t>.</w:t>
      </w:r>
      <w:r w:rsidR="00C52945" w:rsidRPr="00172F49">
        <w:rPr>
          <w:bCs/>
          <w:spacing w:val="-8"/>
        </w:rPr>
        <w:t xml:space="preserve">  </w:t>
      </w:r>
      <w:r w:rsidR="00C52945" w:rsidRPr="00172F49">
        <w:rPr>
          <w:bCs/>
          <w:spacing w:val="-8"/>
          <w:sz w:val="28"/>
          <w:szCs w:val="28"/>
        </w:rPr>
        <w:t>В соответствии с возрастными особенностями подростков усиливается исследовательский элемент в занятиях, а также художественный эффект от выполненных работ, их практическая значимость.</w:t>
      </w:r>
    </w:p>
    <w:p w:rsidR="0065100D" w:rsidRPr="00172F49" w:rsidRDefault="0065100D" w:rsidP="003B0CD3">
      <w:pPr>
        <w:rPr>
          <w:sz w:val="28"/>
          <w:szCs w:val="28"/>
        </w:rPr>
      </w:pPr>
    </w:p>
    <w:p w:rsidR="003B0CD3" w:rsidRPr="00172F49" w:rsidRDefault="003B0CD3" w:rsidP="00D46954">
      <w:pPr>
        <w:ind w:firstLine="567"/>
        <w:jc w:val="both"/>
        <w:rPr>
          <w:sz w:val="28"/>
          <w:szCs w:val="28"/>
        </w:rPr>
      </w:pPr>
      <w:r w:rsidRPr="00172F49">
        <w:rPr>
          <w:b/>
          <w:i/>
          <w:sz w:val="28"/>
          <w:szCs w:val="28"/>
        </w:rPr>
        <w:t>Уровень воспитательного результата</w:t>
      </w:r>
      <w:r w:rsidR="0065100D" w:rsidRPr="00172F49">
        <w:rPr>
          <w:b/>
          <w:i/>
          <w:sz w:val="28"/>
          <w:szCs w:val="28"/>
        </w:rPr>
        <w:t xml:space="preserve">: </w:t>
      </w:r>
      <w:proofErr w:type="gramStart"/>
      <w:r w:rsidR="00681E7A" w:rsidRPr="00172F49">
        <w:rPr>
          <w:sz w:val="28"/>
          <w:szCs w:val="28"/>
        </w:rPr>
        <w:t>Курс «Веселая кисточка» предусматривает два вида деятельности учащихся: восприятие произведений искусства (ученик - зритель) и собственную художественно-творческую деятельность (ученик - художник).</w:t>
      </w:r>
      <w:proofErr w:type="gramEnd"/>
      <w:r w:rsidR="00681E7A" w:rsidRPr="00172F49">
        <w:rPr>
          <w:sz w:val="28"/>
          <w:szCs w:val="28"/>
        </w:rPr>
        <w:t xml:space="preserve"> Это дает возможность показать единство и взаимодействие двух сторон жизни человека в искусстве, раскрыть характер диалога между художником и зрителем.</w:t>
      </w:r>
    </w:p>
    <w:p w:rsidR="003B0CD3" w:rsidRPr="00172F49" w:rsidRDefault="003B0CD3" w:rsidP="003B0CD3">
      <w:pPr>
        <w:rPr>
          <w:sz w:val="28"/>
          <w:szCs w:val="28"/>
        </w:rPr>
      </w:pPr>
      <w:r w:rsidRPr="00172F49">
        <w:rPr>
          <w:sz w:val="28"/>
          <w:szCs w:val="28"/>
        </w:rPr>
        <w:t xml:space="preserve"> </w:t>
      </w:r>
    </w:p>
    <w:p w:rsidR="003B0CD3" w:rsidRPr="00172F49" w:rsidRDefault="003B0CD3" w:rsidP="003B0CD3">
      <w:pPr>
        <w:jc w:val="center"/>
        <w:rPr>
          <w:b/>
          <w:i/>
          <w:sz w:val="28"/>
          <w:szCs w:val="28"/>
        </w:rPr>
      </w:pPr>
      <w:r w:rsidRPr="00172F49">
        <w:rPr>
          <w:sz w:val="28"/>
          <w:szCs w:val="28"/>
        </w:rPr>
        <w:t xml:space="preserve"> </w:t>
      </w:r>
      <w:r w:rsidRPr="00172F49">
        <w:rPr>
          <w:b/>
          <w:i/>
          <w:sz w:val="28"/>
          <w:szCs w:val="28"/>
        </w:rPr>
        <w:t>Формируемые на занятии универсальные учебные действия:</w:t>
      </w:r>
    </w:p>
    <w:tbl>
      <w:tblPr>
        <w:tblStyle w:val="a5"/>
        <w:tblW w:w="10491" w:type="dxa"/>
        <w:tblInd w:w="-885" w:type="dxa"/>
        <w:tblLook w:val="01E0"/>
      </w:tblPr>
      <w:tblGrid>
        <w:gridCol w:w="2508"/>
        <w:gridCol w:w="4722"/>
        <w:gridCol w:w="3261"/>
      </w:tblGrid>
      <w:tr w:rsidR="003B0CD3" w:rsidRPr="00172F49" w:rsidTr="001930D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D3" w:rsidRPr="00172F49" w:rsidRDefault="003B0CD3" w:rsidP="00D77943">
            <w:pPr>
              <w:jc w:val="center"/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УУД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D3" w:rsidRPr="00172F49" w:rsidRDefault="003B0CD3" w:rsidP="00D77943">
            <w:pPr>
              <w:jc w:val="center"/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D3" w:rsidRPr="00172F49" w:rsidRDefault="003B0CD3" w:rsidP="00D77943">
            <w:pPr>
              <w:jc w:val="center"/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Фактически</w:t>
            </w:r>
          </w:p>
        </w:tc>
      </w:tr>
      <w:tr w:rsidR="003B0CD3" w:rsidRPr="00172F49" w:rsidTr="001930DA">
        <w:trPr>
          <w:trHeight w:val="30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D3" w:rsidRPr="00172F49" w:rsidRDefault="003B0CD3" w:rsidP="00D77943">
            <w:pPr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Личностные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D3" w:rsidRPr="00172F49" w:rsidRDefault="001930DA" w:rsidP="00D77943">
            <w:pPr>
              <w:rPr>
                <w:sz w:val="28"/>
                <w:szCs w:val="28"/>
              </w:rPr>
            </w:pPr>
            <w:proofErr w:type="spellStart"/>
            <w:r w:rsidRPr="00172F49">
              <w:rPr>
                <w:sz w:val="28"/>
                <w:szCs w:val="28"/>
              </w:rPr>
              <w:t>сформированность</w:t>
            </w:r>
            <w:proofErr w:type="spellEnd"/>
            <w:r w:rsidRPr="00172F49">
              <w:rPr>
                <w:sz w:val="28"/>
                <w:szCs w:val="28"/>
              </w:rPr>
      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D3" w:rsidRPr="00172F49" w:rsidRDefault="001930DA" w:rsidP="001930DA">
            <w:pPr>
              <w:jc w:val="center"/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+</w:t>
            </w:r>
          </w:p>
        </w:tc>
      </w:tr>
      <w:tr w:rsidR="003B0CD3" w:rsidRPr="00172F49" w:rsidTr="001930DA">
        <w:trPr>
          <w:trHeight w:val="31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D3" w:rsidRPr="00172F49" w:rsidRDefault="003B0CD3" w:rsidP="00D77943">
            <w:pPr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D3" w:rsidRPr="00172F49" w:rsidRDefault="00A95B14" w:rsidP="00D77943">
            <w:pPr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Формирование учебно-познавательного интереса к предмету.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D3" w:rsidRPr="00172F49" w:rsidRDefault="00A95B14" w:rsidP="00A95B14">
            <w:pPr>
              <w:jc w:val="center"/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+</w:t>
            </w:r>
          </w:p>
        </w:tc>
      </w:tr>
      <w:tr w:rsidR="003B0CD3" w:rsidRPr="00172F49" w:rsidTr="001930DA">
        <w:trPr>
          <w:trHeight w:val="3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D3" w:rsidRPr="00172F49" w:rsidRDefault="003B0CD3" w:rsidP="00D77943">
            <w:pPr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D3" w:rsidRPr="00172F49" w:rsidRDefault="001930DA" w:rsidP="001930DA">
            <w:pPr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D3" w:rsidRPr="00172F49" w:rsidRDefault="001930DA" w:rsidP="001930DA">
            <w:pPr>
              <w:jc w:val="center"/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+</w:t>
            </w:r>
          </w:p>
        </w:tc>
      </w:tr>
      <w:tr w:rsidR="003B0CD3" w:rsidRPr="00172F49" w:rsidTr="001930DA">
        <w:trPr>
          <w:trHeight w:val="36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D3" w:rsidRPr="00172F49" w:rsidRDefault="003B0CD3" w:rsidP="00D77943">
            <w:pPr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DA" w:rsidRPr="00172F49" w:rsidRDefault="001930DA" w:rsidP="001930DA">
            <w:pPr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172F49">
              <w:rPr>
                <w:sz w:val="28"/>
                <w:szCs w:val="28"/>
              </w:rPr>
              <w:t>собственной</w:t>
            </w:r>
            <w:proofErr w:type="gramEnd"/>
            <w:r w:rsidRPr="00172F49">
              <w:rPr>
                <w:sz w:val="28"/>
                <w:szCs w:val="28"/>
              </w:rPr>
              <w:t>, и ориентироваться на позицию партнёра в общении и взаимодействии;</w:t>
            </w:r>
          </w:p>
          <w:p w:rsidR="001930DA" w:rsidRPr="00172F49" w:rsidRDefault="001930DA" w:rsidP="001930DA">
            <w:pPr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-формулировать собственное мнение и позицию; ·задавать вопросы</w:t>
            </w:r>
          </w:p>
          <w:p w:rsidR="003B0CD3" w:rsidRPr="00172F49" w:rsidRDefault="003B0CD3" w:rsidP="00D7794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D3" w:rsidRPr="00172F49" w:rsidRDefault="001930DA" w:rsidP="001930DA">
            <w:pPr>
              <w:jc w:val="center"/>
              <w:rPr>
                <w:sz w:val="28"/>
                <w:szCs w:val="28"/>
              </w:rPr>
            </w:pPr>
            <w:r w:rsidRPr="00172F49">
              <w:rPr>
                <w:sz w:val="28"/>
                <w:szCs w:val="28"/>
              </w:rPr>
              <w:t>+</w:t>
            </w:r>
          </w:p>
        </w:tc>
      </w:tr>
    </w:tbl>
    <w:p w:rsidR="003B0CD3" w:rsidRPr="00172F49" w:rsidRDefault="003B0CD3" w:rsidP="003B0CD3"/>
    <w:p w:rsidR="003B0CD3" w:rsidRPr="00172F49" w:rsidRDefault="003B0CD3" w:rsidP="003B0CD3">
      <w:pPr>
        <w:jc w:val="center"/>
        <w:rPr>
          <w:sz w:val="28"/>
          <w:szCs w:val="28"/>
        </w:rPr>
      </w:pPr>
      <w:r w:rsidRPr="00172F49">
        <w:rPr>
          <w:sz w:val="28"/>
          <w:szCs w:val="28"/>
        </w:rPr>
        <w:lastRenderedPageBreak/>
        <w:t>Общая оценка занятий внеурочной деятельности «отлично»</w:t>
      </w:r>
    </w:p>
    <w:p w:rsidR="003B0CD3" w:rsidRPr="00172F49" w:rsidRDefault="003B0CD3" w:rsidP="003B0CD3">
      <w:pPr>
        <w:jc w:val="both"/>
      </w:pPr>
      <w:r w:rsidRPr="00172F49">
        <w:rPr>
          <w:rStyle w:val="Zag11"/>
          <w:rFonts w:eastAsia="@Arial Unicode MS"/>
          <w:sz w:val="28"/>
          <w:szCs w:val="28"/>
        </w:rPr>
        <w:t>Занятия внеурочной деятельности проходят эффективно. Учащимся нравится посещать занятия, родители удовлетворены организацией данной деятельности.</w:t>
      </w:r>
      <w:r w:rsidRPr="00172F49">
        <w:rPr>
          <w:sz w:val="28"/>
          <w:szCs w:val="28"/>
        </w:rPr>
        <w:br/>
      </w:r>
    </w:p>
    <w:p w:rsidR="003B0CD3" w:rsidRPr="00172F49" w:rsidRDefault="003B0CD3" w:rsidP="003B0CD3">
      <w:pPr>
        <w:jc w:val="center"/>
        <w:rPr>
          <w:b/>
          <w:i/>
          <w:sz w:val="28"/>
          <w:szCs w:val="28"/>
        </w:rPr>
      </w:pPr>
      <w:r w:rsidRPr="00172F49">
        <w:rPr>
          <w:b/>
          <w:i/>
          <w:sz w:val="28"/>
          <w:szCs w:val="28"/>
        </w:rPr>
        <w:t xml:space="preserve">В результате </w:t>
      </w:r>
      <w:proofErr w:type="gramStart"/>
      <w:r w:rsidRPr="00172F49">
        <w:rPr>
          <w:b/>
          <w:i/>
          <w:sz w:val="28"/>
          <w:szCs w:val="28"/>
        </w:rPr>
        <w:t>обучения по</w:t>
      </w:r>
      <w:proofErr w:type="gramEnd"/>
      <w:r w:rsidRPr="00172F49">
        <w:rPr>
          <w:b/>
          <w:i/>
          <w:sz w:val="28"/>
          <w:szCs w:val="28"/>
        </w:rPr>
        <w:t xml:space="preserve"> данной программе учащиеся научились:</w:t>
      </w:r>
    </w:p>
    <w:p w:rsidR="00A95B14" w:rsidRPr="00172F49" w:rsidRDefault="00A95B14" w:rsidP="00A95B14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172F49">
        <w:rPr>
          <w:sz w:val="28"/>
          <w:szCs w:val="28"/>
        </w:rPr>
        <w:t>передавать на бумаге форму и объём предметов, настроение в работе;</w:t>
      </w:r>
    </w:p>
    <w:p w:rsidR="00A95B14" w:rsidRPr="00172F49" w:rsidRDefault="00A95B14" w:rsidP="00A95B14">
      <w:pPr>
        <w:pStyle w:val="a6"/>
        <w:numPr>
          <w:ilvl w:val="0"/>
          <w:numId w:val="9"/>
        </w:numPr>
        <w:spacing w:line="276" w:lineRule="auto"/>
        <w:ind w:left="426" w:hanging="426"/>
        <w:jc w:val="both"/>
        <w:rPr>
          <w:sz w:val="28"/>
          <w:szCs w:val="28"/>
        </w:rPr>
      </w:pPr>
      <w:proofErr w:type="gramStart"/>
      <w:r w:rsidRPr="00172F49">
        <w:rPr>
          <w:sz w:val="28"/>
          <w:szCs w:val="28"/>
        </w:rPr>
        <w:t>понимать, что такое натюрморт, пейзаж, светотень, воздушная перспектива, освещённость, пространство, этюд с натуры, эскиз, дальний план, сюжет;</w:t>
      </w:r>
      <w:proofErr w:type="gramEnd"/>
    </w:p>
    <w:p w:rsidR="003B0CD3" w:rsidRPr="00172F49" w:rsidRDefault="003B0CD3" w:rsidP="00A95B1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72F49">
        <w:rPr>
          <w:sz w:val="28"/>
          <w:szCs w:val="28"/>
        </w:rPr>
        <w:t>овладели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B0CD3" w:rsidRPr="00172F49" w:rsidRDefault="003B0CD3" w:rsidP="00A95B1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72F49">
        <w:rPr>
          <w:sz w:val="28"/>
          <w:szCs w:val="28"/>
        </w:rPr>
        <w:t>умению сотрудничать с товарищами в процессе совместной деятельности, соотносить свою часть работы с общим замыслом;</w:t>
      </w:r>
    </w:p>
    <w:p w:rsidR="003B0CD3" w:rsidRPr="00172F49" w:rsidRDefault="003B0CD3" w:rsidP="00A95B1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72F49">
        <w:rPr>
          <w:sz w:val="28"/>
          <w:szCs w:val="28"/>
        </w:rPr>
        <w:t>умению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</w:r>
    </w:p>
    <w:p w:rsidR="003B0CD3" w:rsidRPr="00172F49" w:rsidRDefault="003B0CD3" w:rsidP="00A95B14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172F49">
        <w:rPr>
          <w:sz w:val="28"/>
          <w:szCs w:val="28"/>
        </w:rPr>
        <w:t>знанию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искусства).</w:t>
      </w:r>
      <w:proofErr w:type="gramEnd"/>
    </w:p>
    <w:p w:rsidR="003B0CD3" w:rsidRPr="00172F49" w:rsidRDefault="003B0CD3" w:rsidP="00A95B14">
      <w:pPr>
        <w:numPr>
          <w:ilvl w:val="0"/>
          <w:numId w:val="8"/>
        </w:numPr>
        <w:jc w:val="both"/>
        <w:rPr>
          <w:sz w:val="28"/>
          <w:szCs w:val="28"/>
        </w:rPr>
      </w:pPr>
      <w:r w:rsidRPr="00172F49">
        <w:rPr>
          <w:sz w:val="28"/>
          <w:szCs w:val="28"/>
        </w:rPr>
        <w:t>применению художественных умений, знаний и представлений в процессе выполнения художественно-творческих работ.</w:t>
      </w:r>
    </w:p>
    <w:p w:rsidR="003B0CD3" w:rsidRPr="00172F49" w:rsidRDefault="003B0CD3" w:rsidP="003B0CD3">
      <w:pPr>
        <w:ind w:left="360"/>
        <w:rPr>
          <w:sz w:val="28"/>
          <w:szCs w:val="28"/>
        </w:rPr>
      </w:pPr>
    </w:p>
    <w:p w:rsidR="00BD5690" w:rsidRDefault="00BD5690" w:rsidP="003B0CD3">
      <w:pPr>
        <w:jc w:val="center"/>
      </w:pPr>
      <w:bookmarkStart w:id="0" w:name="_GoBack"/>
      <w:bookmarkEnd w:id="0"/>
    </w:p>
    <w:p w:rsidR="00BD5690" w:rsidRDefault="00BD5690">
      <w:pPr>
        <w:spacing w:after="200" w:line="276" w:lineRule="auto"/>
      </w:pPr>
      <w:r>
        <w:br w:type="page"/>
      </w:r>
    </w:p>
    <w:p w:rsidR="003B0CD3" w:rsidRPr="00BD5690" w:rsidRDefault="00BD5690" w:rsidP="003B0CD3">
      <w:pPr>
        <w:jc w:val="center"/>
        <w:rPr>
          <w:b/>
          <w:i/>
          <w:sz w:val="28"/>
          <w:szCs w:val="28"/>
        </w:rPr>
      </w:pPr>
      <w:proofErr w:type="spellStart"/>
      <w:r w:rsidRPr="00BD5690">
        <w:rPr>
          <w:b/>
          <w:i/>
          <w:sz w:val="28"/>
          <w:szCs w:val="28"/>
        </w:rPr>
        <w:lastRenderedPageBreak/>
        <w:t>Фотоотчет</w:t>
      </w:r>
      <w:proofErr w:type="spellEnd"/>
    </w:p>
    <w:p w:rsidR="003B0CD3" w:rsidRPr="00172F49" w:rsidRDefault="003B0CD3" w:rsidP="00BD5690">
      <w:pPr>
        <w:jc w:val="both"/>
      </w:pPr>
    </w:p>
    <w:p w:rsidR="00BD5690" w:rsidRDefault="00BD5690">
      <w:pPr>
        <w:spacing w:after="200" w:line="276" w:lineRule="auto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2905125" cy="2087781"/>
            <wp:effectExtent l="19050" t="0" r="9525" b="0"/>
            <wp:docPr id="4" name="Рисунок 4" descr="Связанные результаты поиска изображения">
              <a:hlinkClick xmlns:a="http://schemas.openxmlformats.org/drawingml/2006/main" r:id="rId5" tgtFrame="&quot;_parent&quot;" tooltip="&quot;Просмотр сведений об изображе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язанные результаты поиска изображения">
                      <a:hlinkClick r:id="rId5" tgtFrame="&quot;_parent&quot;" tooltip="&quot;Просмотр сведений об изображе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8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2946171" cy="2085975"/>
            <wp:effectExtent l="19050" t="0" r="6579" b="0"/>
            <wp:docPr id="13" name="Рисунок 13" descr="Результаты поиска изображений по запросу &quot;выставка рисунков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ы поиска изображений по запросу &quot;выставка рисунков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71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49" w:rsidRPr="00172F49" w:rsidRDefault="00BD5690">
      <w:pPr>
        <w:spacing w:after="200" w:line="276" w:lineRule="auto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2986748" cy="2114550"/>
            <wp:effectExtent l="19050" t="0" r="4102" b="0"/>
            <wp:docPr id="10" name="Рисунок 10" descr="Результаты поиска изображений по запросу &quot;выставка рисунков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ы поиска изображений по запросу &quot;выставка рисунков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1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2823033" cy="2114550"/>
            <wp:effectExtent l="19050" t="0" r="0" b="0"/>
            <wp:docPr id="2" name="Рисунок 7" descr="Результаты поиска изображений по запросу &quot;выставка рисунков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ы поиска изображений по запросу &quot;выставка рисунков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33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F49" w:rsidRPr="00172F49">
        <w:br w:type="page"/>
      </w:r>
    </w:p>
    <w:p w:rsidR="00172F49" w:rsidRDefault="00172F49" w:rsidP="00172F49">
      <w:pPr>
        <w:shd w:val="clear" w:color="auto" w:fill="FFFFFF"/>
        <w:spacing w:line="315" w:lineRule="atLeast"/>
        <w:jc w:val="center"/>
        <w:rPr>
          <w:b/>
          <w:bCs/>
          <w:sz w:val="32"/>
          <w:szCs w:val="32"/>
        </w:rPr>
        <w:sectPr w:rsidR="00172F49" w:rsidSect="00A95B1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72F49" w:rsidRPr="00C32F43" w:rsidRDefault="00172F49" w:rsidP="00172F49">
      <w:pPr>
        <w:shd w:val="clear" w:color="auto" w:fill="FFFFFF"/>
        <w:spacing w:line="315" w:lineRule="atLeast"/>
        <w:jc w:val="center"/>
        <w:rPr>
          <w:b/>
          <w:bCs/>
          <w:sz w:val="28"/>
          <w:szCs w:val="28"/>
        </w:rPr>
      </w:pPr>
      <w:r w:rsidRPr="00C32F43">
        <w:rPr>
          <w:b/>
          <w:bCs/>
          <w:sz w:val="28"/>
          <w:szCs w:val="28"/>
        </w:rPr>
        <w:t>Тема. В далеком космосе.</w:t>
      </w:r>
    </w:p>
    <w:p w:rsidR="00172F49" w:rsidRDefault="00172F49" w:rsidP="00172F49">
      <w:pPr>
        <w:shd w:val="clear" w:color="auto" w:fill="FFFFFF"/>
        <w:jc w:val="both"/>
        <w:rPr>
          <w:sz w:val="23"/>
          <w:szCs w:val="23"/>
        </w:rPr>
      </w:pPr>
      <w:r>
        <w:rPr>
          <w:rStyle w:val="a7"/>
          <w:sz w:val="23"/>
          <w:szCs w:val="23"/>
        </w:rPr>
        <w:t>Цель</w:t>
      </w:r>
      <w:r w:rsidRPr="00172F49">
        <w:rPr>
          <w:rStyle w:val="a7"/>
          <w:sz w:val="23"/>
          <w:szCs w:val="23"/>
        </w:rPr>
        <w:t>:</w:t>
      </w:r>
      <w:r w:rsidRPr="00172F49">
        <w:rPr>
          <w:sz w:val="23"/>
          <w:szCs w:val="23"/>
        </w:rPr>
        <w:t xml:space="preserve"> Содействовать формированию эстетического отражения к действительности.</w:t>
      </w:r>
    </w:p>
    <w:p w:rsidR="00172F49" w:rsidRPr="00172F49" w:rsidRDefault="00172F49" w:rsidP="00172F49">
      <w:pPr>
        <w:shd w:val="clear" w:color="auto" w:fill="FFFFFF"/>
        <w:jc w:val="both"/>
        <w:rPr>
          <w:b/>
          <w:sz w:val="23"/>
          <w:szCs w:val="23"/>
        </w:rPr>
      </w:pPr>
      <w:r w:rsidRPr="00172F49">
        <w:rPr>
          <w:b/>
          <w:sz w:val="23"/>
          <w:szCs w:val="23"/>
        </w:rPr>
        <w:t>Задачи:</w:t>
      </w:r>
    </w:p>
    <w:p w:rsidR="00172F49" w:rsidRDefault="00172F49" w:rsidP="00172F49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1. Обучающая:</w:t>
      </w:r>
    </w:p>
    <w:p w:rsidR="00172F49" w:rsidRDefault="00172F49" w:rsidP="00172F49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– с</w:t>
      </w:r>
      <w:r w:rsidRPr="00172F49">
        <w:rPr>
          <w:sz w:val="23"/>
          <w:szCs w:val="23"/>
        </w:rPr>
        <w:t>овершенствовать знания учащихся о космосе.</w:t>
      </w:r>
    </w:p>
    <w:p w:rsidR="00172F49" w:rsidRDefault="00172F49" w:rsidP="00172F49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2. Развивающая:</w:t>
      </w:r>
      <w:r w:rsidRPr="00172F49">
        <w:rPr>
          <w:sz w:val="23"/>
          <w:szCs w:val="23"/>
        </w:rPr>
        <w:t xml:space="preserve"> </w:t>
      </w:r>
    </w:p>
    <w:p w:rsidR="00172F49" w:rsidRDefault="00172F49" w:rsidP="00172F49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- р</w:t>
      </w:r>
      <w:r w:rsidRPr="00172F49">
        <w:rPr>
          <w:sz w:val="23"/>
          <w:szCs w:val="23"/>
        </w:rPr>
        <w:t>азвивать правильное восприятие цвета и умение передавать цвета и оттенки в работе.</w:t>
      </w:r>
    </w:p>
    <w:p w:rsidR="00172F49" w:rsidRDefault="00172F49" w:rsidP="00172F49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3. Воспитывающая:</w:t>
      </w:r>
    </w:p>
    <w:p w:rsidR="00172F49" w:rsidRPr="00172F49" w:rsidRDefault="00172F49" w:rsidP="00172F49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- в</w:t>
      </w:r>
      <w:r w:rsidRPr="00172F49">
        <w:rPr>
          <w:sz w:val="23"/>
          <w:szCs w:val="23"/>
        </w:rPr>
        <w:t xml:space="preserve">оспитывать чувство патриотизма к своей Родине и развивать интерес к теме космоса. </w:t>
      </w:r>
    </w:p>
    <w:p w:rsidR="00172F49" w:rsidRPr="00C32F43" w:rsidRDefault="00172F49" w:rsidP="00172F49">
      <w:pPr>
        <w:shd w:val="clear" w:color="auto" w:fill="FFFFFF"/>
        <w:spacing w:line="315" w:lineRule="atLeast"/>
        <w:jc w:val="center"/>
        <w:rPr>
          <w:b/>
          <w:bCs/>
          <w:sz w:val="28"/>
          <w:szCs w:val="28"/>
        </w:rPr>
      </w:pPr>
      <w:r w:rsidRPr="00C32F43">
        <w:rPr>
          <w:b/>
          <w:bCs/>
          <w:sz w:val="28"/>
          <w:szCs w:val="28"/>
        </w:rPr>
        <w:t>Ход урока</w:t>
      </w:r>
    </w:p>
    <w:tbl>
      <w:tblPr>
        <w:tblStyle w:val="a5"/>
        <w:tblW w:w="15417" w:type="dxa"/>
        <w:tblLook w:val="04A0"/>
      </w:tblPr>
      <w:tblGrid>
        <w:gridCol w:w="2802"/>
        <w:gridCol w:w="8788"/>
        <w:gridCol w:w="3827"/>
      </w:tblGrid>
      <w:tr w:rsidR="00172F49" w:rsidRPr="00172F49" w:rsidTr="00C32F43">
        <w:tc>
          <w:tcPr>
            <w:tcW w:w="2802" w:type="dxa"/>
          </w:tcPr>
          <w:p w:rsidR="00172F49" w:rsidRPr="00172F49" w:rsidRDefault="00172F49" w:rsidP="00172F49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  <w:r w:rsidRPr="00172F49">
              <w:rPr>
                <w:b/>
                <w:bCs/>
                <w:sz w:val="22"/>
                <w:szCs w:val="22"/>
              </w:rPr>
              <w:t>Этапы урока</w:t>
            </w:r>
          </w:p>
        </w:tc>
        <w:tc>
          <w:tcPr>
            <w:tcW w:w="8788" w:type="dxa"/>
          </w:tcPr>
          <w:p w:rsidR="00172F49" w:rsidRPr="00172F49" w:rsidRDefault="00172F49" w:rsidP="00172F49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  <w:r w:rsidRPr="00172F49">
              <w:rPr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3827" w:type="dxa"/>
          </w:tcPr>
          <w:p w:rsidR="00172F49" w:rsidRPr="00172F49" w:rsidRDefault="00172F49" w:rsidP="00172F49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  <w:r w:rsidRPr="00172F49">
              <w:rPr>
                <w:b/>
                <w:bCs/>
                <w:sz w:val="22"/>
                <w:szCs w:val="22"/>
              </w:rPr>
              <w:t>Деятельность учащихся</w:t>
            </w:r>
          </w:p>
        </w:tc>
      </w:tr>
      <w:tr w:rsidR="00172F49" w:rsidRPr="00172F49" w:rsidTr="00C32F43">
        <w:trPr>
          <w:trHeight w:val="2716"/>
        </w:trPr>
        <w:tc>
          <w:tcPr>
            <w:tcW w:w="2802" w:type="dxa"/>
          </w:tcPr>
          <w:p w:rsidR="00172F49" w:rsidRPr="00172F49" w:rsidRDefault="00C32F43" w:rsidP="00172F49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1.Организация начало урока</w:t>
            </w:r>
            <w:r w:rsidR="00172F49" w:rsidRPr="00172F49">
              <w:rPr>
                <w:rStyle w:val="a7"/>
                <w:sz w:val="22"/>
                <w:szCs w:val="22"/>
              </w:rPr>
              <w:t xml:space="preserve"> </w:t>
            </w:r>
          </w:p>
        </w:tc>
        <w:tc>
          <w:tcPr>
            <w:tcW w:w="8788" w:type="dxa"/>
          </w:tcPr>
          <w:p w:rsidR="00C32F43" w:rsidRDefault="00172F49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Громко прозвенел звонок, начинается урок! Здравствуйте, ребята!</w:t>
            </w:r>
            <w:r w:rsidR="00C32F43">
              <w:rPr>
                <w:sz w:val="22"/>
                <w:szCs w:val="22"/>
              </w:rPr>
              <w:t xml:space="preserve"> </w:t>
            </w:r>
            <w:r w:rsidRPr="00172F49">
              <w:rPr>
                <w:sz w:val="22"/>
                <w:szCs w:val="22"/>
              </w:rPr>
              <w:t>Тихо сели.</w:t>
            </w:r>
            <w:r w:rsidRPr="00172F49">
              <w:rPr>
                <w:sz w:val="22"/>
                <w:szCs w:val="22"/>
              </w:rPr>
              <w:br/>
              <w:t>На луне жил звездочет.</w:t>
            </w:r>
          </w:p>
          <w:p w:rsidR="00C32F43" w:rsidRDefault="00172F49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Он планетам вел уче</w:t>
            </w:r>
            <w:r w:rsidR="00C32F43">
              <w:rPr>
                <w:sz w:val="22"/>
                <w:szCs w:val="22"/>
              </w:rPr>
              <w:t>т: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Меркурий — раз, Венера — два</w:t>
            </w:r>
          </w:p>
          <w:p w:rsidR="00C32F43" w:rsidRDefault="00172F49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Три — Земля, четыре — Марс,</w:t>
            </w:r>
          </w:p>
          <w:p w:rsidR="00C32F43" w:rsidRDefault="00172F49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Пять — Юпитер, шесть — Сатурн</w:t>
            </w:r>
          </w:p>
          <w:p w:rsidR="00C32F43" w:rsidRDefault="00172F49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Семь — Уран, восемь — Нептун</w:t>
            </w:r>
          </w:p>
          <w:p w:rsidR="00172F49" w:rsidRDefault="00172F49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Девять дальше всех Плутон</w:t>
            </w:r>
          </w:p>
          <w:p w:rsidR="00C32F43" w:rsidRPr="00172F49" w:rsidRDefault="00C32F43" w:rsidP="00C32F43">
            <w:pPr>
              <w:spacing w:line="315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172F49" w:rsidRPr="00172F49" w:rsidRDefault="00172F49" w:rsidP="00172F49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32F43" w:rsidRPr="00172F49" w:rsidTr="00C32F43">
        <w:trPr>
          <w:trHeight w:val="1695"/>
        </w:trPr>
        <w:tc>
          <w:tcPr>
            <w:tcW w:w="2802" w:type="dxa"/>
          </w:tcPr>
          <w:p w:rsidR="00C32F43" w:rsidRDefault="00C32F43" w:rsidP="00172F49">
            <w:pPr>
              <w:spacing w:line="315" w:lineRule="atLeast"/>
              <w:jc w:val="both"/>
              <w:rPr>
                <w:rStyle w:val="a7"/>
                <w:sz w:val="22"/>
                <w:szCs w:val="22"/>
              </w:rPr>
            </w:pPr>
            <w:r w:rsidRPr="00172F49">
              <w:rPr>
                <w:rStyle w:val="a7"/>
                <w:sz w:val="22"/>
                <w:szCs w:val="22"/>
              </w:rPr>
              <w:t>2. Сообщение темы урока</w:t>
            </w:r>
          </w:p>
        </w:tc>
        <w:tc>
          <w:tcPr>
            <w:tcW w:w="8788" w:type="dxa"/>
          </w:tcPr>
          <w:p w:rsidR="00C32F43" w:rsidRPr="00172F49" w:rsidRDefault="00C32F43" w:rsidP="00C32F43">
            <w:pPr>
              <w:spacing w:line="315" w:lineRule="atLeast"/>
              <w:jc w:val="both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-Ребята, как вы думаете, о чем будет идти речь?</w:t>
            </w:r>
          </w:p>
          <w:p w:rsidR="00C32F43" w:rsidRPr="00172F49" w:rsidRDefault="00C32F43" w:rsidP="00C32F43">
            <w:pPr>
              <w:spacing w:line="315" w:lineRule="atLeast"/>
              <w:jc w:val="both"/>
              <w:rPr>
                <w:rStyle w:val="a7"/>
                <w:sz w:val="22"/>
                <w:szCs w:val="22"/>
              </w:rPr>
            </w:pPr>
            <w:r w:rsidRPr="00172F49">
              <w:rPr>
                <w:rStyle w:val="a7"/>
                <w:sz w:val="22"/>
                <w:szCs w:val="22"/>
              </w:rPr>
              <w:t>Беседа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Почему взята эта тема?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-Ребята, я приглашаю вас в удивительное путешествие, а отправимся мы с вами в далекий космос!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Знаете ли вы, как осваивали космос?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Какое первое животное побывало в космосе?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Вы знаете, кто был первым космонавтом?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После того как Гагарин открыл дорогу в к</w:t>
            </w:r>
            <w:r>
              <w:rPr>
                <w:sz w:val="22"/>
                <w:szCs w:val="22"/>
              </w:rPr>
              <w:t>осмос, новые космические экипажи</w:t>
            </w:r>
            <w:r w:rsidRPr="00172F49">
              <w:rPr>
                <w:sz w:val="22"/>
                <w:szCs w:val="22"/>
              </w:rPr>
              <w:t xml:space="preserve"> отправлялись на исследование космического пространства и среди этих космонавтов были не только люди, которые хорошо знали математику, химию, но и те у кого были творческие фантазии — космонавты художники, среди них можно назвать имя нашего </w:t>
            </w:r>
            <w:r w:rsidRPr="00172F49">
              <w:rPr>
                <w:sz w:val="22"/>
                <w:szCs w:val="22"/>
              </w:rPr>
              <w:lastRenderedPageBreak/>
              <w:t>земляка: Алексей Леонов.</w:t>
            </w:r>
          </w:p>
          <w:p w:rsidR="00C32F43" w:rsidRPr="00172F49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-Он стал первым художником космического пейзажа. Из своего полета он привозил много картин о космическом пространстве, тем самым, приблизив к людям космос, которые не увидят его так близко. Хотя в будущем вы и познаете космос. Посмотрите, какие рисунки нарисовали ребята, как они изобразили жителей земли на другой планете.</w:t>
            </w:r>
          </w:p>
        </w:tc>
        <w:tc>
          <w:tcPr>
            <w:tcW w:w="3827" w:type="dxa"/>
          </w:tcPr>
          <w:p w:rsidR="00C32F43" w:rsidRDefault="00C32F43" w:rsidP="00C32F43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  <w:r w:rsidRPr="00172F49">
              <w:rPr>
                <w:bCs/>
                <w:sz w:val="22"/>
                <w:szCs w:val="22"/>
              </w:rPr>
              <w:lastRenderedPageBreak/>
              <w:t>Ответы ребят</w:t>
            </w:r>
          </w:p>
          <w:p w:rsidR="00C32F43" w:rsidRDefault="00C32F43" w:rsidP="00C32F43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C32F43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C32F43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C32F43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C32F43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Pr="00172F49" w:rsidRDefault="00C32F43" w:rsidP="00C32F43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Первым человеком в космосе был Ю.Гагарин.</w:t>
            </w:r>
          </w:p>
        </w:tc>
      </w:tr>
      <w:tr w:rsidR="00C32F43" w:rsidRPr="00172F49" w:rsidTr="00C32F43">
        <w:trPr>
          <w:trHeight w:val="6085"/>
        </w:trPr>
        <w:tc>
          <w:tcPr>
            <w:tcW w:w="2802" w:type="dxa"/>
          </w:tcPr>
          <w:p w:rsidR="00C32F43" w:rsidRPr="00172F49" w:rsidRDefault="00C32F43" w:rsidP="00172F49">
            <w:pPr>
              <w:spacing w:line="315" w:lineRule="atLeast"/>
              <w:jc w:val="both"/>
              <w:rPr>
                <w:rStyle w:val="a7"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lastRenderedPageBreak/>
              <w:t>3. Работа по теме урока</w:t>
            </w:r>
          </w:p>
        </w:tc>
        <w:tc>
          <w:tcPr>
            <w:tcW w:w="8788" w:type="dxa"/>
          </w:tcPr>
          <w:p w:rsidR="00C32F43" w:rsidRDefault="00C32F43" w:rsidP="00C32F43">
            <w:pPr>
              <w:spacing w:line="315" w:lineRule="atLeast"/>
              <w:rPr>
                <w:rStyle w:val="a7"/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Посмотрите, в каком костюме ходят люди по поверхности планеты, эта одежда называется скафандр, вот так они представили ракету, и даже нарисовали цветы.</w:t>
            </w:r>
            <w:r w:rsidRPr="00172F49">
              <w:rPr>
                <w:sz w:val="22"/>
                <w:szCs w:val="22"/>
              </w:rPr>
              <w:br/>
              <w:t>Но что бы получить такую красивую картину, необходимо сделать следующее:</w:t>
            </w:r>
            <w:r w:rsidRPr="00172F49">
              <w:rPr>
                <w:sz w:val="22"/>
                <w:szCs w:val="22"/>
              </w:rPr>
              <w:br/>
            </w:r>
            <w:r w:rsidRPr="00172F49">
              <w:rPr>
                <w:rStyle w:val="a7"/>
                <w:sz w:val="22"/>
                <w:szCs w:val="22"/>
              </w:rPr>
              <w:t>Алгоритм выполнения: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1. выбрать формат листа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2. выделить первый и второй план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3. разметить детали на листе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4. прорисовать детали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5. выделить основные цвета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6. прорисовка цветом</w:t>
            </w:r>
          </w:p>
          <w:p w:rsidR="00C32F43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2F49">
              <w:rPr>
                <w:sz w:val="22"/>
                <w:szCs w:val="22"/>
              </w:rPr>
              <w:t>Ребята, теперь мы с вами будем фантазировать на тему космос. Возьмите в руки, смочите их водой, закройте глаза и представьте картину, которую вы изобразите.</w:t>
            </w:r>
          </w:p>
          <w:p w:rsidR="00C32F43" w:rsidRPr="00172F49" w:rsidRDefault="00C32F43" w:rsidP="00C32F43">
            <w:pPr>
              <w:spacing w:line="315" w:lineRule="atLeast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Какую вы изобразили мысленно картину?</w:t>
            </w:r>
            <w:r w:rsidRPr="00172F49">
              <w:rPr>
                <w:sz w:val="22"/>
                <w:szCs w:val="22"/>
              </w:rPr>
              <w:br/>
              <w:t>А какими цветами вы изобразите картину?</w:t>
            </w:r>
            <w:r w:rsidRPr="00172F49">
              <w:rPr>
                <w:sz w:val="22"/>
                <w:szCs w:val="22"/>
              </w:rPr>
              <w:br/>
              <w:t>Если вы хотите изобразить космическое пространство, вы должны сделать так, чтобы у вас от одной краски к другой был плавный переход. Для этого вам необходимо немного разбавлять краски. При этом у каждого из вас может получиться разное изображение космического пространства, можете изобразить корабль, планету и космонавтов.</w:t>
            </w:r>
            <w:r w:rsidRPr="00172F49">
              <w:rPr>
                <w:sz w:val="22"/>
                <w:szCs w:val="22"/>
              </w:rPr>
              <w:br/>
              <w:t>Теперь представим, что мы сейчас полетим на ракете в космос. Повторяйте за мной.</w:t>
            </w:r>
          </w:p>
        </w:tc>
        <w:tc>
          <w:tcPr>
            <w:tcW w:w="3827" w:type="dxa"/>
          </w:tcPr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  <w:p w:rsidR="00C32F43" w:rsidRPr="00172F49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синих, зеленых, красных цветах</w:t>
            </w:r>
          </w:p>
        </w:tc>
      </w:tr>
      <w:tr w:rsidR="00172F49" w:rsidRPr="00172F49" w:rsidTr="00C32F43">
        <w:tc>
          <w:tcPr>
            <w:tcW w:w="2802" w:type="dxa"/>
          </w:tcPr>
          <w:p w:rsidR="00172F49" w:rsidRPr="00172F49" w:rsidRDefault="00172F49" w:rsidP="00172F49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72F49">
              <w:rPr>
                <w:rStyle w:val="a7"/>
                <w:sz w:val="22"/>
                <w:szCs w:val="22"/>
              </w:rPr>
              <w:t>Физминутка</w:t>
            </w:r>
            <w:proofErr w:type="spellEnd"/>
          </w:p>
        </w:tc>
        <w:tc>
          <w:tcPr>
            <w:tcW w:w="8788" w:type="dxa"/>
          </w:tcPr>
          <w:p w:rsidR="00172F49" w:rsidRDefault="00172F49" w:rsidP="00172F49">
            <w:pPr>
              <w:spacing w:line="31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Приготовились</w:t>
            </w:r>
            <w:proofErr w:type="gramStart"/>
            <w:r>
              <w:rPr>
                <w:sz w:val="22"/>
                <w:szCs w:val="22"/>
              </w:rPr>
              <w:br/>
              <w:t>З</w:t>
            </w:r>
            <w:proofErr w:type="gramEnd"/>
            <w:r>
              <w:rPr>
                <w:sz w:val="22"/>
                <w:szCs w:val="22"/>
              </w:rPr>
              <w:t xml:space="preserve">авели мотор </w:t>
            </w:r>
            <w:r w:rsidRPr="00172F49">
              <w:rPr>
                <w:sz w:val="22"/>
                <w:szCs w:val="22"/>
              </w:rPr>
              <w:br/>
              <w:t>Н</w:t>
            </w:r>
            <w:r>
              <w:rPr>
                <w:sz w:val="22"/>
                <w:szCs w:val="22"/>
              </w:rPr>
              <w:t xml:space="preserve">аправить ракету вверх </w:t>
            </w:r>
            <w:r w:rsidRPr="00172F49">
              <w:rPr>
                <w:sz w:val="22"/>
                <w:szCs w:val="22"/>
              </w:rPr>
              <w:br/>
              <w:t>Раскачать ракету.</w:t>
            </w:r>
            <w:r w:rsidRPr="00172F49">
              <w:rPr>
                <w:sz w:val="22"/>
                <w:szCs w:val="22"/>
              </w:rPr>
              <w:br/>
              <w:t>Пуск.</w:t>
            </w:r>
          </w:p>
          <w:p w:rsidR="00C32F43" w:rsidRPr="00172F49" w:rsidRDefault="00C32F43" w:rsidP="00172F49">
            <w:pPr>
              <w:spacing w:line="315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172F49" w:rsidRDefault="00172F49" w:rsidP="00172F49">
            <w:pPr>
              <w:spacing w:line="315" w:lineRule="atLeast"/>
              <w:jc w:val="both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 xml:space="preserve">сели прямо </w:t>
            </w:r>
          </w:p>
          <w:p w:rsidR="00172F49" w:rsidRDefault="00172F49" w:rsidP="00172F49">
            <w:pPr>
              <w:spacing w:line="315" w:lineRule="atLeast"/>
              <w:jc w:val="both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 xml:space="preserve">помогать руками </w:t>
            </w:r>
          </w:p>
          <w:p w:rsidR="00172F49" w:rsidRDefault="00172F49" w:rsidP="00172F49">
            <w:pPr>
              <w:spacing w:line="315" w:lineRule="atLeast"/>
              <w:jc w:val="both"/>
              <w:rPr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поднять руки</w:t>
            </w:r>
          </w:p>
          <w:p w:rsidR="00172F49" w:rsidRPr="00172F49" w:rsidRDefault="00172F49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172F49" w:rsidRPr="00172F49" w:rsidTr="00C32F43">
        <w:trPr>
          <w:trHeight w:val="845"/>
        </w:trPr>
        <w:tc>
          <w:tcPr>
            <w:tcW w:w="2802" w:type="dxa"/>
          </w:tcPr>
          <w:p w:rsidR="00172F49" w:rsidRPr="00172F49" w:rsidRDefault="00C32F43" w:rsidP="00172F49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lastRenderedPageBreak/>
              <w:t xml:space="preserve">4. </w:t>
            </w:r>
            <w:r w:rsidRPr="00172F49">
              <w:rPr>
                <w:rStyle w:val="a7"/>
                <w:sz w:val="22"/>
                <w:szCs w:val="22"/>
              </w:rPr>
              <w:t>Практическая работа</w:t>
            </w:r>
          </w:p>
        </w:tc>
        <w:tc>
          <w:tcPr>
            <w:tcW w:w="8788" w:type="dxa"/>
          </w:tcPr>
          <w:p w:rsidR="00172F49" w:rsidRPr="00172F49" w:rsidRDefault="00172F49" w:rsidP="00172F49">
            <w:pPr>
              <w:spacing w:line="315" w:lineRule="atLeast"/>
              <w:rPr>
                <w:b/>
                <w:bCs/>
                <w:sz w:val="22"/>
                <w:szCs w:val="22"/>
              </w:rPr>
            </w:pPr>
            <w:r w:rsidRPr="00172F49">
              <w:rPr>
                <w:sz w:val="22"/>
                <w:szCs w:val="22"/>
              </w:rPr>
              <w:t>Удачного полета ребята!</w:t>
            </w:r>
            <w:r w:rsidRPr="00172F49">
              <w:rPr>
                <w:sz w:val="22"/>
                <w:szCs w:val="22"/>
              </w:rPr>
              <w:br/>
              <w:t>Показ лучших работ.</w:t>
            </w:r>
          </w:p>
        </w:tc>
        <w:tc>
          <w:tcPr>
            <w:tcW w:w="3827" w:type="dxa"/>
          </w:tcPr>
          <w:p w:rsidR="00172F49" w:rsidRPr="00172F49" w:rsidRDefault="00172F49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172F49" w:rsidRPr="00172F49" w:rsidTr="00C32F43">
        <w:trPr>
          <w:trHeight w:val="1126"/>
        </w:trPr>
        <w:tc>
          <w:tcPr>
            <w:tcW w:w="2802" w:type="dxa"/>
          </w:tcPr>
          <w:p w:rsidR="00172F49" w:rsidRPr="00172F49" w:rsidRDefault="00C32F43" w:rsidP="00172F49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Поведение итогов</w:t>
            </w:r>
          </w:p>
        </w:tc>
        <w:tc>
          <w:tcPr>
            <w:tcW w:w="8788" w:type="dxa"/>
          </w:tcPr>
          <w:p w:rsidR="00172F49" w:rsidRP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  <w:r w:rsidRPr="00C32F43">
              <w:rPr>
                <w:bCs/>
                <w:sz w:val="22"/>
                <w:szCs w:val="22"/>
              </w:rPr>
              <w:t>1. Чему мы учились на уроке?</w:t>
            </w:r>
          </w:p>
          <w:p w:rsidR="00C32F43" w:rsidRPr="00C32F43" w:rsidRDefault="00C32F43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  <w:r w:rsidRPr="00C32F43">
              <w:rPr>
                <w:bCs/>
                <w:sz w:val="22"/>
                <w:szCs w:val="22"/>
              </w:rPr>
              <w:t>2. Что вам понравилось?</w:t>
            </w:r>
          </w:p>
          <w:p w:rsidR="00C32F43" w:rsidRPr="00172F49" w:rsidRDefault="00C32F43" w:rsidP="00172F49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  <w:r w:rsidRPr="00C32F43">
              <w:rPr>
                <w:bCs/>
                <w:sz w:val="22"/>
                <w:szCs w:val="22"/>
              </w:rPr>
              <w:t>3. Что нового узнал?</w:t>
            </w:r>
          </w:p>
        </w:tc>
        <w:tc>
          <w:tcPr>
            <w:tcW w:w="3827" w:type="dxa"/>
          </w:tcPr>
          <w:p w:rsidR="00172F49" w:rsidRPr="00172F49" w:rsidRDefault="00172F49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172F49" w:rsidRPr="00172F49" w:rsidTr="00C32F43">
        <w:trPr>
          <w:trHeight w:val="831"/>
        </w:trPr>
        <w:tc>
          <w:tcPr>
            <w:tcW w:w="2802" w:type="dxa"/>
          </w:tcPr>
          <w:p w:rsidR="00172F49" w:rsidRPr="00172F49" w:rsidRDefault="00C32F43" w:rsidP="00172F49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Выставка работ</w:t>
            </w:r>
          </w:p>
        </w:tc>
        <w:tc>
          <w:tcPr>
            <w:tcW w:w="8788" w:type="dxa"/>
          </w:tcPr>
          <w:p w:rsidR="00172F49" w:rsidRPr="00172F49" w:rsidRDefault="00C32F43" w:rsidP="00172F49">
            <w:pPr>
              <w:spacing w:line="315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C32F43">
              <w:rPr>
                <w:bCs/>
                <w:sz w:val="22"/>
                <w:szCs w:val="22"/>
              </w:rPr>
              <w:t>А теперь, ребята, мы с вами устроим выставку работ и посмотрим</w:t>
            </w:r>
            <w:r>
              <w:rPr>
                <w:bCs/>
                <w:sz w:val="22"/>
                <w:szCs w:val="22"/>
              </w:rPr>
              <w:t>,</w:t>
            </w:r>
            <w:r w:rsidRPr="00C32F43">
              <w:rPr>
                <w:bCs/>
                <w:sz w:val="22"/>
                <w:szCs w:val="22"/>
              </w:rPr>
              <w:t xml:space="preserve"> какие замечательные рисунки вы нарисовали.</w:t>
            </w:r>
          </w:p>
        </w:tc>
        <w:tc>
          <w:tcPr>
            <w:tcW w:w="3827" w:type="dxa"/>
          </w:tcPr>
          <w:p w:rsidR="00172F49" w:rsidRPr="00172F49" w:rsidRDefault="00172F49" w:rsidP="00172F49">
            <w:pPr>
              <w:spacing w:line="315" w:lineRule="atLeast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1586B" w:rsidRPr="00172F49" w:rsidRDefault="00D1586B" w:rsidP="00172F49"/>
    <w:sectPr w:rsidR="00D1586B" w:rsidRPr="00172F49" w:rsidSect="00C32F43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907"/>
    <w:multiLevelType w:val="multilevel"/>
    <w:tmpl w:val="CAE0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20DCD"/>
    <w:multiLevelType w:val="multilevel"/>
    <w:tmpl w:val="51D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708C3"/>
    <w:multiLevelType w:val="hybridMultilevel"/>
    <w:tmpl w:val="A3CA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7657A"/>
    <w:multiLevelType w:val="multilevel"/>
    <w:tmpl w:val="AD9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90A92"/>
    <w:multiLevelType w:val="hybridMultilevel"/>
    <w:tmpl w:val="8AB8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372F"/>
    <w:multiLevelType w:val="hybridMultilevel"/>
    <w:tmpl w:val="891C5C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C9E7AD0"/>
    <w:multiLevelType w:val="hybridMultilevel"/>
    <w:tmpl w:val="AB267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16A73"/>
    <w:multiLevelType w:val="hybridMultilevel"/>
    <w:tmpl w:val="F40E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D3"/>
    <w:rsid w:val="00035AC9"/>
    <w:rsid w:val="000B69B4"/>
    <w:rsid w:val="00172F49"/>
    <w:rsid w:val="001930DA"/>
    <w:rsid w:val="001A023C"/>
    <w:rsid w:val="002A198B"/>
    <w:rsid w:val="003B0CD3"/>
    <w:rsid w:val="00434F57"/>
    <w:rsid w:val="004463D9"/>
    <w:rsid w:val="0065100D"/>
    <w:rsid w:val="00681E7A"/>
    <w:rsid w:val="00A95B14"/>
    <w:rsid w:val="00BD5690"/>
    <w:rsid w:val="00C32F43"/>
    <w:rsid w:val="00C52945"/>
    <w:rsid w:val="00D1586B"/>
    <w:rsid w:val="00D3367A"/>
    <w:rsid w:val="00D46954"/>
    <w:rsid w:val="00EC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0CD3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B0CD3"/>
    <w:rPr>
      <w:rFonts w:ascii="Times New Roman" w:eastAsia="Calibri" w:hAnsi="Times New Roman" w:cs="Times New Roman"/>
      <w:sz w:val="24"/>
      <w:lang w:eastAsia="ru-RU"/>
    </w:rPr>
  </w:style>
  <w:style w:type="table" w:styleId="a5">
    <w:name w:val="Table Grid"/>
    <w:basedOn w:val="a1"/>
    <w:rsid w:val="003B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3B0CD3"/>
  </w:style>
  <w:style w:type="paragraph" w:styleId="a6">
    <w:name w:val="List Paragraph"/>
    <w:basedOn w:val="a"/>
    <w:uiPriority w:val="34"/>
    <w:qFormat/>
    <w:rsid w:val="00A95B14"/>
    <w:pPr>
      <w:ind w:left="720"/>
      <w:contextualSpacing/>
    </w:pPr>
  </w:style>
  <w:style w:type="character" w:customStyle="1" w:styleId="apple-converted-space">
    <w:name w:val="apple-converted-space"/>
    <w:basedOn w:val="a0"/>
    <w:rsid w:val="00A95B14"/>
  </w:style>
  <w:style w:type="character" w:styleId="a7">
    <w:name w:val="Strong"/>
    <w:basedOn w:val="a0"/>
    <w:uiPriority w:val="22"/>
    <w:qFormat/>
    <w:rsid w:val="00172F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D56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187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567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520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4330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view=detailV2&amp;ccid=NAK2%2fQie&amp;id=6FCE24B457471D51093D27FC02F934B933F10C3C&amp;thid=OIP.NAK2_QiekY7kEljVZlsFbQEsDU&amp;q=%d0%b2%d1%8b%d1%81%d1%82%d0%b0%d0%b2%d0%ba%d0%b0+%d1%80%d0%b8%d1%81%d1%83%d0%bd%d0%ba%d0%be%d0%b2&amp;simid=608033457815358890&amp;selectedIndex=7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view=detailV2&amp;ccid=C15V7KQt&amp;id=B468A6C57C3A549AEBF0440C4D3F4C1B25315E5D&amp;thid=OIP.C15V7KQt_8YzHEQewnepSAEsDh&amp;q=%d0%b2%d1%8b%d1%81%d1%82%d0%b0%d0%b2%d0%ba%d0%b0+%d1%80%d0%b8%d1%81%d1%83%d0%bd%d0%ba%d0%be%d0%b2&amp;simid=607990752946818857&amp;selectedIndex=46" TargetMode="External"/><Relationship Id="rId5" Type="http://schemas.openxmlformats.org/officeDocument/2006/relationships/hyperlink" Target="http://www.bing.com/images/search?view=detailV2&amp;ccid=e%2bKUTm%2fp&amp;pccid=YeyjsKyJ&amp;id=E7F060E225C60B5F1C5F25F04566ED35AC0FF3AE&amp;pmid=5D75AC4C7D6C607A2E6D1428E814A88769528A5D&amp;q=%d0%b2%d1%8b%d1%81%d1%82%d0%b0%d0%b2%d0%ba%d0%b0+%d1%80%d0%b8%d1%81%d1%83%d0%bd%d0%ba%d0%be%d0%b2&amp;psimid=608050792289077420&amp;ppageurl=http%3a%2f%2fpictures11.ru%2fvystavka-risunkov.html&amp;iss=VSI&amp;selectedIndex=33&amp;first=1&amp;count=35&amp;vw=b3ce1+5dc9d+b7d35+bcb76+0ff01+81b2e+c0849+abb1d+6f806+c2a46+bbd00+0431a+6ac8a+8dcc0+6dba5+b1bdd+ae1fb+854c9+b2b33+c5e05+888fbc2905d450582a61bf0f8d52883a0f2be20b5e50eb9397995a36bd9b6bcbdb38a6314fc8da168331f08e9c412ab373c2&amp;simid=608050792289077420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view=detailV2&amp;ccid=N9Yro2II&amp;id=D733C80BF2C5877096A3CC3E2FB0ABA1E9C4FC56&amp;thid=OIP.N9Yro2IIP6eyC0Xi0RE3_QEsDh&amp;q=%d0%b2%d1%8b%d1%81%d1%82%d0%b0%d0%b2%d0%ba%d0%b0+%d1%80%d0%b8%d1%81%d1%83%d0%bd%d0%ba%d0%be%d0%b2&amp;simid=608049834512156793&amp;selectedIndex=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2017-05-17T21:59:00Z</dcterms:created>
  <dcterms:modified xsi:type="dcterms:W3CDTF">2017-05-18T22:58:00Z</dcterms:modified>
</cp:coreProperties>
</file>