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CA" w:rsidRPr="00D13D87" w:rsidRDefault="000006CA" w:rsidP="000006CA">
      <w:pPr>
        <w:spacing w:after="0"/>
      </w:pPr>
      <w:r w:rsidRPr="00D13D87">
        <w:t>Методика  «Изучение эффективности</w:t>
      </w:r>
    </w:p>
    <w:p w:rsidR="000006CA" w:rsidRPr="00D13D87" w:rsidRDefault="000006CA" w:rsidP="000006CA">
      <w:pPr>
        <w:spacing w:after="0"/>
      </w:pPr>
      <w:r w:rsidRPr="00D13D87">
        <w:t>воспитательных средств»</w:t>
      </w:r>
    </w:p>
    <w:p w:rsidR="000006CA" w:rsidRPr="00D13D87" w:rsidRDefault="000006CA" w:rsidP="000006CA">
      <w:pPr>
        <w:spacing w:after="0"/>
      </w:pPr>
      <w:r w:rsidRPr="00D13D87">
        <w:t>Цель: изучить эффективность воспитательных средств.</w:t>
      </w:r>
    </w:p>
    <w:p w:rsidR="000006CA" w:rsidRPr="00D13D87" w:rsidRDefault="000006CA" w:rsidP="000006CA">
      <w:pPr>
        <w:spacing w:after="0"/>
      </w:pPr>
      <w:r w:rsidRPr="00D13D87">
        <w:t>Ход проведения. Каждому ученику  предлагается оценить степень влияния ниже перечисленных средств:</w:t>
      </w:r>
    </w:p>
    <w:p w:rsidR="000006CA" w:rsidRPr="00D13D87" w:rsidRDefault="000006CA" w:rsidP="000006CA">
      <w:pPr>
        <w:spacing w:after="0"/>
      </w:pPr>
      <w:r w:rsidRPr="00D13D87">
        <w:t>-на его отношение к жизни, формирование у него положительных качеств;</w:t>
      </w:r>
    </w:p>
    <w:p w:rsidR="000006CA" w:rsidRPr="00D13D87" w:rsidRDefault="000006CA" w:rsidP="000006CA">
      <w:pPr>
        <w:spacing w:after="0"/>
      </w:pPr>
      <w:r w:rsidRPr="00D13D87">
        <w:t>Оценивать необходимо по следующей шкале:</w:t>
      </w:r>
    </w:p>
    <w:p w:rsidR="000006CA" w:rsidRPr="00D13D87" w:rsidRDefault="000006CA" w:rsidP="000006CA">
      <w:pPr>
        <w:spacing w:after="0"/>
      </w:pPr>
      <w:r w:rsidRPr="00D13D87">
        <w:t>3 –положительно повлияло очень сильно;</w:t>
      </w:r>
    </w:p>
    <w:p w:rsidR="000006CA" w:rsidRPr="00D13D87" w:rsidRDefault="000006CA" w:rsidP="000006CA">
      <w:pPr>
        <w:spacing w:after="0"/>
      </w:pPr>
      <w:r w:rsidRPr="00D13D87">
        <w:t>                           2 –почти не повлияло;</w:t>
      </w:r>
    </w:p>
    <w:p w:rsidR="000006CA" w:rsidRPr="00D13D87" w:rsidRDefault="000006CA" w:rsidP="000006CA">
      <w:pPr>
        <w:spacing w:after="0"/>
      </w:pPr>
      <w:r w:rsidRPr="00D13D87">
        <w:t>                           1 –отрицательно повлияло.</w:t>
      </w:r>
    </w:p>
    <w:p w:rsidR="000006CA" w:rsidRPr="00D13D87" w:rsidRDefault="000006CA" w:rsidP="000006CA">
      <w:pPr>
        <w:spacing w:after="0"/>
      </w:pPr>
      <w:r w:rsidRPr="00D13D87">
        <w:t>1. Общешкольные дела</w:t>
      </w:r>
    </w:p>
    <w:p w:rsidR="000006CA" w:rsidRPr="00D13D87" w:rsidRDefault="000006CA" w:rsidP="000006CA">
      <w:pPr>
        <w:spacing w:after="0"/>
      </w:pPr>
      <w:r w:rsidRPr="00D13D87">
        <w:t>2. Классные дела.</w:t>
      </w:r>
    </w:p>
    <w:p w:rsidR="000006CA" w:rsidRPr="00D13D87" w:rsidRDefault="000006CA" w:rsidP="000006CA">
      <w:pPr>
        <w:spacing w:after="0"/>
      </w:pPr>
      <w:r w:rsidRPr="00D13D87">
        <w:t>3. Взаимоотношения с учителями</w:t>
      </w:r>
    </w:p>
    <w:p w:rsidR="000006CA" w:rsidRPr="00D13D87" w:rsidRDefault="000006CA" w:rsidP="000006CA">
      <w:pPr>
        <w:spacing w:after="0"/>
      </w:pPr>
      <w:r w:rsidRPr="00D13D87">
        <w:t>4. Взаимоотношения в классе.</w:t>
      </w:r>
    </w:p>
    <w:p w:rsidR="000006CA" w:rsidRPr="00D13D87" w:rsidRDefault="000006CA" w:rsidP="000006CA">
      <w:pPr>
        <w:spacing w:after="0"/>
      </w:pPr>
      <w:r w:rsidRPr="00D13D87">
        <w:t>5. Взаимоотношения с родителями.</w:t>
      </w:r>
    </w:p>
    <w:p w:rsidR="000006CA" w:rsidRPr="00D13D87" w:rsidRDefault="000006CA" w:rsidP="000006CA">
      <w:pPr>
        <w:spacing w:after="0"/>
      </w:pPr>
      <w:r w:rsidRPr="00D13D87">
        <w:t>6. Занятия в кружке, секции или другом объединении по интересам.</w:t>
      </w:r>
    </w:p>
    <w:p w:rsidR="000006CA" w:rsidRPr="00D13D87" w:rsidRDefault="000006CA" w:rsidP="000006CA">
      <w:pPr>
        <w:spacing w:after="0"/>
      </w:pPr>
      <w:r w:rsidRPr="00D13D87">
        <w:t>7. Обстановка в классе.</w:t>
      </w:r>
    </w:p>
    <w:p w:rsidR="000006CA" w:rsidRPr="00D13D87" w:rsidRDefault="000006CA" w:rsidP="000006CA">
      <w:pPr>
        <w:spacing w:after="0"/>
      </w:pPr>
      <w:r w:rsidRPr="00D13D87">
        <w:t>8. Пример родителей.</w:t>
      </w:r>
    </w:p>
    <w:p w:rsidR="000006CA" w:rsidRPr="00D13D87" w:rsidRDefault="000006CA" w:rsidP="000006CA">
      <w:pPr>
        <w:spacing w:after="0"/>
      </w:pPr>
      <w:r w:rsidRPr="00D13D87">
        <w:t>9. Пример педагогов.</w:t>
      </w:r>
    </w:p>
    <w:p w:rsidR="000006CA" w:rsidRPr="00D13D87" w:rsidRDefault="000006CA" w:rsidP="000006CA">
      <w:pPr>
        <w:spacing w:after="0"/>
      </w:pPr>
      <w:r w:rsidRPr="00D13D87">
        <w:t>10. Отношение к Вам Ваших товарищей.</w:t>
      </w:r>
    </w:p>
    <w:p w:rsidR="000006CA" w:rsidRPr="00D13D87" w:rsidRDefault="000006CA" w:rsidP="000006CA">
      <w:pPr>
        <w:spacing w:after="0"/>
      </w:pPr>
      <w:r w:rsidRPr="00D13D87">
        <w:t>11. Ваше увлечение в свободное время.</w:t>
      </w:r>
    </w:p>
    <w:p w:rsidR="000006CA" w:rsidRPr="00D13D87" w:rsidRDefault="000006CA" w:rsidP="000006CA">
      <w:pPr>
        <w:spacing w:after="0"/>
      </w:pPr>
      <w:r w:rsidRPr="00D13D87">
        <w:t> </w:t>
      </w:r>
    </w:p>
    <w:p w:rsidR="000006CA" w:rsidRPr="00D13D87" w:rsidRDefault="000006CA" w:rsidP="000006CA">
      <w:pPr>
        <w:spacing w:after="0"/>
      </w:pPr>
      <w:r w:rsidRPr="00D13D87">
        <w:t>Обработка результатов анкетирования.</w:t>
      </w:r>
    </w:p>
    <w:p w:rsidR="000006CA" w:rsidRPr="00D13D87" w:rsidRDefault="000006CA" w:rsidP="000006CA">
      <w:pPr>
        <w:spacing w:after="0"/>
      </w:pPr>
      <w:r w:rsidRPr="00D13D87">
        <w:t>Эффективность мероприятия можно выразить в процентах по формуле:</w:t>
      </w:r>
    </w:p>
    <w:p w:rsidR="000006CA" w:rsidRPr="00D13D87" w:rsidRDefault="000006CA" w:rsidP="000006CA">
      <w:pPr>
        <w:spacing w:after="0"/>
      </w:pPr>
      <w:r w:rsidRPr="00D13D87">
        <w:t>∑баллов по каждому показателю</w:t>
      </w:r>
    </w:p>
    <w:p w:rsidR="000006CA" w:rsidRPr="00D13D87" w:rsidRDefault="000006CA" w:rsidP="000006CA">
      <w:pPr>
        <w:spacing w:after="0"/>
      </w:pPr>
      <w:r w:rsidRPr="00D13D87">
        <w:t>Э = ------------------------------------------------- x 100%</w:t>
      </w:r>
    </w:p>
    <w:p w:rsidR="000006CA" w:rsidRPr="00D13D87" w:rsidRDefault="000006CA" w:rsidP="000006CA">
      <w:pPr>
        <w:spacing w:after="0"/>
      </w:pPr>
      <w:r w:rsidRPr="00D13D87">
        <w:t xml:space="preserve">3 x кол-во </w:t>
      </w:r>
      <w:proofErr w:type="gramStart"/>
      <w:r w:rsidRPr="00D13D87">
        <w:t>опрошенных</w:t>
      </w:r>
      <w:proofErr w:type="gramEnd"/>
    </w:p>
    <w:p w:rsidR="000006CA" w:rsidRPr="00D13D87" w:rsidRDefault="000006CA" w:rsidP="000006CA">
      <w:pPr>
        <w:spacing w:after="0"/>
      </w:pPr>
      <w:r w:rsidRPr="00D13D87">
        <w:t>Воспитательное мероприятие считается эффективным при показателе выше 50%</w:t>
      </w:r>
    </w:p>
    <w:p w:rsidR="00AB7807" w:rsidRDefault="00AB7807">
      <w:bookmarkStart w:id="0" w:name="_GoBack"/>
      <w:bookmarkEnd w:id="0"/>
    </w:p>
    <w:sectPr w:rsidR="00AB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8"/>
    <w:rsid w:val="000006CA"/>
    <w:rsid w:val="00AB7807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2015-11-14T18:50:00Z</dcterms:created>
  <dcterms:modified xsi:type="dcterms:W3CDTF">2015-11-14T18:50:00Z</dcterms:modified>
</cp:coreProperties>
</file>