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211" w:rsidRPr="0026109D" w:rsidRDefault="00A57C37" w:rsidP="002610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6109D">
        <w:rPr>
          <w:rFonts w:ascii="Times New Roman" w:hAnsi="Times New Roman" w:cs="Times New Roman"/>
          <w:b/>
          <w:sz w:val="28"/>
          <w:szCs w:val="28"/>
        </w:rPr>
        <w:t xml:space="preserve">Конспект  </w:t>
      </w:r>
      <w:r w:rsidR="0026109D" w:rsidRPr="0026109D">
        <w:rPr>
          <w:rFonts w:ascii="Times New Roman" w:hAnsi="Times New Roman" w:cs="Times New Roman"/>
          <w:b/>
          <w:sz w:val="28"/>
          <w:szCs w:val="28"/>
        </w:rPr>
        <w:t>фрагмента урока  по русскому языку</w:t>
      </w:r>
    </w:p>
    <w:p w:rsidR="0026109D" w:rsidRDefault="0026109D" w:rsidP="002610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="00E00B9F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>
        <w:rPr>
          <w:rFonts w:ascii="Times New Roman" w:hAnsi="Times New Roman" w:cs="Times New Roman"/>
          <w:sz w:val="28"/>
          <w:szCs w:val="28"/>
        </w:rPr>
        <w:t xml:space="preserve"> – Зорина Александра Дмитриевна,</w:t>
      </w:r>
    </w:p>
    <w:p w:rsidR="0026109D" w:rsidRPr="0026109D" w:rsidRDefault="0026109D" w:rsidP="002610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E00B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Ижевск, М</w:t>
      </w:r>
      <w:proofErr w:type="gramStart"/>
      <w:r>
        <w:rPr>
          <w:rFonts w:ascii="Times New Roman" w:hAnsi="Times New Roman" w:cs="Times New Roman"/>
          <w:sz w:val="28"/>
          <w:szCs w:val="28"/>
        </w:rPr>
        <w:t>С(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К)ОУ С(К)ОШ </w:t>
      </w:r>
      <w:r w:rsidRPr="002610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 № 79</w:t>
      </w:r>
    </w:p>
    <w:p w:rsidR="0026109D" w:rsidRDefault="0026109D" w:rsidP="00B97C6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6109D">
        <w:rPr>
          <w:rFonts w:ascii="Times New Roman" w:hAnsi="Times New Roman"/>
          <w:sz w:val="28"/>
          <w:szCs w:val="28"/>
        </w:rPr>
        <w:t>Тема урока</w:t>
      </w:r>
      <w:r>
        <w:rPr>
          <w:rFonts w:ascii="Times New Roman" w:hAnsi="Times New Roman"/>
          <w:sz w:val="28"/>
          <w:szCs w:val="28"/>
        </w:rPr>
        <w:t>:</w:t>
      </w:r>
      <w:r w:rsidRPr="0026109D">
        <w:rPr>
          <w:rFonts w:ascii="Times New Roman" w:hAnsi="Times New Roman"/>
          <w:sz w:val="28"/>
          <w:szCs w:val="28"/>
        </w:rPr>
        <w:t xml:space="preserve"> по учебному плану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6109D" w:rsidRPr="0026109D" w:rsidRDefault="0026109D" w:rsidP="00B97C6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фрагмента: знакомство со словарным словом трамвай</w:t>
      </w:r>
    </w:p>
    <w:p w:rsidR="00B97C69" w:rsidRPr="0026109D" w:rsidRDefault="00B97C69" w:rsidP="00B97C6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6109D">
        <w:rPr>
          <w:rFonts w:ascii="Times New Roman" w:hAnsi="Times New Roman"/>
          <w:sz w:val="28"/>
          <w:szCs w:val="28"/>
        </w:rPr>
        <w:t>Класс:</w:t>
      </w:r>
      <w:r w:rsidR="0026109D">
        <w:rPr>
          <w:rFonts w:ascii="Times New Roman" w:hAnsi="Times New Roman"/>
          <w:sz w:val="28"/>
          <w:szCs w:val="28"/>
        </w:rPr>
        <w:t xml:space="preserve"> зависит от УМК и программы по русскому языку</w:t>
      </w:r>
    </w:p>
    <w:p w:rsidR="00B97C69" w:rsidRPr="0026109D" w:rsidRDefault="00B97C69" w:rsidP="00B97C6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6109D">
        <w:rPr>
          <w:rFonts w:ascii="Times New Roman" w:hAnsi="Times New Roman"/>
          <w:sz w:val="28"/>
          <w:szCs w:val="28"/>
        </w:rPr>
        <w:t>Цель:</w:t>
      </w:r>
      <w:r w:rsidR="0026109D">
        <w:rPr>
          <w:rFonts w:ascii="Times New Roman" w:hAnsi="Times New Roman"/>
          <w:sz w:val="28"/>
          <w:szCs w:val="28"/>
        </w:rPr>
        <w:t xml:space="preserve"> знакомство со словарным словом трамвай</w:t>
      </w:r>
    </w:p>
    <w:p w:rsidR="0026109D" w:rsidRDefault="00B97C69" w:rsidP="00B97C6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6109D">
        <w:rPr>
          <w:rFonts w:ascii="Times New Roman" w:hAnsi="Times New Roman"/>
          <w:sz w:val="28"/>
          <w:szCs w:val="28"/>
        </w:rPr>
        <w:t>Задачи:</w:t>
      </w:r>
      <w:r w:rsidR="0026109D">
        <w:rPr>
          <w:rFonts w:ascii="Times New Roman" w:hAnsi="Times New Roman"/>
          <w:sz w:val="28"/>
          <w:szCs w:val="28"/>
        </w:rPr>
        <w:t xml:space="preserve"> </w:t>
      </w:r>
    </w:p>
    <w:p w:rsidR="0026109D" w:rsidRDefault="0026109D" w:rsidP="0026109D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109D">
        <w:rPr>
          <w:rFonts w:ascii="Times New Roman" w:hAnsi="Times New Roman"/>
          <w:sz w:val="28"/>
          <w:szCs w:val="28"/>
        </w:rPr>
        <w:t>знакомство с орфоэпическим произношением и графическим написанием слова;</w:t>
      </w:r>
    </w:p>
    <w:p w:rsidR="005A471F" w:rsidRDefault="0026109D" w:rsidP="005A471F">
      <w:pPr>
        <w:pStyle w:val="a6"/>
        <w:numPr>
          <w:ilvl w:val="0"/>
          <w:numId w:val="1"/>
        </w:numPr>
        <w:spacing w:after="0" w:line="360" w:lineRule="auto"/>
        <w:ind w:left="1418" w:hanging="284"/>
        <w:jc w:val="both"/>
        <w:rPr>
          <w:rFonts w:ascii="Times New Roman" w:hAnsi="Times New Roman"/>
          <w:sz w:val="28"/>
          <w:szCs w:val="28"/>
        </w:rPr>
      </w:pPr>
      <w:r w:rsidRPr="005A471F">
        <w:rPr>
          <w:rFonts w:ascii="Times New Roman" w:hAnsi="Times New Roman"/>
          <w:sz w:val="28"/>
          <w:szCs w:val="28"/>
        </w:rPr>
        <w:t xml:space="preserve">развитие и коррекция </w:t>
      </w:r>
      <w:r w:rsidR="005A471F">
        <w:rPr>
          <w:rFonts w:ascii="Times New Roman" w:hAnsi="Times New Roman"/>
          <w:sz w:val="28"/>
          <w:szCs w:val="28"/>
        </w:rPr>
        <w:t>связной письменной речи;</w:t>
      </w:r>
    </w:p>
    <w:p w:rsidR="00B97C69" w:rsidRPr="005A471F" w:rsidRDefault="005A471F" w:rsidP="005A471F">
      <w:pPr>
        <w:pStyle w:val="a6"/>
        <w:numPr>
          <w:ilvl w:val="0"/>
          <w:numId w:val="1"/>
        </w:numPr>
        <w:spacing w:after="0" w:line="360" w:lineRule="auto"/>
        <w:ind w:left="1418" w:hanging="284"/>
        <w:jc w:val="both"/>
        <w:rPr>
          <w:rFonts w:ascii="Times New Roman" w:hAnsi="Times New Roman"/>
          <w:sz w:val="28"/>
          <w:szCs w:val="28"/>
        </w:rPr>
      </w:pPr>
      <w:r w:rsidRPr="005A471F">
        <w:rPr>
          <w:rFonts w:ascii="Times New Roman" w:hAnsi="Times New Roman"/>
          <w:sz w:val="28"/>
          <w:szCs w:val="28"/>
        </w:rPr>
        <w:t>привитие навыков культурного поведения в пассажирском транспорте.</w:t>
      </w:r>
      <w:r w:rsidR="0026109D" w:rsidRPr="005A471F">
        <w:rPr>
          <w:rFonts w:ascii="Times New Roman" w:hAnsi="Times New Roman"/>
          <w:sz w:val="28"/>
          <w:szCs w:val="28"/>
        </w:rPr>
        <w:t xml:space="preserve">  </w:t>
      </w:r>
    </w:p>
    <w:p w:rsidR="00B97C69" w:rsidRPr="0026109D" w:rsidRDefault="00B97C69" w:rsidP="00B97C6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6109D">
        <w:rPr>
          <w:rFonts w:ascii="Times New Roman" w:hAnsi="Times New Roman"/>
          <w:sz w:val="28"/>
          <w:szCs w:val="28"/>
        </w:rPr>
        <w:t>Используемые методы и приемы:</w:t>
      </w:r>
      <w:r w:rsidR="005A471F">
        <w:rPr>
          <w:rFonts w:ascii="Times New Roman" w:hAnsi="Times New Roman"/>
          <w:sz w:val="28"/>
          <w:szCs w:val="28"/>
        </w:rPr>
        <w:t xml:space="preserve"> беседа,</w:t>
      </w:r>
      <w:r w:rsidR="00BD0175">
        <w:rPr>
          <w:rFonts w:ascii="Times New Roman" w:hAnsi="Times New Roman"/>
          <w:sz w:val="28"/>
          <w:szCs w:val="28"/>
        </w:rPr>
        <w:t xml:space="preserve"> иллюстрация, практические упражнения, игра, </w:t>
      </w:r>
      <w:proofErr w:type="gramStart"/>
      <w:r w:rsidR="00BD017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BD0175">
        <w:rPr>
          <w:rFonts w:ascii="Times New Roman" w:hAnsi="Times New Roman"/>
          <w:sz w:val="28"/>
          <w:szCs w:val="28"/>
        </w:rPr>
        <w:t xml:space="preserve"> правильностью выполнения заданий.</w:t>
      </w:r>
    </w:p>
    <w:p w:rsidR="00B97C69" w:rsidRDefault="00B97C69" w:rsidP="00B97C6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6109D">
        <w:rPr>
          <w:rFonts w:ascii="Times New Roman" w:hAnsi="Times New Roman"/>
          <w:sz w:val="28"/>
          <w:szCs w:val="28"/>
        </w:rPr>
        <w:t>Оборудование:</w:t>
      </w:r>
      <w:r w:rsidR="00BD0175">
        <w:rPr>
          <w:rFonts w:ascii="Times New Roman" w:hAnsi="Times New Roman"/>
          <w:sz w:val="28"/>
          <w:szCs w:val="28"/>
        </w:rPr>
        <w:t xml:space="preserve"> ИД </w:t>
      </w:r>
      <w:proofErr w:type="spellStart"/>
      <w:r w:rsidR="00BD0175">
        <w:rPr>
          <w:rFonts w:ascii="Times New Roman" w:hAnsi="Times New Roman"/>
          <w:sz w:val="28"/>
          <w:szCs w:val="28"/>
          <w:lang w:val="en-US"/>
        </w:rPr>
        <w:t>SMARTboard</w:t>
      </w:r>
      <w:proofErr w:type="spellEnd"/>
      <w:r w:rsidR="00BD0175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0665A5" w:rsidRDefault="00BD0175" w:rsidP="00B97C6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Особые условия: </w:t>
      </w:r>
    </w:p>
    <w:p w:rsidR="00BD0175" w:rsidRDefault="00BD0175" w:rsidP="000665A5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665A5">
        <w:rPr>
          <w:rFonts w:ascii="Times New Roman" w:hAnsi="Times New Roman"/>
          <w:sz w:val="28"/>
          <w:szCs w:val="28"/>
        </w:rPr>
        <w:t>данный фрагмент можно  и целесообразнее использовать не на одном уроке, а на нескольких уроках</w:t>
      </w:r>
      <w:r w:rsidR="000665A5">
        <w:rPr>
          <w:rFonts w:ascii="Times New Roman" w:hAnsi="Times New Roman"/>
          <w:sz w:val="28"/>
          <w:szCs w:val="28"/>
        </w:rPr>
        <w:t>;</w:t>
      </w:r>
      <w:r w:rsidRPr="000665A5">
        <w:rPr>
          <w:rFonts w:ascii="Times New Roman" w:hAnsi="Times New Roman"/>
          <w:sz w:val="28"/>
          <w:szCs w:val="28"/>
        </w:rPr>
        <w:t xml:space="preserve"> </w:t>
      </w:r>
    </w:p>
    <w:p w:rsidR="000665A5" w:rsidRPr="000665A5" w:rsidRDefault="000665A5" w:rsidP="000665A5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этапы указаны в соответствии с конструктором словарной работы (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 xml:space="preserve"> Приложение)</w:t>
      </w:r>
    </w:p>
    <w:p w:rsidR="00B97C69" w:rsidRPr="0026109D" w:rsidRDefault="00B97C69" w:rsidP="00B97C6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6109D">
        <w:rPr>
          <w:rFonts w:ascii="Times New Roman" w:hAnsi="Times New Roman"/>
          <w:sz w:val="28"/>
          <w:szCs w:val="28"/>
        </w:rPr>
        <w:t>Используемые источники информации:</w:t>
      </w:r>
      <w:r w:rsidR="00BD0175">
        <w:rPr>
          <w:rFonts w:ascii="Times New Roman" w:hAnsi="Times New Roman"/>
          <w:sz w:val="28"/>
          <w:szCs w:val="28"/>
        </w:rPr>
        <w:t xml:space="preserve"> указаны на последнем слайде</w:t>
      </w:r>
    </w:p>
    <w:p w:rsidR="00B97C69" w:rsidRDefault="00BD0175" w:rsidP="00BD0175">
      <w:pPr>
        <w:spacing w:after="0" w:line="360" w:lineRule="auto"/>
        <w:ind w:firstLine="720"/>
        <w:jc w:val="center"/>
      </w:pPr>
      <w:r>
        <w:rPr>
          <w:rFonts w:ascii="Times New Roman" w:hAnsi="Times New Roman"/>
          <w:sz w:val="28"/>
          <w:szCs w:val="28"/>
        </w:rPr>
        <w:t>Ход урока</w:t>
      </w:r>
    </w:p>
    <w:tbl>
      <w:tblPr>
        <w:tblStyle w:val="a3"/>
        <w:tblW w:w="9605" w:type="dxa"/>
        <w:tblLayout w:type="fixed"/>
        <w:tblLook w:val="04A0" w:firstRow="1" w:lastRow="0" w:firstColumn="1" w:lastColumn="0" w:noHBand="0" w:noVBand="1"/>
      </w:tblPr>
      <w:tblGrid>
        <w:gridCol w:w="534"/>
        <w:gridCol w:w="4961"/>
        <w:gridCol w:w="4110"/>
      </w:tblGrid>
      <w:tr w:rsidR="00A57C37" w:rsidTr="00B97C69">
        <w:tc>
          <w:tcPr>
            <w:tcW w:w="534" w:type="dxa"/>
          </w:tcPr>
          <w:p w:rsidR="00A57C37" w:rsidRDefault="00A57C37"/>
        </w:tc>
        <w:tc>
          <w:tcPr>
            <w:tcW w:w="4961" w:type="dxa"/>
          </w:tcPr>
          <w:p w:rsidR="00A57C37" w:rsidRPr="00BD0175" w:rsidRDefault="00BD01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Оргмомент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урока.</w:t>
            </w:r>
          </w:p>
        </w:tc>
        <w:tc>
          <w:tcPr>
            <w:tcW w:w="4110" w:type="dxa"/>
          </w:tcPr>
          <w:p w:rsidR="00A57C37" w:rsidRDefault="00A57C37">
            <w:r>
              <w:rPr>
                <w:noProof/>
                <w:lang w:eastAsia="ru-RU"/>
              </w:rPr>
              <w:drawing>
                <wp:inline distT="0" distB="0" distL="0" distR="0" wp14:anchorId="6A174D2B" wp14:editId="1AF8607C">
                  <wp:extent cx="2381250" cy="192247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410"/>
                          <a:stretch/>
                        </pic:blipFill>
                        <pic:spPr bwMode="auto">
                          <a:xfrm>
                            <a:off x="0" y="0"/>
                            <a:ext cx="2381963" cy="192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C37" w:rsidTr="00B97C69">
        <w:tc>
          <w:tcPr>
            <w:tcW w:w="534" w:type="dxa"/>
          </w:tcPr>
          <w:p w:rsidR="00A57C37" w:rsidRDefault="00A57C37"/>
        </w:tc>
        <w:tc>
          <w:tcPr>
            <w:tcW w:w="4961" w:type="dxa"/>
          </w:tcPr>
          <w:p w:rsidR="00A57C37" w:rsidRDefault="00066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5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 предъявления слова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проходит через  разгадывание загадки </w:t>
            </w:r>
          </w:p>
          <w:p w:rsidR="000665A5" w:rsidRPr="000665A5" w:rsidRDefault="000665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65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Спозаранку за окошком </w:t>
            </w:r>
          </w:p>
          <w:p w:rsidR="000665A5" w:rsidRPr="000665A5" w:rsidRDefault="000665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65A5">
              <w:rPr>
                <w:rFonts w:ascii="Times New Roman" w:hAnsi="Times New Roman" w:cs="Times New Roman"/>
                <w:i/>
                <w:sz w:val="28"/>
                <w:szCs w:val="28"/>
              </w:rPr>
              <w:t>Стук и звон и кутерьма.</w:t>
            </w:r>
          </w:p>
          <w:p w:rsidR="000665A5" w:rsidRPr="000665A5" w:rsidRDefault="000665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65A5">
              <w:rPr>
                <w:rFonts w:ascii="Times New Roman" w:hAnsi="Times New Roman" w:cs="Times New Roman"/>
                <w:i/>
                <w:sz w:val="28"/>
                <w:szCs w:val="28"/>
              </w:rPr>
              <w:t>По прямым стальным дорожкам</w:t>
            </w:r>
          </w:p>
          <w:p w:rsidR="000665A5" w:rsidRDefault="000665A5" w:rsidP="000665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65A5">
              <w:rPr>
                <w:rFonts w:ascii="Times New Roman" w:hAnsi="Times New Roman" w:cs="Times New Roman"/>
                <w:i/>
                <w:sz w:val="28"/>
                <w:szCs w:val="28"/>
              </w:rPr>
              <w:t>Ходят красные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дома</w:t>
            </w:r>
          </w:p>
          <w:p w:rsidR="000665A5" w:rsidRDefault="000665A5" w:rsidP="00066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знаку  включается звук идущего трамвая и вытаскивается изображение трамвая.</w:t>
            </w:r>
          </w:p>
          <w:p w:rsidR="000665A5" w:rsidRPr="000665A5" w:rsidRDefault="000665A5" w:rsidP="00066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определения  значения слова кликнуть под загадкой.</w:t>
            </w:r>
          </w:p>
        </w:tc>
        <w:tc>
          <w:tcPr>
            <w:tcW w:w="4110" w:type="dxa"/>
          </w:tcPr>
          <w:p w:rsidR="00A57C37" w:rsidRDefault="00A57C37">
            <w:r>
              <w:rPr>
                <w:noProof/>
                <w:lang w:eastAsia="ru-RU"/>
              </w:rPr>
              <w:drawing>
                <wp:inline distT="0" distB="0" distL="0" distR="0" wp14:anchorId="44D9E163" wp14:editId="75A86A67">
                  <wp:extent cx="2428875" cy="187603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 r="-1" b="-1470"/>
                          <a:stretch/>
                        </pic:blipFill>
                        <pic:spPr bwMode="auto">
                          <a:xfrm>
                            <a:off x="0" y="0"/>
                            <a:ext cx="2433222" cy="187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C37" w:rsidTr="00B97C69">
        <w:tc>
          <w:tcPr>
            <w:tcW w:w="534" w:type="dxa"/>
          </w:tcPr>
          <w:p w:rsidR="00A57C37" w:rsidRDefault="00A57C37"/>
        </w:tc>
        <w:tc>
          <w:tcPr>
            <w:tcW w:w="4961" w:type="dxa"/>
          </w:tcPr>
          <w:p w:rsidR="00A57C37" w:rsidRDefault="000665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665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над слуховым образом слова.</w:t>
            </w:r>
          </w:p>
          <w:p w:rsidR="000665A5" w:rsidRDefault="00066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Многократное проговаривание  слова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орфоэпически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чтение слова по слогам, определение бу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кв в тр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удном  месте, звуковой анализ слова.</w:t>
            </w:r>
          </w:p>
          <w:p w:rsidR="00E21E9B" w:rsidRDefault="00E21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Вставить пропущенные буквы, цифры для проверки воспользоваться лупой.</w:t>
            </w:r>
          </w:p>
          <w:p w:rsidR="00363AB5" w:rsidRDefault="00E21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деления на слоги, нахождения ударных и безударных гласных воспользоваться инструментом перо.</w:t>
            </w:r>
          </w:p>
          <w:p w:rsidR="000665A5" w:rsidRPr="00363AB5" w:rsidRDefault="00363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A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Запись слова </w:t>
            </w:r>
            <w:r w:rsidR="000665A5" w:rsidRPr="00363A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</w:t>
            </w:r>
            <w:r w:rsidRPr="00363AB5">
              <w:rPr>
                <w:rFonts w:ascii="Times New Roman" w:hAnsi="Times New Roman" w:cs="Times New Roman"/>
                <w:sz w:val="28"/>
                <w:szCs w:val="28"/>
              </w:rPr>
              <w:t>в тетради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 сюжетной картинке-раскраске </w:t>
            </w:r>
          </w:p>
        </w:tc>
        <w:tc>
          <w:tcPr>
            <w:tcW w:w="4110" w:type="dxa"/>
          </w:tcPr>
          <w:p w:rsidR="00A57C37" w:rsidRDefault="00A57C37">
            <w:r>
              <w:rPr>
                <w:noProof/>
                <w:lang w:eastAsia="ru-RU"/>
              </w:rPr>
              <w:drawing>
                <wp:inline distT="0" distB="0" distL="0" distR="0" wp14:anchorId="101BF888" wp14:editId="1C1A2145">
                  <wp:extent cx="2434078" cy="18383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36564" cy="184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C37" w:rsidTr="00B97C69">
        <w:tc>
          <w:tcPr>
            <w:tcW w:w="534" w:type="dxa"/>
          </w:tcPr>
          <w:p w:rsidR="00A57C37" w:rsidRDefault="00A57C37"/>
        </w:tc>
        <w:tc>
          <w:tcPr>
            <w:tcW w:w="4961" w:type="dxa"/>
          </w:tcPr>
          <w:p w:rsidR="00A57C37" w:rsidRPr="00363AB5" w:rsidRDefault="00363AB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Страничка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любознательных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59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над "зрительным" образом слова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363A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Во время беседы по щелчку  трижды появляется слово трамвай </w:t>
            </w:r>
            <w:proofErr w:type="gramStart"/>
            <w:r w:rsidRPr="00363A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разных</w:t>
            </w:r>
            <w:proofErr w:type="gramEnd"/>
            <w:r w:rsidRPr="00363A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размеру, цвету и шрифту.</w:t>
            </w:r>
          </w:p>
          <w:p w:rsidR="00363AB5" w:rsidRPr="00B97C69" w:rsidRDefault="00363AB5" w:rsidP="00363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A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Слова нужно каждый раз прочитывать хором или по одному с выделением той буквы, которая выделена в предъявляемом слове.</w:t>
            </w:r>
          </w:p>
        </w:tc>
        <w:tc>
          <w:tcPr>
            <w:tcW w:w="4110" w:type="dxa"/>
          </w:tcPr>
          <w:p w:rsidR="00A57C37" w:rsidRDefault="00A57C37">
            <w:r>
              <w:rPr>
                <w:noProof/>
                <w:lang w:eastAsia="ru-RU"/>
              </w:rPr>
              <w:drawing>
                <wp:inline distT="0" distB="0" distL="0" distR="0" wp14:anchorId="60161715" wp14:editId="4A80663C">
                  <wp:extent cx="2450432" cy="17907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51797" cy="179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C37" w:rsidTr="00B97C69">
        <w:tc>
          <w:tcPr>
            <w:tcW w:w="534" w:type="dxa"/>
          </w:tcPr>
          <w:p w:rsidR="00A57C37" w:rsidRDefault="00A57C37"/>
        </w:tc>
        <w:tc>
          <w:tcPr>
            <w:tcW w:w="4961" w:type="dxa"/>
          </w:tcPr>
          <w:p w:rsidR="00A57C37" w:rsidRDefault="00363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9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Обогащение словаря уч</w:t>
            </w:r>
            <w:r w:rsidRPr="007559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7559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щихся и его а</w:t>
            </w:r>
            <w:r w:rsidRPr="007559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r w:rsidRPr="007559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тивизация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363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Образовать пары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согласовать  их в роде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Запись  пар слов зависит </w:t>
            </w:r>
            <w:r w:rsidRPr="0036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уровня  подготовленности класса.</w:t>
            </w:r>
          </w:p>
          <w:p w:rsidR="00B46CC8" w:rsidRDefault="00B46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по представленному изображению.</w:t>
            </w:r>
          </w:p>
          <w:p w:rsidR="00B46CC8" w:rsidRPr="00B97C69" w:rsidRDefault="00B46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 данный вид транспорта назвали речным трамвайчиком?</w:t>
            </w:r>
          </w:p>
        </w:tc>
        <w:tc>
          <w:tcPr>
            <w:tcW w:w="4110" w:type="dxa"/>
          </w:tcPr>
          <w:p w:rsidR="00A57C37" w:rsidRDefault="00A57C37">
            <w:r>
              <w:rPr>
                <w:noProof/>
                <w:lang w:eastAsia="ru-RU"/>
              </w:rPr>
              <w:drawing>
                <wp:inline distT="0" distB="0" distL="0" distR="0" wp14:anchorId="64C6F9D6" wp14:editId="406B763C">
                  <wp:extent cx="2438400" cy="190570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9"/>
                          <a:stretch/>
                        </pic:blipFill>
                        <pic:spPr bwMode="auto">
                          <a:xfrm>
                            <a:off x="0" y="0"/>
                            <a:ext cx="2444256" cy="191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C8" w:rsidTr="00B97C69">
        <w:tc>
          <w:tcPr>
            <w:tcW w:w="534" w:type="dxa"/>
          </w:tcPr>
          <w:p w:rsidR="00B46CC8" w:rsidRDefault="00B46CC8"/>
        </w:tc>
        <w:tc>
          <w:tcPr>
            <w:tcW w:w="4961" w:type="dxa"/>
          </w:tcPr>
          <w:p w:rsidR="00B46CC8" w:rsidRPr="00B46CC8" w:rsidRDefault="00B46CC8" w:rsidP="00420EFD">
            <w:pPr>
              <w:spacing w:before="100" w:beforeAutospacing="1"/>
              <w:ind w:right="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9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над "зрительным" образом слова</w:t>
            </w:r>
            <w:proofErr w:type="gramStart"/>
            <w:r w:rsidRPr="007559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B46C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продолжение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этого этапа представлена игра «Найди слово» пару к слову трамвай.</w:t>
            </w:r>
          </w:p>
          <w:p w:rsidR="00B46CC8" w:rsidRPr="00525D8B" w:rsidRDefault="00B46CC8" w:rsidP="00420E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B46CC8" w:rsidRDefault="00B46CC8">
            <w:r>
              <w:rPr>
                <w:noProof/>
                <w:lang w:eastAsia="ru-RU"/>
              </w:rPr>
              <w:drawing>
                <wp:inline distT="0" distB="0" distL="0" distR="0" wp14:anchorId="39E58315" wp14:editId="34E285AF">
                  <wp:extent cx="2457642" cy="19621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 b="-125"/>
                          <a:stretch/>
                        </pic:blipFill>
                        <pic:spPr bwMode="auto">
                          <a:xfrm>
                            <a:off x="0" y="0"/>
                            <a:ext cx="2460715" cy="196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C8" w:rsidTr="00B97C69">
        <w:tc>
          <w:tcPr>
            <w:tcW w:w="534" w:type="dxa"/>
          </w:tcPr>
          <w:p w:rsidR="00B46CC8" w:rsidRDefault="00B46CC8"/>
        </w:tc>
        <w:tc>
          <w:tcPr>
            <w:tcW w:w="4961" w:type="dxa"/>
          </w:tcPr>
          <w:p w:rsidR="00B46CC8" w:rsidRDefault="00B46CC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92B">
              <w:rPr>
                <w:rFonts w:ascii="Times New Roman" w:hAnsi="Times New Roman" w:cs="Times New Roman"/>
                <w:b/>
                <w:sz w:val="28"/>
                <w:szCs w:val="28"/>
              </w:rPr>
              <w:t>Работа над предложением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46CC8">
              <w:rPr>
                <w:rFonts w:ascii="Times New Roman" w:hAnsi="Times New Roman" w:cs="Times New Roman"/>
                <w:sz w:val="28"/>
                <w:szCs w:val="28"/>
              </w:rPr>
              <w:t>скомбинирована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с </w:t>
            </w:r>
            <w:r w:rsidRPr="007559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Занимател</w:t>
            </w:r>
            <w:r w:rsidRPr="007559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ными формами </w:t>
            </w:r>
            <w:r w:rsidRPr="007559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работы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4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 словарным словом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B46CC8" w:rsidRDefault="00B46CC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отрывком из стихотворения А. Усачева «Очень странный разговор»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46CC8" w:rsidRPr="00B46CC8" w:rsidRDefault="00B46CC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46C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Контролер вошел в трамвай:</w:t>
            </w:r>
          </w:p>
          <w:p w:rsidR="00B46CC8" w:rsidRPr="00B46CC8" w:rsidRDefault="00B46CC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46C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-Что же это? Ай-ай-ай!</w:t>
            </w:r>
          </w:p>
          <w:p w:rsidR="00B46CC8" w:rsidRPr="00B46CC8" w:rsidRDefault="00B46CC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46C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Прямо под скамейкой,</w:t>
            </w:r>
          </w:p>
          <w:p w:rsidR="00B46CC8" w:rsidRPr="00B46CC8" w:rsidRDefault="00B46CC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46C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Прячась и моргая, </w:t>
            </w:r>
          </w:p>
          <w:p w:rsidR="00B46CC8" w:rsidRPr="00B46CC8" w:rsidRDefault="00B46CC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46C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Белая собачка </w:t>
            </w:r>
          </w:p>
          <w:p w:rsidR="00B46CC8" w:rsidRDefault="00B46CC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6C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Ехала в трамвае.</w:t>
            </w:r>
          </w:p>
          <w:p w:rsidR="00B46CC8" w:rsidRDefault="00B46CC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-Как вы думаете, ребята, что произошло дальше? </w:t>
            </w:r>
            <w:r w:rsidR="00173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46CC8" w:rsidRPr="00B97C69" w:rsidRDefault="001731AB" w:rsidP="001731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прослушивания учитель говорит, что узнают после записи предложения.</w:t>
            </w:r>
          </w:p>
        </w:tc>
        <w:tc>
          <w:tcPr>
            <w:tcW w:w="4110" w:type="dxa"/>
          </w:tcPr>
          <w:p w:rsidR="00B46CC8" w:rsidRDefault="00B46CC8"/>
          <w:p w:rsidR="00B46CC8" w:rsidRDefault="00B46CC8">
            <w:r>
              <w:rPr>
                <w:noProof/>
                <w:lang w:eastAsia="ru-RU"/>
              </w:rPr>
              <w:drawing>
                <wp:inline distT="0" distB="0" distL="0" distR="0" wp14:anchorId="712F683B" wp14:editId="42BEA196">
                  <wp:extent cx="2309689" cy="18192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13866" cy="182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C8" w:rsidTr="00B97C69">
        <w:tc>
          <w:tcPr>
            <w:tcW w:w="534" w:type="dxa"/>
          </w:tcPr>
          <w:p w:rsidR="00B46CC8" w:rsidRDefault="00B46CC8"/>
        </w:tc>
        <w:tc>
          <w:tcPr>
            <w:tcW w:w="4961" w:type="dxa"/>
          </w:tcPr>
          <w:p w:rsidR="00B46CC8" w:rsidRDefault="001731AB" w:rsidP="001731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предложение для проверки кликнуть на слове проверь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Проверку осуществлять до записи или после записи зависит от уровня подготовленности класса. Подводя итоги и  выяснив, что все </w:t>
            </w:r>
            <w:r w:rsidR="000A68D0">
              <w:rPr>
                <w:rFonts w:ascii="Times New Roman" w:hAnsi="Times New Roman" w:cs="Times New Roman"/>
                <w:sz w:val="28"/>
                <w:szCs w:val="28"/>
              </w:rPr>
              <w:t xml:space="preserve">(или почти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r w:rsidR="000A68D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00B9F">
              <w:rPr>
                <w:rFonts w:ascii="Times New Roman" w:hAnsi="Times New Roman" w:cs="Times New Roman"/>
                <w:sz w:val="28"/>
                <w:szCs w:val="28"/>
              </w:rPr>
              <w:t xml:space="preserve"> написали без ошибок</w:t>
            </w:r>
            <w:r w:rsidR="000A68D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открыть подарок.</w:t>
            </w:r>
          </w:p>
          <w:p w:rsidR="001731AB" w:rsidRDefault="001731AB" w:rsidP="001731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подарок  мы прочитаем всё стихотворение А. Усачева  прямо из детской электронной библиотеки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А.Гайдара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1731AB" w:rsidRPr="00B97C69" w:rsidRDefault="001731AB" w:rsidP="001731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Включить ссылку на интернет-сайт</w:t>
            </w:r>
          </w:p>
        </w:tc>
        <w:tc>
          <w:tcPr>
            <w:tcW w:w="4110" w:type="dxa"/>
          </w:tcPr>
          <w:p w:rsidR="00B46CC8" w:rsidRDefault="00B46CC8">
            <w:r>
              <w:rPr>
                <w:noProof/>
                <w:lang w:eastAsia="ru-RU"/>
              </w:rPr>
              <w:drawing>
                <wp:inline distT="0" distB="0" distL="0" distR="0" wp14:anchorId="2649BE9A" wp14:editId="7621DBE1">
                  <wp:extent cx="2457450" cy="190891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61041" cy="191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C8" w:rsidTr="00B97C69">
        <w:tc>
          <w:tcPr>
            <w:tcW w:w="534" w:type="dxa"/>
          </w:tcPr>
          <w:p w:rsidR="00B46CC8" w:rsidRDefault="00B46CC8"/>
        </w:tc>
        <w:tc>
          <w:tcPr>
            <w:tcW w:w="4961" w:type="dxa"/>
          </w:tcPr>
          <w:p w:rsidR="00B46CC8" w:rsidRDefault="00B46CC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59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Занимател</w:t>
            </w:r>
            <w:r w:rsidRPr="007559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ь</w:t>
            </w:r>
            <w:r w:rsidRPr="007559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ные формы работы</w:t>
            </w:r>
          </w:p>
          <w:p w:rsidR="000A68D0" w:rsidRDefault="000A68D0" w:rsidP="000A68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0A68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ожно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провести и через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A68D0" w:rsidRDefault="000A68D0" w:rsidP="000A68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слайде анимированная картинка, на ней по очереди то </w:t>
            </w:r>
            <w:r w:rsidR="00E00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трамвай идет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то кошка.</w:t>
            </w:r>
          </w:p>
          <w:p w:rsidR="000A68D0" w:rsidRDefault="00E00B9F" w:rsidP="00E00B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Учащиеся,</w:t>
            </w:r>
            <w:r w:rsidR="000A68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стоя за партами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тот  момент, когда идет трамвай,   трясут  руками над головой,  изображают усики трамвая, произнося «трамвай, трамвай». В момент, когда проходит кошка, изображают идущую кошку, помахивающую хвостиком.</w:t>
            </w:r>
          </w:p>
          <w:p w:rsidR="00E00B9F" w:rsidRPr="000A68D0" w:rsidRDefault="00E00B9F" w:rsidP="00E00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начала по знаку включить звук идущего трамвая</w:t>
            </w:r>
          </w:p>
        </w:tc>
        <w:tc>
          <w:tcPr>
            <w:tcW w:w="4110" w:type="dxa"/>
          </w:tcPr>
          <w:p w:rsidR="00B46CC8" w:rsidRDefault="00B46CC8">
            <w:r>
              <w:rPr>
                <w:noProof/>
                <w:lang w:eastAsia="ru-RU"/>
              </w:rPr>
              <w:drawing>
                <wp:inline distT="0" distB="0" distL="0" distR="0" wp14:anchorId="0BFD40F3" wp14:editId="0DB167A6">
                  <wp:extent cx="2472674" cy="18288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8848" cy="183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C8" w:rsidTr="00B97C69">
        <w:tc>
          <w:tcPr>
            <w:tcW w:w="534" w:type="dxa"/>
          </w:tcPr>
          <w:p w:rsidR="00B46CC8" w:rsidRDefault="00B46CC8"/>
        </w:tc>
        <w:tc>
          <w:tcPr>
            <w:tcW w:w="4961" w:type="dxa"/>
          </w:tcPr>
          <w:p w:rsidR="00B46CC8" w:rsidRPr="00B97C69" w:rsidRDefault="00E00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Пустой слайд для продолжения урока</w:t>
            </w:r>
          </w:p>
        </w:tc>
        <w:tc>
          <w:tcPr>
            <w:tcW w:w="4110" w:type="dxa"/>
          </w:tcPr>
          <w:p w:rsidR="00B46CC8" w:rsidRDefault="00B46CC8">
            <w:r>
              <w:rPr>
                <w:noProof/>
                <w:lang w:eastAsia="ru-RU"/>
              </w:rPr>
              <w:drawing>
                <wp:inline distT="0" distB="0" distL="0" distR="0" wp14:anchorId="69E1F5B6" wp14:editId="1C9C3FFB">
                  <wp:extent cx="2457450" cy="182257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62461" cy="182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C8" w:rsidTr="00B97C69">
        <w:tc>
          <w:tcPr>
            <w:tcW w:w="534" w:type="dxa"/>
          </w:tcPr>
          <w:p w:rsidR="00B46CC8" w:rsidRDefault="00B46CC8"/>
        </w:tc>
        <w:tc>
          <w:tcPr>
            <w:tcW w:w="4961" w:type="dxa"/>
          </w:tcPr>
          <w:p w:rsidR="00B46CC8" w:rsidRPr="00B97C69" w:rsidRDefault="00E00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Используемые источники.</w:t>
            </w:r>
          </w:p>
        </w:tc>
        <w:tc>
          <w:tcPr>
            <w:tcW w:w="4110" w:type="dxa"/>
          </w:tcPr>
          <w:p w:rsidR="00B46CC8" w:rsidRDefault="00B46CC8">
            <w:r>
              <w:rPr>
                <w:noProof/>
                <w:lang w:eastAsia="ru-RU"/>
              </w:rPr>
              <w:drawing>
                <wp:inline distT="0" distB="0" distL="0" distR="0" wp14:anchorId="314F3323" wp14:editId="46698CF9">
                  <wp:extent cx="2362200" cy="1826768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4335" cy="182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C8" w:rsidTr="00B97C69">
        <w:tc>
          <w:tcPr>
            <w:tcW w:w="534" w:type="dxa"/>
          </w:tcPr>
          <w:p w:rsidR="00B46CC8" w:rsidRDefault="00B46CC8"/>
        </w:tc>
        <w:tc>
          <w:tcPr>
            <w:tcW w:w="4961" w:type="dxa"/>
          </w:tcPr>
          <w:p w:rsidR="00B46CC8" w:rsidRDefault="00B46CC8"/>
        </w:tc>
        <w:tc>
          <w:tcPr>
            <w:tcW w:w="4110" w:type="dxa"/>
          </w:tcPr>
          <w:p w:rsidR="00B46CC8" w:rsidRDefault="00B46CC8"/>
        </w:tc>
      </w:tr>
    </w:tbl>
    <w:p w:rsidR="00A57C37" w:rsidRDefault="00A57C37"/>
    <w:sectPr w:rsidR="00A57C37" w:rsidSect="00AA0A39">
      <w:headerReference w:type="default" r:id="rId19"/>
      <w:footerReference w:type="default" r:id="rId20"/>
      <w:pgSz w:w="11906" w:h="16838"/>
      <w:pgMar w:top="851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25A" w:rsidRDefault="0031325A" w:rsidP="00226F1E">
      <w:pPr>
        <w:spacing w:after="0" w:line="240" w:lineRule="auto"/>
      </w:pPr>
      <w:r>
        <w:separator/>
      </w:r>
    </w:p>
  </w:endnote>
  <w:endnote w:type="continuationSeparator" w:id="0">
    <w:p w:rsidR="0031325A" w:rsidRDefault="0031325A" w:rsidP="00226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F1E" w:rsidRPr="00226F1E" w:rsidRDefault="00226F1E">
    <w:pPr>
      <w:pStyle w:val="a9"/>
      <w:rPr>
        <w:rFonts w:ascii="Times New Roman" w:hAnsi="Times New Roman" w:cs="Times New Roman"/>
      </w:rPr>
    </w:pPr>
    <w:r w:rsidRPr="00226F1E">
      <w:rPr>
        <w:rFonts w:ascii="Times New Roman" w:hAnsi="Times New Roman" w:cs="Times New Roman"/>
      </w:rPr>
      <w:t>Зорина Александра Дмитриевна</w:t>
    </w:r>
    <w:proofErr w:type="gramStart"/>
    <w:r w:rsidRPr="00226F1E">
      <w:rPr>
        <w:rFonts w:ascii="Times New Roman" w:hAnsi="Times New Roman" w:cs="Times New Roman"/>
      </w:rPr>
      <w:t xml:space="preserve"> ,</w:t>
    </w:r>
    <w:proofErr w:type="gramEnd"/>
    <w:r w:rsidRPr="00226F1E">
      <w:rPr>
        <w:rFonts w:ascii="Times New Roman" w:hAnsi="Times New Roman" w:cs="Times New Roman"/>
      </w:rPr>
      <w:t xml:space="preserve"> г Ижевск                                                                                    2011 г.</w:t>
    </w:r>
  </w:p>
  <w:p w:rsidR="00226F1E" w:rsidRPr="00226F1E" w:rsidRDefault="00226F1E">
    <w:pPr>
      <w:pStyle w:val="a9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25A" w:rsidRDefault="0031325A" w:rsidP="00226F1E">
      <w:pPr>
        <w:spacing w:after="0" w:line="240" w:lineRule="auto"/>
      </w:pPr>
      <w:r>
        <w:separator/>
      </w:r>
    </w:p>
  </w:footnote>
  <w:footnote w:type="continuationSeparator" w:id="0">
    <w:p w:rsidR="0031325A" w:rsidRDefault="0031325A" w:rsidP="00226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6372066"/>
      <w:docPartObj>
        <w:docPartGallery w:val="Page Numbers (Top of Page)"/>
        <w:docPartUnique/>
      </w:docPartObj>
    </w:sdtPr>
    <w:sdtContent>
      <w:p w:rsidR="00226F1E" w:rsidRDefault="00226F1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0A39">
          <w:rPr>
            <w:noProof/>
          </w:rPr>
          <w:t>4</w:t>
        </w:r>
        <w:r>
          <w:fldChar w:fldCharType="end"/>
        </w:r>
      </w:p>
    </w:sdtContent>
  </w:sdt>
  <w:p w:rsidR="00226F1E" w:rsidRDefault="00226F1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D620A"/>
    <w:multiLevelType w:val="hybridMultilevel"/>
    <w:tmpl w:val="CA8E1CA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766216A"/>
    <w:multiLevelType w:val="hybridMultilevel"/>
    <w:tmpl w:val="1500E8A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C37"/>
    <w:rsid w:val="000665A5"/>
    <w:rsid w:val="000A68D0"/>
    <w:rsid w:val="001731AB"/>
    <w:rsid w:val="00226F1E"/>
    <w:rsid w:val="0026109D"/>
    <w:rsid w:val="0031325A"/>
    <w:rsid w:val="00363AB5"/>
    <w:rsid w:val="005A471F"/>
    <w:rsid w:val="00833211"/>
    <w:rsid w:val="00A57C37"/>
    <w:rsid w:val="00AA0A39"/>
    <w:rsid w:val="00B46CC8"/>
    <w:rsid w:val="00B97C69"/>
    <w:rsid w:val="00BD0175"/>
    <w:rsid w:val="00E00B9F"/>
    <w:rsid w:val="00E2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7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7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C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6109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26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6F1E"/>
  </w:style>
  <w:style w:type="paragraph" w:styleId="a9">
    <w:name w:val="footer"/>
    <w:basedOn w:val="a"/>
    <w:link w:val="aa"/>
    <w:uiPriority w:val="99"/>
    <w:unhideWhenUsed/>
    <w:rsid w:val="00226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6F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F49"/>
    <w:rsid w:val="002E0F49"/>
    <w:rsid w:val="0094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E54675A1224409B862AD5D7755DCC44">
    <w:name w:val="9E54675A1224409B862AD5D7755DCC44"/>
    <w:rsid w:val="002E0F49"/>
  </w:style>
  <w:style w:type="paragraph" w:customStyle="1" w:styleId="EAEAB95986874528914C44155832F0D8">
    <w:name w:val="EAEAB95986874528914C44155832F0D8"/>
    <w:rsid w:val="002E0F4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E54675A1224409B862AD5D7755DCC44">
    <w:name w:val="9E54675A1224409B862AD5D7755DCC44"/>
    <w:rsid w:val="002E0F49"/>
  </w:style>
  <w:style w:type="paragraph" w:customStyle="1" w:styleId="EAEAB95986874528914C44155832F0D8">
    <w:name w:val="EAEAB95986874528914C44155832F0D8"/>
    <w:rsid w:val="002E0F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566</cp:lastModifiedBy>
  <cp:revision>5</cp:revision>
  <dcterms:created xsi:type="dcterms:W3CDTF">2011-11-21T14:25:00Z</dcterms:created>
  <dcterms:modified xsi:type="dcterms:W3CDTF">2011-11-21T21:44:00Z</dcterms:modified>
</cp:coreProperties>
</file>