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60" w:rsidRDefault="00BC2960" w:rsidP="00BC296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Муниципальное бюджетное общеобразовательное учреждение «Гимназия №1 имени Н.М. Пржевальского» города Смоленска</w:t>
      </w:r>
    </w:p>
    <w:p w:rsidR="00BC2960" w:rsidRDefault="00BC2960" w:rsidP="00BC2960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учитель начальных классов</w:t>
      </w:r>
    </w:p>
    <w:p w:rsidR="00BC2960" w:rsidRDefault="00BC2960" w:rsidP="00BC2960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Сбусина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Светлана Дмитриевна</w:t>
      </w:r>
    </w:p>
    <w:p w:rsidR="00BC2960" w:rsidRDefault="00BC2960" w:rsidP="00BC2960">
      <w:pPr>
        <w:spacing w:after="0"/>
        <w:jc w:val="right"/>
        <w:rPr>
          <w:rFonts w:ascii="Times New Roman" w:hAnsi="Times New Roman" w:cs="Times New Roman"/>
          <w:b/>
          <w:sz w:val="32"/>
        </w:rPr>
      </w:pPr>
    </w:p>
    <w:p w:rsidR="00441736" w:rsidRPr="00441736" w:rsidRDefault="00441736" w:rsidP="00441736">
      <w:pPr>
        <w:jc w:val="center"/>
        <w:rPr>
          <w:rFonts w:ascii="Times New Roman" w:hAnsi="Times New Roman" w:cs="Times New Roman"/>
          <w:b/>
          <w:sz w:val="32"/>
        </w:rPr>
      </w:pPr>
      <w:r w:rsidRPr="00441736">
        <w:rPr>
          <w:rFonts w:ascii="Times New Roman" w:hAnsi="Times New Roman" w:cs="Times New Roman"/>
          <w:b/>
          <w:sz w:val="32"/>
        </w:rPr>
        <w:t>Формирование устойчивого познавательного интереса и способов удовлетворения его своими силами через проектно-исследовательскую деятельность.</w:t>
      </w:r>
    </w:p>
    <w:p w:rsidR="00441736" w:rsidRPr="00441736" w:rsidRDefault="00441736" w:rsidP="0088510C">
      <w:pPr>
        <w:pStyle w:val="a3"/>
        <w:spacing w:before="0" w:after="0"/>
        <w:ind w:firstLine="567"/>
        <w:jc w:val="both"/>
        <w:rPr>
          <w:szCs w:val="28"/>
        </w:rPr>
      </w:pPr>
    </w:p>
    <w:p w:rsidR="0034426B" w:rsidRDefault="0034426B" w:rsidP="0088510C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общего образования</w:t>
      </w:r>
      <w:r w:rsidR="00196BC5">
        <w:rPr>
          <w:sz w:val="28"/>
          <w:szCs w:val="28"/>
        </w:rPr>
        <w:t xml:space="preserve"> в России</w:t>
      </w:r>
      <w:r>
        <w:rPr>
          <w:sz w:val="28"/>
          <w:szCs w:val="28"/>
        </w:rPr>
        <w:t xml:space="preserve"> должна обеспечивать достаточную готовность ее выпускников к жизни в постиндустриальном информационном обществе. </w:t>
      </w:r>
      <w:r w:rsidR="00196BC5">
        <w:rPr>
          <w:sz w:val="28"/>
          <w:szCs w:val="28"/>
        </w:rPr>
        <w:t>Этому</w:t>
      </w:r>
      <w:r>
        <w:rPr>
          <w:sz w:val="28"/>
          <w:szCs w:val="28"/>
        </w:rPr>
        <w:t xml:space="preserve"> обществу нужны высококвалифицированные, инициативные, способные к постоянному саморазвитию и повышению уровня своей профессиональной готовности молодые люди.</w:t>
      </w:r>
    </w:p>
    <w:p w:rsidR="001A6B06" w:rsidRDefault="001A6B06" w:rsidP="0088510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Приоритетной целью образования в современной школе становится развитие личности, готовой </w:t>
      </w:r>
      <w:r w:rsidR="00196BC5">
        <w:rPr>
          <w:rFonts w:ascii="Times New Roman" w:hAnsi="Times New Roman"/>
          <w:sz w:val="28"/>
          <w:szCs w:val="28"/>
        </w:rPr>
        <w:t xml:space="preserve">к самообразованию, саморазвитию, </w:t>
      </w:r>
      <w:r>
        <w:rPr>
          <w:rFonts w:ascii="Times New Roman" w:hAnsi="Times New Roman"/>
          <w:sz w:val="28"/>
          <w:szCs w:val="28"/>
        </w:rPr>
        <w:t>вза</w:t>
      </w:r>
      <w:r w:rsidR="00196BC5">
        <w:rPr>
          <w:rFonts w:ascii="Times New Roman" w:hAnsi="Times New Roman"/>
          <w:sz w:val="28"/>
          <w:szCs w:val="28"/>
        </w:rPr>
        <w:t>имодействию с окружающим миром.</w:t>
      </w:r>
    </w:p>
    <w:p w:rsidR="00676EF0" w:rsidRDefault="00196BC5" w:rsidP="00885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6EF0">
        <w:rPr>
          <w:rFonts w:ascii="Times New Roman" w:hAnsi="Times New Roman"/>
          <w:sz w:val="28"/>
          <w:szCs w:val="28"/>
        </w:rPr>
        <w:t xml:space="preserve">еред </w:t>
      </w:r>
      <w:r>
        <w:rPr>
          <w:rFonts w:ascii="Times New Roman" w:hAnsi="Times New Roman"/>
          <w:sz w:val="28"/>
          <w:szCs w:val="28"/>
        </w:rPr>
        <w:t xml:space="preserve">учителем начальных классов </w:t>
      </w:r>
      <w:r w:rsidR="00676EF0">
        <w:rPr>
          <w:rFonts w:ascii="Times New Roman" w:hAnsi="Times New Roman"/>
          <w:sz w:val="28"/>
          <w:szCs w:val="28"/>
        </w:rPr>
        <w:t xml:space="preserve"> возникает проблема поиска  инновационных </w:t>
      </w:r>
      <w:r>
        <w:rPr>
          <w:rFonts w:ascii="Times New Roman" w:hAnsi="Times New Roman"/>
          <w:sz w:val="28"/>
          <w:szCs w:val="28"/>
        </w:rPr>
        <w:t xml:space="preserve">технологий, </w:t>
      </w:r>
      <w:r w:rsidR="00676EF0">
        <w:rPr>
          <w:rFonts w:ascii="Times New Roman" w:hAnsi="Times New Roman"/>
          <w:sz w:val="28"/>
          <w:szCs w:val="28"/>
        </w:rPr>
        <w:t>методов</w:t>
      </w:r>
      <w:r>
        <w:rPr>
          <w:rFonts w:ascii="Times New Roman" w:hAnsi="Times New Roman"/>
          <w:sz w:val="28"/>
          <w:szCs w:val="28"/>
        </w:rPr>
        <w:t>, приёмов</w:t>
      </w:r>
      <w:r w:rsidR="00676EF0">
        <w:rPr>
          <w:rFonts w:ascii="Times New Roman" w:hAnsi="Times New Roman"/>
          <w:sz w:val="28"/>
          <w:szCs w:val="28"/>
        </w:rPr>
        <w:t xml:space="preserve"> и форм обучения, которые </w:t>
      </w:r>
      <w:r>
        <w:rPr>
          <w:rFonts w:ascii="Times New Roman" w:hAnsi="Times New Roman"/>
          <w:sz w:val="28"/>
          <w:szCs w:val="28"/>
        </w:rPr>
        <w:t>дают не только конкретные предметные знания и навыки</w:t>
      </w:r>
      <w:r w:rsidR="00676EF0">
        <w:rPr>
          <w:rFonts w:ascii="Times New Roman" w:hAnsi="Times New Roman"/>
          <w:sz w:val="28"/>
          <w:szCs w:val="28"/>
        </w:rPr>
        <w:t xml:space="preserve"> в рамках отдельных дисциплин, </w:t>
      </w:r>
      <w:r>
        <w:rPr>
          <w:rFonts w:ascii="Times New Roman" w:hAnsi="Times New Roman"/>
          <w:sz w:val="28"/>
          <w:szCs w:val="28"/>
        </w:rPr>
        <w:t>но вооружают</w:t>
      </w:r>
      <w:r w:rsidR="00676EF0">
        <w:rPr>
          <w:rFonts w:ascii="Times New Roman" w:hAnsi="Times New Roman"/>
          <w:sz w:val="28"/>
          <w:szCs w:val="28"/>
        </w:rPr>
        <w:t xml:space="preserve"> его такими универсальными способами действий, которые помогут ему самосовершенствоваться в непрерывно меняющемся обществе. </w:t>
      </w:r>
    </w:p>
    <w:p w:rsidR="0022087A" w:rsidRDefault="0022087A" w:rsidP="0088510C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данной проблемы связана с тем, что 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действий. Уровень их освоения в значительной мере способствует решению задачи повышения эффективности и качества образования, предопределяет успешно</w:t>
      </w:r>
      <w:r w:rsidR="00196BC5">
        <w:rPr>
          <w:color w:val="000000"/>
          <w:sz w:val="28"/>
          <w:szCs w:val="28"/>
        </w:rPr>
        <w:t>сть всего последующего обучения. П</w:t>
      </w:r>
      <w:r>
        <w:rPr>
          <w:color w:val="000000"/>
          <w:sz w:val="28"/>
          <w:szCs w:val="28"/>
        </w:rPr>
        <w:t xml:space="preserve">ольза его будет измеряться не тем, сколько ученик может «взять», а тем, сколько из «взятого» </w:t>
      </w:r>
      <w:r w:rsidR="00196BC5">
        <w:rPr>
          <w:color w:val="000000"/>
          <w:sz w:val="28"/>
          <w:szCs w:val="28"/>
        </w:rPr>
        <w:t>он сможет применить на практике, в самостоятельной жизни.</w:t>
      </w:r>
    </w:p>
    <w:p w:rsidR="00F808AD" w:rsidRDefault="00F808AD" w:rsidP="0088510C">
      <w:pPr>
        <w:spacing w:after="0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Для начальной школы приоритетными остаются формирование </w:t>
      </w:r>
      <w:r w:rsidR="00843DEB">
        <w:rPr>
          <w:rFonts w:ascii="Times New Roman" w:hAnsi="Times New Roman"/>
          <w:color w:val="000000"/>
          <w:spacing w:val="-4"/>
          <w:sz w:val="28"/>
          <w:szCs w:val="28"/>
        </w:rPr>
        <w:t xml:space="preserve">мотивации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учебной деятельности, развитие познавательных интересов и готовности к обучению в основном школьном звене. Эти показатели учебной деятельности постепенно приобретают характер важнейшей универсальной способности человека – потребности в самообразовании.</w:t>
      </w:r>
    </w:p>
    <w:p w:rsidR="00F808AD" w:rsidRDefault="00F808AD" w:rsidP="008851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новых средств</w:t>
      </w:r>
      <w:r w:rsidR="00CF4A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приводит меня к пониманию того, что мне нужны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/>
          <w:sz w:val="28"/>
          <w:szCs w:val="28"/>
        </w:rPr>
        <w:t>, практико-ориентированные, проблемные, рефлексивные методы обучения</w:t>
      </w:r>
      <w:r w:rsidR="00CF4A2A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групповые, игровые, ролевые  </w:t>
      </w:r>
      <w:r w:rsidR="009669A4">
        <w:rPr>
          <w:rFonts w:ascii="Times New Roman" w:hAnsi="Times New Roman"/>
          <w:sz w:val="28"/>
          <w:szCs w:val="28"/>
        </w:rPr>
        <w:t>и прочие формы обучения.</w:t>
      </w:r>
    </w:p>
    <w:p w:rsidR="00D01D7C" w:rsidRDefault="001A69BE" w:rsidP="0088510C">
      <w:pPr>
        <w:spacing w:after="0"/>
        <w:ind w:firstLine="567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sz w:val="28"/>
          <w:szCs w:val="28"/>
        </w:rPr>
        <w:lastRenderedPageBreak/>
        <w:t>Ведущее место среди таких методов</w:t>
      </w:r>
      <w:r w:rsidR="00843DEB">
        <w:rPr>
          <w:rFonts w:ascii="Times New Roman" w:hAnsi="Times New Roman"/>
          <w:sz w:val="28"/>
          <w:szCs w:val="28"/>
        </w:rPr>
        <w:t xml:space="preserve"> отводится сегодня методу проектов, который используется для</w:t>
      </w:r>
      <w:r w:rsidR="00886365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развития умений учиться в процессе учебной и </w:t>
      </w:r>
      <w:proofErr w:type="spellStart"/>
      <w:r w:rsidR="00886365">
        <w:rPr>
          <w:rFonts w:ascii="Times New Roman" w:hAnsi="Times New Roman"/>
          <w:color w:val="000000"/>
          <w:spacing w:val="-4"/>
          <w:sz w:val="28"/>
          <w:szCs w:val="28"/>
        </w:rPr>
        <w:t>внеучебной</w:t>
      </w:r>
      <w:proofErr w:type="spellEnd"/>
      <w:r w:rsidR="00886365">
        <w:rPr>
          <w:rFonts w:ascii="Times New Roman" w:hAnsi="Times New Roman"/>
          <w:color w:val="000000"/>
          <w:spacing w:val="-4"/>
          <w:sz w:val="28"/>
          <w:szCs w:val="28"/>
        </w:rPr>
        <w:t xml:space="preserve"> самостоятельной познавательной деятельности.</w:t>
      </w:r>
    </w:p>
    <w:p w:rsidR="00D057F4" w:rsidRDefault="003E7236" w:rsidP="0088510C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Сущность проектного обучения заключается </w:t>
      </w:r>
      <w:r w:rsidR="00704626">
        <w:rPr>
          <w:rFonts w:ascii="Times New Roman" w:eastAsia="Calibri" w:hAnsi="Times New Roman"/>
          <w:sz w:val="28"/>
          <w:szCs w:val="28"/>
        </w:rPr>
        <w:t xml:space="preserve">в необходимости решения </w:t>
      </w:r>
      <w:r w:rsidR="00843DEB">
        <w:rPr>
          <w:rFonts w:ascii="Times New Roman" w:eastAsia="Calibri" w:hAnsi="Times New Roman"/>
          <w:sz w:val="28"/>
          <w:szCs w:val="28"/>
        </w:rPr>
        <w:t xml:space="preserve">задач, связанных с реальной жизнью. </w:t>
      </w:r>
    </w:p>
    <w:p w:rsidR="00704626" w:rsidRDefault="00043A9F" w:rsidP="008851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Исходя из своих интересов</w:t>
      </w:r>
      <w:r w:rsidR="00843DEB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 дети вместе с учителем </w:t>
      </w:r>
      <w:r w:rsidR="00843DEB">
        <w:rPr>
          <w:rFonts w:ascii="Times New Roman" w:eastAsia="Calibri" w:hAnsi="Times New Roman"/>
          <w:sz w:val="28"/>
          <w:szCs w:val="28"/>
        </w:rPr>
        <w:t>проектируют</w:t>
      </w:r>
      <w:r>
        <w:rPr>
          <w:rFonts w:ascii="Times New Roman" w:eastAsia="Calibri" w:hAnsi="Times New Roman"/>
          <w:sz w:val="28"/>
          <w:szCs w:val="28"/>
        </w:rPr>
        <w:t xml:space="preserve"> решения какого-либо практического задания. Материал различных учебных предметов группируется</w:t>
      </w:r>
      <w:r w:rsidR="00843DE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вокруг комплексов-проектов.</w:t>
      </w:r>
    </w:p>
    <w:p w:rsidR="00520BDA" w:rsidRDefault="00520BDA" w:rsidP="0088510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проект, как комплексный и многоцелевой метод</w:t>
      </w:r>
      <w:r w:rsidR="00BC762A">
        <w:rPr>
          <w:rFonts w:ascii="Times New Roman" w:hAnsi="Times New Roman"/>
          <w:sz w:val="28"/>
          <w:szCs w:val="28"/>
        </w:rPr>
        <w:t xml:space="preserve">, имеет много разновидностей. Самой основной, определяющей содержательную специфику каждого проекта, является </w:t>
      </w:r>
      <w:r w:rsidR="00BC762A" w:rsidRPr="00BC762A">
        <w:rPr>
          <w:rFonts w:ascii="Times New Roman" w:hAnsi="Times New Roman"/>
          <w:b/>
          <w:sz w:val="28"/>
          <w:szCs w:val="28"/>
        </w:rPr>
        <w:t>классификация по доминирующей деятельности учащихся.</w:t>
      </w:r>
    </w:p>
    <w:p w:rsidR="00BC762A" w:rsidRDefault="00BC762A" w:rsidP="00043A9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Практико-ориентированный проект </w:t>
      </w:r>
      <w:r>
        <w:rPr>
          <w:rFonts w:ascii="Times New Roman" w:hAnsi="Times New Roman"/>
          <w:sz w:val="28"/>
          <w:szCs w:val="28"/>
        </w:rPr>
        <w:t>нацелен на социальные интересы учащихся, выполняющих проект или заказчика.</w:t>
      </w:r>
    </w:p>
    <w:p w:rsidR="00BC762A" w:rsidRDefault="00B013B3" w:rsidP="008851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 может быть заранее определён и использован в жизни класса, школы, города и т.д.</w:t>
      </w:r>
    </w:p>
    <w:p w:rsidR="00B013B3" w:rsidRDefault="00B013B3" w:rsidP="00043A9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Исследовательский проект </w:t>
      </w:r>
      <w:r w:rsidRPr="00B013B3">
        <w:rPr>
          <w:rFonts w:ascii="Times New Roman" w:hAnsi="Times New Roman"/>
          <w:sz w:val="28"/>
          <w:szCs w:val="28"/>
        </w:rPr>
        <w:t>по структуре</w:t>
      </w:r>
      <w:r>
        <w:rPr>
          <w:rFonts w:ascii="Times New Roman" w:hAnsi="Times New Roman"/>
          <w:sz w:val="28"/>
          <w:szCs w:val="28"/>
        </w:rPr>
        <w:t xml:space="preserve"> напоминает подлинно научное исследование.</w:t>
      </w:r>
    </w:p>
    <w:p w:rsidR="00B013B3" w:rsidRDefault="00B013B3" w:rsidP="008851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включает актуальность избранной темы, постановку задач исследования, выдвижение гипотезы с последующей ее проверкой, обсуждение полученных результатов. При этом используются современные методы науки: лабораторный эксперимент, моделирование, социологический опрос</w:t>
      </w:r>
      <w:r w:rsidR="00080090">
        <w:rPr>
          <w:rFonts w:ascii="Times New Roman" w:hAnsi="Times New Roman"/>
          <w:sz w:val="28"/>
          <w:szCs w:val="28"/>
        </w:rPr>
        <w:t xml:space="preserve"> и другие.</w:t>
      </w:r>
    </w:p>
    <w:p w:rsidR="00080090" w:rsidRDefault="00080090" w:rsidP="00043A9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Информационный проект</w:t>
      </w:r>
      <w:r>
        <w:rPr>
          <w:rFonts w:ascii="Times New Roman" w:hAnsi="Times New Roman"/>
          <w:sz w:val="28"/>
          <w:szCs w:val="28"/>
        </w:rPr>
        <w:t xml:space="preserve"> направлен на сбор информации о каком-то объекте, явлении с целью её анализа, обобщения и представления для широкой аудитории.</w:t>
      </w:r>
    </w:p>
    <w:p w:rsidR="00080090" w:rsidRDefault="00080090" w:rsidP="008851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Выходом такого проекта является публикация в СМИ, создание информационной среды класса или школы.</w:t>
      </w:r>
    </w:p>
    <w:p w:rsidR="00080090" w:rsidRDefault="00080090" w:rsidP="00043A9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Творческий проект</w:t>
      </w:r>
      <w:r w:rsidRPr="00080090">
        <w:rPr>
          <w:rFonts w:ascii="Times New Roman" w:hAnsi="Times New Roman"/>
          <w:sz w:val="28"/>
          <w:szCs w:val="28"/>
        </w:rPr>
        <w:t xml:space="preserve"> предполагает</w:t>
      </w:r>
      <w:r>
        <w:rPr>
          <w:rFonts w:ascii="Times New Roman" w:hAnsi="Times New Roman"/>
          <w:sz w:val="28"/>
          <w:szCs w:val="28"/>
        </w:rPr>
        <w:t xml:space="preserve">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080090" w:rsidRDefault="00080090" w:rsidP="00043A9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Ролевой проект</w:t>
      </w:r>
      <w:r w:rsidR="009C7D25">
        <w:rPr>
          <w:rFonts w:ascii="Times New Roman" w:hAnsi="Times New Roman"/>
          <w:sz w:val="28"/>
          <w:szCs w:val="28"/>
        </w:rPr>
        <w:t>наиболее сложный при разработке и реализации. Участвуя в нём, учащиеся берут на себя роли литературных, выдуманных, исторических персонажей и т.п. Результат проекта неизвестен до самого окончания проекта.</w:t>
      </w:r>
    </w:p>
    <w:p w:rsidR="003C2783" w:rsidRDefault="003C2783" w:rsidP="0088510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2783">
        <w:rPr>
          <w:rFonts w:ascii="Times New Roman" w:hAnsi="Times New Roman"/>
          <w:b/>
          <w:sz w:val="28"/>
          <w:szCs w:val="28"/>
        </w:rPr>
        <w:t>Классификация проектов по комплектности и характеру контактов.</w:t>
      </w:r>
    </w:p>
    <w:p w:rsidR="003C2783" w:rsidRDefault="003C2783" w:rsidP="008851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комплектности можно выделить </w:t>
      </w:r>
      <w:r w:rsidRPr="003C2783">
        <w:rPr>
          <w:rFonts w:ascii="Times New Roman" w:hAnsi="Times New Roman"/>
          <w:i/>
          <w:sz w:val="28"/>
          <w:szCs w:val="28"/>
        </w:rPr>
        <w:t>два типа</w:t>
      </w:r>
      <w:r>
        <w:rPr>
          <w:rFonts w:ascii="Times New Roman" w:hAnsi="Times New Roman"/>
          <w:sz w:val="28"/>
          <w:szCs w:val="28"/>
        </w:rPr>
        <w:t xml:space="preserve"> проектов.</w:t>
      </w:r>
    </w:p>
    <w:p w:rsidR="003C2783" w:rsidRDefault="00AE2225" w:rsidP="008851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proofErr w:type="spellStart"/>
      <w:r w:rsidR="003C2783" w:rsidRPr="003C2783">
        <w:rPr>
          <w:rFonts w:ascii="Times New Roman" w:hAnsi="Times New Roman"/>
          <w:i/>
          <w:sz w:val="28"/>
          <w:szCs w:val="28"/>
        </w:rPr>
        <w:t>Монопроекты</w:t>
      </w:r>
      <w:proofErr w:type="spellEnd"/>
      <w:r w:rsidR="003C2783">
        <w:rPr>
          <w:rFonts w:ascii="Times New Roman" w:hAnsi="Times New Roman"/>
          <w:sz w:val="28"/>
          <w:szCs w:val="28"/>
        </w:rPr>
        <w:t xml:space="preserve"> проводятся в рамках одного предмета или одной области знания (могут использовать информацию из других областей знания и деятельности). Эти проекты могут быть литературно-творческими, естественно-научными, экологическими, языковыми, </w:t>
      </w:r>
      <w:proofErr w:type="spellStart"/>
      <w:r w:rsidR="003C2783">
        <w:rPr>
          <w:rFonts w:ascii="Times New Roman" w:hAnsi="Times New Roman"/>
          <w:sz w:val="28"/>
          <w:szCs w:val="28"/>
        </w:rPr>
        <w:t>культуроведческими</w:t>
      </w:r>
      <w:proofErr w:type="spellEnd"/>
      <w:r w:rsidR="003C2783">
        <w:rPr>
          <w:rFonts w:ascii="Times New Roman" w:hAnsi="Times New Roman"/>
          <w:sz w:val="28"/>
          <w:szCs w:val="28"/>
        </w:rPr>
        <w:t>, спортивными, историческими, географическими, музыкальными.</w:t>
      </w:r>
    </w:p>
    <w:p w:rsidR="003C2783" w:rsidRDefault="003C2783" w:rsidP="008851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Руководителем такого проекта выступает учитель</w:t>
      </w:r>
      <w:r w:rsidR="00EE493B">
        <w:rPr>
          <w:rFonts w:ascii="Times New Roman" w:hAnsi="Times New Roman"/>
          <w:sz w:val="28"/>
          <w:szCs w:val="28"/>
        </w:rPr>
        <w:t xml:space="preserve"> начальных классов</w:t>
      </w:r>
      <w:r>
        <w:rPr>
          <w:rFonts w:ascii="Times New Roman" w:hAnsi="Times New Roman"/>
          <w:sz w:val="28"/>
          <w:szCs w:val="28"/>
        </w:rPr>
        <w:t>, консультантом – учитель-предметник</w:t>
      </w:r>
      <w:r w:rsidR="00EE493B">
        <w:rPr>
          <w:rFonts w:ascii="Times New Roman" w:hAnsi="Times New Roman"/>
          <w:sz w:val="28"/>
          <w:szCs w:val="28"/>
        </w:rPr>
        <w:t>.</w:t>
      </w:r>
    </w:p>
    <w:p w:rsidR="00EE493B" w:rsidRDefault="00EE493B" w:rsidP="008851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проекты могут проводиться в рамках классно-урочной деятельности.</w:t>
      </w:r>
    </w:p>
    <w:p w:rsidR="00EE493B" w:rsidRDefault="00EE493B" w:rsidP="00043A9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EE493B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EE493B">
        <w:rPr>
          <w:rFonts w:ascii="Times New Roman" w:hAnsi="Times New Roman"/>
          <w:i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проекты выполняются исключительно во внеурочное время и под руководством нескольких специалистов в различных областях знания.</w:t>
      </w:r>
    </w:p>
    <w:p w:rsidR="00EE493B" w:rsidRDefault="00EE493B" w:rsidP="008851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требуют глубокой содержательной интеграции уже на этапе постановки проблемы.</w:t>
      </w:r>
    </w:p>
    <w:p w:rsidR="00EE493B" w:rsidRDefault="00EE493B" w:rsidP="008851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могут различаться и по характеру</w:t>
      </w:r>
      <w:r w:rsidR="00851D73">
        <w:rPr>
          <w:rFonts w:ascii="Times New Roman" w:hAnsi="Times New Roman"/>
          <w:sz w:val="28"/>
          <w:szCs w:val="28"/>
        </w:rPr>
        <w:t xml:space="preserve"> контактов между участниками. Они могут быть:</w:t>
      </w:r>
    </w:p>
    <w:p w:rsidR="00851D73" w:rsidRDefault="00851D73" w:rsidP="00851D7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внутриклассными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1D73" w:rsidRDefault="00851D73" w:rsidP="00851D7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внутришкольными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1D73" w:rsidRDefault="00851D73" w:rsidP="00851D7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региональными;</w:t>
      </w:r>
    </w:p>
    <w:p w:rsidR="00851D73" w:rsidRDefault="00851D73" w:rsidP="00851D7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межрегиональными (в рамках одного государства);</w:t>
      </w:r>
    </w:p>
    <w:p w:rsidR="00851D73" w:rsidRDefault="00851D73" w:rsidP="00851D7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международными.</w:t>
      </w:r>
    </w:p>
    <w:p w:rsidR="00851D73" w:rsidRDefault="00851D73" w:rsidP="008851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Последние два типа проектов (межрегиональные и международные) являются телекоммуникационными, поскольку требуют для координации деятельности участников взаимодействия в сети Интернет и ориентированы на использование средств современных компьютерных технологий.</w:t>
      </w:r>
    </w:p>
    <w:p w:rsidR="00851D73" w:rsidRPr="00851D73" w:rsidRDefault="001B5043" w:rsidP="0088510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Классификация проектов по продолжительности.</w:t>
      </w:r>
    </w:p>
    <w:p w:rsidR="00851D73" w:rsidRDefault="00C0165D" w:rsidP="00C0165D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165D">
        <w:rPr>
          <w:rFonts w:ascii="Times New Roman" w:hAnsi="Times New Roman"/>
          <w:i/>
          <w:sz w:val="28"/>
          <w:szCs w:val="28"/>
        </w:rPr>
        <w:t>- Мини-проекты</w:t>
      </w:r>
      <w:r>
        <w:rPr>
          <w:rFonts w:ascii="Times New Roman" w:hAnsi="Times New Roman"/>
          <w:sz w:val="28"/>
          <w:szCs w:val="28"/>
        </w:rPr>
        <w:t xml:space="preserve"> могут укладываться в один урок или менее. Работа ведётся в группах (20 минут на подготовку и по 2 минуты на презентацию каждой группы). Используется метод интеллект-карт.</w:t>
      </w:r>
    </w:p>
    <w:p w:rsidR="00C0165D" w:rsidRDefault="00C0165D" w:rsidP="00C0165D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Краткосрочные проекты </w:t>
      </w:r>
      <w:r>
        <w:rPr>
          <w:rFonts w:ascii="Times New Roman" w:hAnsi="Times New Roman"/>
          <w:sz w:val="28"/>
          <w:szCs w:val="28"/>
        </w:rPr>
        <w:t>требуют выделения 4-6 уроков. Основная работа по сбору информации, изготовлению продукта и подготовке презентации осуществляется во внеклассной деятельности и дома.</w:t>
      </w:r>
    </w:p>
    <w:p w:rsidR="00C0165D" w:rsidRDefault="00C0165D" w:rsidP="00C0165D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65D">
        <w:rPr>
          <w:rFonts w:ascii="Times New Roman" w:hAnsi="Times New Roman"/>
          <w:i/>
          <w:sz w:val="28"/>
          <w:szCs w:val="28"/>
        </w:rPr>
        <w:t>Недельные проекты</w:t>
      </w:r>
      <w:r w:rsidR="00E46F69">
        <w:rPr>
          <w:rFonts w:ascii="Times New Roman" w:hAnsi="Times New Roman"/>
          <w:i/>
          <w:sz w:val="28"/>
          <w:szCs w:val="28"/>
        </w:rPr>
        <w:t xml:space="preserve"> </w:t>
      </w:r>
      <w:r w:rsidR="00F26D15">
        <w:rPr>
          <w:rFonts w:ascii="Times New Roman" w:hAnsi="Times New Roman"/>
          <w:sz w:val="28"/>
          <w:szCs w:val="28"/>
        </w:rPr>
        <w:t>выполняются в группах в ходе проектной недели. Их выполнение занимает примерно 30-40 часов и целиком проходит при участии руководителя. Возможно сочетание классных форм работы (мастерские, лекции, лабораторный эксперимент) с внеклассными (экскурсии и экспедиции, натурные видеосъёмки и др.).</w:t>
      </w:r>
    </w:p>
    <w:p w:rsidR="00F26D15" w:rsidRDefault="00F26D15" w:rsidP="00C0165D">
      <w:pPr>
        <w:pStyle w:val="a5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6D15">
        <w:rPr>
          <w:rFonts w:ascii="Times New Roman" w:hAnsi="Times New Roman"/>
          <w:i/>
          <w:sz w:val="28"/>
          <w:szCs w:val="28"/>
        </w:rPr>
        <w:lastRenderedPageBreak/>
        <w:t>- Годичные проекты</w:t>
      </w:r>
      <w:r>
        <w:rPr>
          <w:rFonts w:ascii="Times New Roman" w:hAnsi="Times New Roman"/>
          <w:sz w:val="28"/>
          <w:szCs w:val="28"/>
        </w:rPr>
        <w:t xml:space="preserve"> могут выполняться как в группах, так и индивидуально. Эта работа традиционно проводится в рамках ученических научных обществ. Проект выполняется во внеурочное время.</w:t>
      </w:r>
    </w:p>
    <w:p w:rsidR="00AF3560" w:rsidRDefault="00EF7185" w:rsidP="00D74C3B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Важная организационная задача участников проекта – выбор формы продукта проектной деятельности. От выбора формы зависит увлекательность проекта, его защита  и предложенные пути для решения социально значимой проблемы.</w:t>
      </w:r>
      <w:r w:rsidR="00D057F4">
        <w:rPr>
          <w:rFonts w:ascii="Times New Roman" w:hAnsi="Times New Roman"/>
          <w:sz w:val="28"/>
          <w:szCs w:val="28"/>
        </w:rPr>
        <w:t xml:space="preserve"> </w:t>
      </w:r>
      <w:r w:rsidR="007E3CF0">
        <w:rPr>
          <w:rFonts w:ascii="Times New Roman" w:hAnsi="Times New Roman"/>
          <w:sz w:val="28"/>
          <w:szCs w:val="28"/>
        </w:rPr>
        <w:t>Выходом проектов</w:t>
      </w:r>
      <w:r w:rsidR="009B5771">
        <w:rPr>
          <w:rFonts w:ascii="Times New Roman" w:hAnsi="Times New Roman"/>
          <w:sz w:val="28"/>
          <w:szCs w:val="28"/>
        </w:rPr>
        <w:t xml:space="preserve"> могут быть атласы, видеоклипы, газеты, журналы, игры, карты, коллекции, выставки и т.д.</w:t>
      </w:r>
    </w:p>
    <w:p w:rsidR="00703FFC" w:rsidRDefault="00703FFC" w:rsidP="0088510C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Каковы же </w:t>
      </w:r>
      <w:r w:rsidRPr="000E2AD8">
        <w:rPr>
          <w:rFonts w:ascii="Times New Roman" w:hAnsi="Times New Roman"/>
          <w:b/>
          <w:sz w:val="28"/>
          <w:szCs w:val="28"/>
        </w:rPr>
        <w:t>требования к использованию метода проектов</w:t>
      </w:r>
      <w:r>
        <w:rPr>
          <w:rFonts w:ascii="Times New Roman" w:hAnsi="Times New Roman"/>
          <w:sz w:val="28"/>
          <w:szCs w:val="28"/>
        </w:rPr>
        <w:t>?</w:t>
      </w:r>
    </w:p>
    <w:p w:rsidR="00703FFC" w:rsidRPr="006D68F1" w:rsidRDefault="00BA7213" w:rsidP="006D68F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68F1">
        <w:rPr>
          <w:rFonts w:ascii="Times New Roman" w:hAnsi="Times New Roman"/>
          <w:sz w:val="28"/>
          <w:szCs w:val="28"/>
        </w:rPr>
        <w:t>Наличие значимой в исследовательском, творческом плане проблемы, которая требует исследовательского поиска ее решения;</w:t>
      </w:r>
    </w:p>
    <w:p w:rsidR="00BA7213" w:rsidRDefault="00BA7213" w:rsidP="006D68F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теоретическая познавательная значимость предполагаемых результатов;</w:t>
      </w:r>
    </w:p>
    <w:p w:rsidR="00BA7213" w:rsidRDefault="00BA7213" w:rsidP="006D68F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(индивидуальная, парная, групповая) деятельность учащихся;</w:t>
      </w:r>
    </w:p>
    <w:p w:rsidR="00BA7213" w:rsidRDefault="00BA7213" w:rsidP="006D68F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конечных целей общих/индивидуальных проектов;</w:t>
      </w:r>
    </w:p>
    <w:p w:rsidR="00BA7213" w:rsidRDefault="00BA7213" w:rsidP="006D68F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базовых знаний из разных областей, необходимых для работы над проектом;</w:t>
      </w:r>
    </w:p>
    <w:p w:rsidR="00BA7213" w:rsidRDefault="00BA7213" w:rsidP="006D68F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Структурирование </w:t>
      </w:r>
      <w:r w:rsidR="0073505C">
        <w:rPr>
          <w:rFonts w:ascii="Times New Roman" w:hAnsi="Times New Roman"/>
          <w:sz w:val="28"/>
          <w:szCs w:val="28"/>
        </w:rPr>
        <w:t>содержательной части проекта (с указанием поэтапных результатов);</w:t>
      </w:r>
    </w:p>
    <w:p w:rsidR="0073505C" w:rsidRDefault="0073505C" w:rsidP="006D68F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исследовательских методов: определение проблемы, заданий исследования, исходящих проблем, </w:t>
      </w:r>
      <w:r w:rsidR="007D33E4">
        <w:rPr>
          <w:rFonts w:ascii="Times New Roman" w:hAnsi="Times New Roman"/>
          <w:sz w:val="28"/>
          <w:szCs w:val="28"/>
        </w:rPr>
        <w:t>выдвижение гипотезы относительно их решения, обсуждение методов исследования, оформление конечных результатов, анализ полученных данных, подведение итогов, корректировка, выводы;</w:t>
      </w:r>
    </w:p>
    <w:p w:rsidR="007D33E4" w:rsidRDefault="007D33E4" w:rsidP="006D68F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выполненных проектов должны быть материальными, т.е. оформлены определённым способом (видеофильм, компьютер</w:t>
      </w:r>
      <w:r w:rsidR="00E46F69">
        <w:rPr>
          <w:rFonts w:ascii="Times New Roman" w:hAnsi="Times New Roman"/>
          <w:sz w:val="28"/>
          <w:szCs w:val="28"/>
        </w:rPr>
        <w:t>ная газета, презентация и т.п.)</w:t>
      </w:r>
      <w:r>
        <w:rPr>
          <w:rFonts w:ascii="Times New Roman" w:hAnsi="Times New Roman"/>
          <w:sz w:val="28"/>
          <w:szCs w:val="28"/>
        </w:rPr>
        <w:t>;</w:t>
      </w:r>
    </w:p>
    <w:p w:rsidR="007D33E4" w:rsidRDefault="007D33E4" w:rsidP="006D68F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разрабатывают по инициативе учащихся, но тема может быть предложена учителем. Тему для всего класса можно выбрать одну, но пути ее реализации в каждой группе могут отличаться;</w:t>
      </w:r>
    </w:p>
    <w:p w:rsidR="007D33E4" w:rsidRDefault="00195DA8" w:rsidP="0021004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следует делать значимым для ближайшего и опосредованного окружения учащихся;</w:t>
      </w:r>
    </w:p>
    <w:p w:rsidR="00195DA8" w:rsidRDefault="00195DA8" w:rsidP="0021004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проектом имеет исследовательский характер, моделирует работу в научной лаборатории, и поэтому необходимо разработать аппарат исследования, обосновать его.</w:t>
      </w:r>
    </w:p>
    <w:p w:rsidR="00195DA8" w:rsidRDefault="00195DA8" w:rsidP="0021004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Проект педагогически значим, то есть учащиеся в процессе его осуществления приобретают новые знания, выстраивают новые отношения, овладевают </w:t>
      </w:r>
      <w:proofErr w:type="spellStart"/>
      <w:r>
        <w:rPr>
          <w:rFonts w:ascii="Times New Roman" w:hAnsi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умениями;</w:t>
      </w:r>
    </w:p>
    <w:p w:rsidR="00195DA8" w:rsidRDefault="00195DA8" w:rsidP="0021004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заранее спланирован, сконструирован совместными усилиями учителя и учащихся, но в то же время по мере его развёртывания допустимы изменения;</w:t>
      </w:r>
    </w:p>
    <w:p w:rsidR="00195DA8" w:rsidRDefault="00195DA8" w:rsidP="0021004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рекламируется в рамках класса, параллели, школы с целью повышения мотивации учащихся</w:t>
      </w:r>
      <w:r w:rsidR="00097EF7">
        <w:rPr>
          <w:rFonts w:ascii="Times New Roman" w:hAnsi="Times New Roman"/>
          <w:sz w:val="28"/>
          <w:szCs w:val="28"/>
        </w:rPr>
        <w:t xml:space="preserve"> в его реализации, акцентируется его общая значимость;</w:t>
      </w:r>
    </w:p>
    <w:p w:rsidR="00097EF7" w:rsidRDefault="00097EF7" w:rsidP="0021004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реалистичен, имеет определённую практическую значимость, сориентирован на возможности учащихся; допустимо широкое разнообразие тем.</w:t>
      </w:r>
    </w:p>
    <w:p w:rsidR="00097EF7" w:rsidRDefault="00097EF7" w:rsidP="0088510C">
      <w:pPr>
        <w:pStyle w:val="a5"/>
        <w:spacing w:after="0"/>
        <w:ind w:left="1146" w:hanging="579"/>
        <w:jc w:val="both"/>
        <w:rPr>
          <w:rFonts w:ascii="Times New Roman" w:hAnsi="Times New Roman"/>
          <w:sz w:val="28"/>
          <w:szCs w:val="28"/>
        </w:rPr>
      </w:pPr>
      <w:r w:rsidRPr="00097EF7">
        <w:rPr>
          <w:rFonts w:ascii="Times New Roman" w:hAnsi="Times New Roman"/>
          <w:sz w:val="28"/>
          <w:szCs w:val="28"/>
        </w:rPr>
        <w:t>Работаю над проектом по следующему</w:t>
      </w:r>
      <w:r w:rsidRPr="000E2AD8">
        <w:rPr>
          <w:rFonts w:ascii="Times New Roman" w:hAnsi="Times New Roman"/>
          <w:b/>
          <w:sz w:val="28"/>
          <w:szCs w:val="28"/>
        </w:rPr>
        <w:t xml:space="preserve"> алгоритму</w:t>
      </w:r>
      <w:r w:rsidRPr="00097EF7">
        <w:rPr>
          <w:rFonts w:ascii="Times New Roman" w:hAnsi="Times New Roman"/>
          <w:sz w:val="28"/>
          <w:szCs w:val="28"/>
        </w:rPr>
        <w:t>.</w:t>
      </w:r>
    </w:p>
    <w:p w:rsidR="00097EF7" w:rsidRPr="00097EF7" w:rsidRDefault="00BC2960" w:rsidP="00097E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3.95pt;margin-top:3.25pt;width:27pt;height:51pt;z-index:2516592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29.45pt;margin-top:3.25pt;width:30.75pt;height:51pt;flip:x;z-index:251658240" o:connectortype="straight">
            <v:stroke endarrow="block"/>
          </v:shape>
        </w:pict>
      </w:r>
    </w:p>
    <w:p w:rsidR="0094058A" w:rsidRDefault="0094058A" w:rsidP="00FD3F5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058A" w:rsidRDefault="0094058A" w:rsidP="00FD3F5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4058A" w:rsidRDefault="00BC2960" w:rsidP="00FD3F5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51" style="position:absolute;left:0;text-align:left;margin-left:9.45pt;margin-top:5.45pt;width:437.25pt;height:386.2pt;z-index:251679744" coordorigin="1890,4986" coordsize="8745,7724">
            <v:roundrect id="_x0000_s1030" style="position:absolute;left:1890;top:4986;width:3555;height:885" arcsize="10923f" fillcolor="#fbd4b4 [1305]">
              <v:fill color2="fill lighten(0)" rotate="t" method="linear sigma" focus="100%" type="gradient"/>
              <v:textbox>
                <w:txbxContent>
                  <w:p w:rsidR="00ED11A0" w:rsidRPr="00ED11A0" w:rsidRDefault="00ED11A0" w:rsidP="00ED11A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ED11A0">
                      <w:rPr>
                        <w:rFonts w:ascii="Times New Roman" w:hAnsi="Times New Roman" w:cs="Times New Roman"/>
                        <w:sz w:val="28"/>
                      </w:rPr>
                      <w:t>Этапы проектирования</w:t>
                    </w:r>
                  </w:p>
                </w:txbxContent>
              </v:textbox>
            </v:roundrect>
            <v:roundrect id="_x0000_s1031" style="position:absolute;left:6300;top:4986;width:3540;height:885" arcsize="10923f" fillcolor="#fbd4b4 [1305]">
              <v:fill color2="white [3212]" rotate="t" focus="100%" type="gradient"/>
              <v:textbox>
                <w:txbxContent>
                  <w:p w:rsidR="00AC488C" w:rsidRPr="00AC488C" w:rsidRDefault="00AC488C" w:rsidP="00AC488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Деятельность участников</w:t>
                    </w:r>
                  </w:p>
                </w:txbxContent>
              </v:textbox>
            </v:roundrect>
            <v:shape id="_x0000_s1032" type="#_x0000_t32" style="position:absolute;left:3687;top:5870;width:1;height:705" o:connectortype="straight">
              <v:stroke endarrow="block"/>
            </v:shape>
            <v:roundrect id="_x0000_s1033" style="position:absolute;left:1890;top:6576;width:3705;height:975" arcsize="10923f" fillcolor="#daeef3 [664]">
              <v:textbox>
                <w:txbxContent>
                  <w:p w:rsidR="00ED11A0" w:rsidRPr="00ED11A0" w:rsidRDefault="00ED11A0" w:rsidP="00ED11A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ED11A0">
                      <w:rPr>
                        <w:rFonts w:ascii="Times New Roman" w:hAnsi="Times New Roman" w:cs="Times New Roman"/>
                        <w:sz w:val="28"/>
                      </w:rPr>
                      <w:t>Организация проекта</w:t>
                    </w:r>
                  </w:p>
                </w:txbxContent>
              </v:textbox>
            </v:roundrect>
            <v:shape id="_x0000_s1034" type="#_x0000_t32" style="position:absolute;left:3691;top:7551;width:1;height:615" o:connectortype="straight">
              <v:stroke endarrow="block"/>
            </v:shape>
            <v:roundrect id="_x0000_s1035" style="position:absolute;left:1890;top:8166;width:3705;height:1005" arcsize="10923f" fillcolor="#daeef3 [664]">
              <v:textbox>
                <w:txbxContent>
                  <w:p w:rsidR="00ED11A0" w:rsidRPr="00ED11A0" w:rsidRDefault="00ED11A0" w:rsidP="00ED11A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Планирование деятельности в проекте</w:t>
                    </w:r>
                  </w:p>
                </w:txbxContent>
              </v:textbox>
            </v:roundrect>
            <v:roundrect id="_x0000_s1037" style="position:absolute;left:1890;top:9711;width:3705;height:1065" arcsize="10923f" fillcolor="#daeef3 [664]">
              <v:textbox>
                <w:txbxContent>
                  <w:p w:rsidR="00ED11A0" w:rsidRPr="00ED11A0" w:rsidRDefault="00ED11A0" w:rsidP="00ED11A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Исследование темы проекта</w:t>
                    </w:r>
                  </w:p>
                </w:txbxContent>
              </v:textbox>
            </v:roundrect>
            <v:roundrect id="_x0000_s1040" style="position:absolute;left:1890;top:11360;width:3705;height:1035" arcsize="10923f" fillcolor="#daeef3 [664]">
              <v:textbox>
                <w:txbxContent>
                  <w:p w:rsidR="00ED11A0" w:rsidRPr="00ED11A0" w:rsidRDefault="00ED11A0" w:rsidP="00ED11A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Результаты</w:t>
                    </w:r>
                  </w:p>
                </w:txbxContent>
              </v:textbox>
            </v:roundrect>
            <v:shape id="_x0000_s1041" type="#_x0000_t32" style="position:absolute;left:5595;top:6996;width:630;height:15;flip:y" o:connectortype="straight">
              <v:stroke endarrow="block"/>
            </v:shape>
            <v:shape id="_x0000_s1042" type="#_x0000_t32" style="position:absolute;left:5595;top:8706;width:630;height:0" o:connectortype="straight">
              <v:stroke endarrow="block"/>
            </v:shape>
            <v:shape id="_x0000_s1043" type="#_x0000_t32" style="position:absolute;left:5595;top:10296;width:630;height:0" o:connectortype="straight">
              <v:stroke endarrow="block"/>
            </v:shape>
            <v:shape id="_x0000_s1044" type="#_x0000_t32" style="position:absolute;left:5595;top:11886;width:630;height:0" o:connectortype="straight">
              <v:stroke endarrow="block"/>
            </v:shape>
            <v:rect id="_x0000_s1045" style="position:absolute;left:6225;top:6336;width:4410;height:1305" fillcolor="#e5dfec [663]">
              <v:textbox>
                <w:txbxContent>
                  <w:p w:rsidR="00AC488C" w:rsidRDefault="00AC488C" w:rsidP="00AC488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о</w:t>
                    </w:r>
                    <w:r w:rsidRPr="00AC48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пределение темы и цели проекта;</w:t>
                    </w:r>
                  </w:p>
                  <w:p w:rsidR="00AC488C" w:rsidRDefault="00AC488C" w:rsidP="00AC488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формулирование проблемы;</w:t>
                    </w:r>
                  </w:p>
                  <w:p w:rsidR="00AC488C" w:rsidRPr="00AC488C" w:rsidRDefault="00AC488C" w:rsidP="008D359B">
                    <w:pPr>
                      <w:spacing w:after="0" w:line="240" w:lineRule="auto"/>
                      <w:ind w:left="142" w:hanging="14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предложения относительно её решения</w:t>
                    </w:r>
                  </w:p>
                </w:txbxContent>
              </v:textbox>
            </v:rect>
            <v:rect id="_x0000_s1046" style="position:absolute;left:6225;top:8001;width:4410;height:1350" fillcolor="#e5dfec [663]">
              <v:textbox>
                <w:txbxContent>
                  <w:p w:rsidR="00AC488C" w:rsidRPr="00AC488C" w:rsidRDefault="00AC488C" w:rsidP="00AC488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C48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определение источников информации;</w:t>
                    </w:r>
                  </w:p>
                  <w:p w:rsidR="00AC488C" w:rsidRDefault="00AC488C" w:rsidP="008D359B">
                    <w:pPr>
                      <w:spacing w:after="0" w:line="240" w:lineRule="auto"/>
                      <w:ind w:left="142" w:hanging="14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C48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-описание желаемых конечных результатов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;</w:t>
                    </w:r>
                  </w:p>
                  <w:p w:rsidR="00AC488C" w:rsidRDefault="00AC488C" w:rsidP="00AC488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распределение задач</w:t>
                    </w:r>
                  </w:p>
                  <w:p w:rsidR="00AC488C" w:rsidRPr="00AC488C" w:rsidRDefault="00AC488C" w:rsidP="00AC488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7" style="position:absolute;left:6225;top:9711;width:4410;height:1320" fillcolor="#e5dfec [663]">
              <v:textbox>
                <w:txbxContent>
                  <w:p w:rsidR="00AC488C" w:rsidRPr="00AC488C" w:rsidRDefault="00AC488C" w:rsidP="00AC488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AC488C">
                      <w:rPr>
                        <w:rFonts w:ascii="Times New Roman" w:hAnsi="Times New Roman" w:cs="Times New Roman"/>
                        <w:sz w:val="24"/>
                      </w:rPr>
                      <w:t>- сбор необходимой информации;</w:t>
                    </w:r>
                  </w:p>
                  <w:p w:rsidR="00AC488C" w:rsidRDefault="00AC488C" w:rsidP="00AC488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AC488C">
                      <w:rPr>
                        <w:rFonts w:ascii="Times New Roman" w:hAnsi="Times New Roman" w:cs="Times New Roman"/>
                        <w:sz w:val="24"/>
                      </w:rPr>
                      <w:t>- анализ собранной информации;</w:t>
                    </w:r>
                  </w:p>
                  <w:p w:rsidR="00AC488C" w:rsidRPr="00AC488C" w:rsidRDefault="00AC488C" w:rsidP="00AC488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- выводы, предложения</w:t>
                    </w:r>
                  </w:p>
                  <w:p w:rsidR="00AC488C" w:rsidRDefault="00AC488C" w:rsidP="00AC488C">
                    <w:pPr>
                      <w:spacing w:after="0"/>
                    </w:pPr>
                  </w:p>
                </w:txbxContent>
              </v:textbox>
            </v:rect>
            <v:rect id="_x0000_s1048" style="position:absolute;left:6225;top:11360;width:4410;height:1350" fillcolor="#e5dfec [663]">
              <v:textbox>
                <w:txbxContent>
                  <w:p w:rsidR="00AC488C" w:rsidRPr="00AC488C" w:rsidRDefault="00AC488C" w:rsidP="00AC488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C48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оформление результата;</w:t>
                    </w:r>
                  </w:p>
                  <w:p w:rsidR="00AC488C" w:rsidRPr="00AC488C" w:rsidRDefault="00AC488C" w:rsidP="008D359B">
                    <w:pPr>
                      <w:spacing w:after="0" w:line="240" w:lineRule="auto"/>
                      <w:ind w:left="142" w:hanging="14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C48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демонстрация (презентация) результата;</w:t>
                    </w:r>
                  </w:p>
                  <w:p w:rsidR="00AC488C" w:rsidRPr="00AC488C" w:rsidRDefault="00AC488C" w:rsidP="00AC488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C488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оценки и подведение итогов</w:t>
                    </w:r>
                  </w:p>
                </w:txbxContent>
              </v:textbox>
            </v:rect>
            <v:shape id="_x0000_s1049" type="#_x0000_t32" style="position:absolute;left:3691;top:10776;width:0;height:585" o:connectortype="straight">
              <v:stroke endarrow="block"/>
            </v:shape>
          </v:group>
        </w:pict>
      </w: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BC2960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noProof/>
          <w:color w:val="7030A0"/>
          <w:sz w:val="28"/>
          <w:szCs w:val="28"/>
        </w:rPr>
        <w:pict>
          <v:shape id="_x0000_s1036" type="#_x0000_t32" style="position:absolute;left:0;text-align:left;margin-left:99.5pt;margin-top:10.3pt;width:.75pt;height:27.75pt;z-index:251666432" o:connectortype="straight">
            <v:stroke endarrow="block"/>
          </v:shape>
        </w:pict>
      </w: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BC2960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noProof/>
          <w:color w:val="7030A0"/>
          <w:sz w:val="28"/>
          <w:szCs w:val="28"/>
        </w:rPr>
        <w:pict>
          <v:shape id="_x0000_s1038" type="#_x0000_t32" style="position:absolute;left:0;text-align:left;margin-left:103.95pt;margin-top:3.25pt;width:.05pt;height:0;z-index:251668480" o:connectortype="straight">
            <v:stroke endarrow="block"/>
          </v:shape>
        </w:pict>
      </w: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4058A" w:rsidRPr="00796C78" w:rsidRDefault="0094058A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526942" w:rsidRPr="00796C78" w:rsidRDefault="00526942" w:rsidP="00FD3F5C">
      <w:pPr>
        <w:pStyle w:val="a4"/>
        <w:spacing w:line="276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526942" w:rsidRDefault="00526942" w:rsidP="008851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Начиная работать по проектной  технологии, всегда задумывалась, а  как сделать так, чтобы работа учащихся действительно была проектной, чтобы она не сводилась к просто самостоятельной работе? Прежде всего, начиная работу над проектом, я пробуждаю в учащихся интерес к теме проекта. Тема проекта должна быть сформулирована естественным для детей языком и так, чтобы вызвать их интерес. Это может быть рассказанная сказка, притча, разыгранная инсценировка или просмотренный видеосюжет.Тема должна быть не только близка и интересна, но и доступна, т.к. это младшие школьники.  Затем на этапе погружения в проект очерчиваю проблемное поле. Из проблемы проекта вытекает цель и задачи проекта.</w:t>
      </w:r>
    </w:p>
    <w:p w:rsidR="0094058A" w:rsidRDefault="00CA321E" w:rsidP="0088510C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в младшей школе отличаются несложностью, простотой. Ученик должен отчетливо представлять не только задачу, стоящую перед ним, но и, в основном, пути ее решения. Он также должен уметь составлять план работы по проекту (на первых порах, конечно, при помощи учителя). Кроме того, важно ставить вместе с младшими школьниками и учебные цели по овладению приёмами проектирования как универсальными учебными действиями. Например, я задаю ученикам такие вопросы: «Какие умения понадобятся для выполнения этого проекта? Владеете ли вы этими умениями в достаточной мере? Каким образом вы сможете приобрести нужные вам умения? Где ещё вы сможете впоследствии применять такие умения?»</w:t>
      </w:r>
    </w:p>
    <w:p w:rsidR="00FD3F5C" w:rsidRDefault="002E4482" w:rsidP="0088510C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проектов начинаю применять с 1 класса. Учащиеся создают как индивидуальные, так и групповые проекты. Например, в 1 классе это может быть </w:t>
      </w:r>
      <w:r w:rsidR="00FD3F5C">
        <w:rPr>
          <w:rFonts w:ascii="Times New Roman" w:hAnsi="Times New Roman"/>
          <w:sz w:val="28"/>
          <w:szCs w:val="28"/>
        </w:rPr>
        <w:t xml:space="preserve">групповой </w:t>
      </w:r>
      <w:r>
        <w:rPr>
          <w:rFonts w:ascii="Times New Roman" w:hAnsi="Times New Roman"/>
          <w:sz w:val="28"/>
          <w:szCs w:val="28"/>
        </w:rPr>
        <w:t>проект иллюстрации книги.</w:t>
      </w:r>
      <w:r w:rsidR="00E46F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3F5C">
        <w:rPr>
          <w:rFonts w:ascii="Times New Roman" w:hAnsi="Times New Roman"/>
          <w:sz w:val="28"/>
          <w:szCs w:val="28"/>
        </w:rPr>
        <w:t>Индивидуальные проекты</w:t>
      </w:r>
      <w:proofErr w:type="gramEnd"/>
      <w:r w:rsidR="00FD3F5C">
        <w:rPr>
          <w:rFonts w:ascii="Times New Roman" w:hAnsi="Times New Roman"/>
          <w:sz w:val="28"/>
          <w:szCs w:val="28"/>
        </w:rPr>
        <w:t xml:space="preserve"> учащиеся выполняют дома и в классе под моим руководством. </w:t>
      </w:r>
      <w:r w:rsidR="00A03B4F">
        <w:rPr>
          <w:rFonts w:ascii="Times New Roman" w:hAnsi="Times New Roman"/>
          <w:sz w:val="28"/>
          <w:szCs w:val="28"/>
        </w:rPr>
        <w:t>В проекте «Моя семья» у</w:t>
      </w:r>
      <w:r w:rsidR="00FD3F5C">
        <w:rPr>
          <w:rFonts w:ascii="Times New Roman" w:hAnsi="Times New Roman"/>
          <w:sz w:val="28"/>
          <w:szCs w:val="28"/>
        </w:rPr>
        <w:t>чащиеся более широко представляют свою родословную, се</w:t>
      </w:r>
      <w:r w:rsidR="00FD3F5C">
        <w:rPr>
          <w:rFonts w:ascii="Times New Roman" w:hAnsi="Times New Roman"/>
          <w:sz w:val="28"/>
          <w:szCs w:val="28"/>
        </w:rPr>
        <w:softHyphen/>
        <w:t>мейные увлечения,</w:t>
      </w:r>
      <w:r w:rsidR="00C61CFB">
        <w:rPr>
          <w:rFonts w:ascii="Times New Roman" w:hAnsi="Times New Roman"/>
          <w:sz w:val="28"/>
          <w:szCs w:val="28"/>
        </w:rPr>
        <w:t xml:space="preserve"> традиции, </w:t>
      </w:r>
      <w:r w:rsidR="00FD3F5C">
        <w:rPr>
          <w:rFonts w:ascii="Times New Roman" w:hAnsi="Times New Roman"/>
          <w:sz w:val="28"/>
          <w:szCs w:val="28"/>
        </w:rPr>
        <w:t xml:space="preserve">отдых и путешествия. </w:t>
      </w:r>
    </w:p>
    <w:p w:rsidR="003C2783" w:rsidRDefault="00FD3F5C" w:rsidP="0088510C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проектов стало понимание ребенком роли семьи в жизни человека, а  практическим воплощением результата стала выставка «Моя семья», состоящая из </w:t>
      </w:r>
      <w:r w:rsidR="00C61CFB">
        <w:rPr>
          <w:rFonts w:ascii="Times New Roman" w:hAnsi="Times New Roman"/>
          <w:sz w:val="28"/>
          <w:szCs w:val="28"/>
        </w:rPr>
        <w:t>рисунков,</w:t>
      </w:r>
      <w:r>
        <w:rPr>
          <w:rFonts w:ascii="Times New Roman" w:hAnsi="Times New Roman"/>
          <w:sz w:val="28"/>
          <w:szCs w:val="28"/>
        </w:rPr>
        <w:t xml:space="preserve"> альбомов. Каждый ребёнок, взяв на себя роль экскурсовода, познакомил одноклассников со своей семьёй. </w:t>
      </w:r>
      <w:r w:rsidR="00A03B4F">
        <w:rPr>
          <w:rFonts w:ascii="Times New Roman" w:hAnsi="Times New Roman"/>
          <w:sz w:val="28"/>
          <w:szCs w:val="28"/>
        </w:rPr>
        <w:t xml:space="preserve"> </w:t>
      </w:r>
    </w:p>
    <w:p w:rsidR="00FE593B" w:rsidRDefault="00A03B4F" w:rsidP="00FE593B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 классе учащиеся преимущественно выполняют групповые проекты</w:t>
      </w:r>
      <w:r w:rsidR="00C61CFB">
        <w:rPr>
          <w:rFonts w:ascii="Times New Roman" w:hAnsi="Times New Roman"/>
          <w:sz w:val="28"/>
          <w:szCs w:val="28"/>
        </w:rPr>
        <w:t>, т.к.</w:t>
      </w:r>
      <w:r>
        <w:rPr>
          <w:rFonts w:ascii="Times New Roman" w:hAnsi="Times New Roman"/>
          <w:sz w:val="28"/>
          <w:szCs w:val="28"/>
        </w:rPr>
        <w:t xml:space="preserve"> ограниченный временными рамками урок </w:t>
      </w:r>
      <w:r w:rsidR="00C61CFB">
        <w:rPr>
          <w:rFonts w:ascii="Times New Roman" w:hAnsi="Times New Roman"/>
          <w:sz w:val="28"/>
          <w:szCs w:val="28"/>
        </w:rPr>
        <w:t>переходит</w:t>
      </w:r>
      <w:r>
        <w:rPr>
          <w:rFonts w:ascii="Times New Roman" w:hAnsi="Times New Roman"/>
          <w:sz w:val="28"/>
          <w:szCs w:val="28"/>
        </w:rPr>
        <w:t xml:space="preserve"> во внеурочную деятельность и объединяет практически все уроки: окружающий мир, русский язык, литературное чтение, изобразительное искусство и  уроки технологии. Так</w:t>
      </w:r>
      <w:r w:rsidR="00851E4E">
        <w:rPr>
          <w:rFonts w:ascii="Times New Roman" w:hAnsi="Times New Roman"/>
          <w:sz w:val="28"/>
          <w:szCs w:val="28"/>
        </w:rPr>
        <w:t xml:space="preserve">им </w:t>
      </w:r>
      <w:r w:rsidR="00C61CFB">
        <w:rPr>
          <w:rFonts w:ascii="Times New Roman" w:hAnsi="Times New Roman"/>
          <w:sz w:val="28"/>
          <w:szCs w:val="28"/>
        </w:rPr>
        <w:t>уроком</w:t>
      </w:r>
      <w:r w:rsidR="00851E4E">
        <w:rPr>
          <w:rFonts w:ascii="Times New Roman" w:hAnsi="Times New Roman"/>
          <w:sz w:val="28"/>
          <w:szCs w:val="28"/>
        </w:rPr>
        <w:t xml:space="preserve"> для учащихся моего класса</w:t>
      </w:r>
      <w:r>
        <w:rPr>
          <w:rFonts w:ascii="Times New Roman" w:hAnsi="Times New Roman"/>
          <w:sz w:val="28"/>
          <w:szCs w:val="28"/>
        </w:rPr>
        <w:t xml:space="preserve"> стал творческо-познаватель</w:t>
      </w:r>
      <w:r w:rsidR="00851E4E">
        <w:rPr>
          <w:rFonts w:ascii="Times New Roman" w:hAnsi="Times New Roman"/>
          <w:sz w:val="28"/>
          <w:szCs w:val="28"/>
        </w:rPr>
        <w:t>ный проект «Путешествие в страну сказок</w:t>
      </w:r>
      <w:r>
        <w:rPr>
          <w:rFonts w:ascii="Times New Roman" w:hAnsi="Times New Roman"/>
          <w:sz w:val="28"/>
          <w:szCs w:val="28"/>
        </w:rPr>
        <w:t>»</w:t>
      </w:r>
      <w:r w:rsidR="00FE593B">
        <w:rPr>
          <w:rFonts w:ascii="Times New Roman" w:hAnsi="Times New Roman"/>
          <w:sz w:val="28"/>
          <w:szCs w:val="28"/>
        </w:rPr>
        <w:t xml:space="preserve">. Работа велась по 4 направлениям,  а класс был разделен  на 4 группы. У каждой группы была своя сказка, ребята даже придумали названия для своих команд: «Морозко», </w:t>
      </w:r>
      <w:r w:rsidR="00FE593B">
        <w:rPr>
          <w:rFonts w:ascii="Times New Roman" w:hAnsi="Times New Roman"/>
          <w:sz w:val="28"/>
          <w:szCs w:val="28"/>
        </w:rPr>
        <w:lastRenderedPageBreak/>
        <w:t>«Двенадцать месяцев», «</w:t>
      </w:r>
      <w:r w:rsidR="00A66E4D">
        <w:rPr>
          <w:rFonts w:ascii="Times New Roman" w:hAnsi="Times New Roman"/>
          <w:sz w:val="28"/>
          <w:szCs w:val="28"/>
        </w:rPr>
        <w:t>Снегурочка</w:t>
      </w:r>
      <w:r w:rsidR="00FE593B">
        <w:rPr>
          <w:rFonts w:ascii="Times New Roman" w:hAnsi="Times New Roman"/>
          <w:sz w:val="28"/>
          <w:szCs w:val="28"/>
        </w:rPr>
        <w:t>» и «</w:t>
      </w:r>
      <w:r w:rsidR="00D213C8">
        <w:rPr>
          <w:rFonts w:ascii="Times New Roman" w:hAnsi="Times New Roman"/>
          <w:sz w:val="28"/>
          <w:szCs w:val="28"/>
        </w:rPr>
        <w:t>Снежная королева</w:t>
      </w:r>
      <w:r w:rsidR="00FE593B">
        <w:rPr>
          <w:rFonts w:ascii="Times New Roman" w:hAnsi="Times New Roman"/>
          <w:sz w:val="28"/>
          <w:szCs w:val="28"/>
        </w:rPr>
        <w:t xml:space="preserve">». </w:t>
      </w:r>
      <w:r w:rsidR="00FE593B">
        <w:rPr>
          <w:rFonts w:ascii="Times New Roman" w:hAnsi="Times New Roman"/>
          <w:bCs/>
          <w:sz w:val="28"/>
          <w:szCs w:val="28"/>
        </w:rPr>
        <w:t>Проектными  заданиями стали:</w:t>
      </w:r>
    </w:p>
    <w:p w:rsidR="00FE593B" w:rsidRDefault="00FE593B" w:rsidP="00FE593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 </w:t>
      </w:r>
      <w:r w:rsidR="00CE3161">
        <w:rPr>
          <w:rFonts w:ascii="Times New Roman" w:hAnsi="Times New Roman"/>
          <w:sz w:val="28"/>
          <w:szCs w:val="28"/>
        </w:rPr>
        <w:t xml:space="preserve">время </w:t>
      </w:r>
      <w:r w:rsidR="00A66E4D">
        <w:rPr>
          <w:rFonts w:ascii="Times New Roman" w:hAnsi="Times New Roman"/>
          <w:sz w:val="28"/>
          <w:szCs w:val="28"/>
        </w:rPr>
        <w:t xml:space="preserve">и место </w:t>
      </w:r>
      <w:r w:rsidR="00CE3161">
        <w:rPr>
          <w:rFonts w:ascii="Times New Roman" w:hAnsi="Times New Roman"/>
          <w:sz w:val="28"/>
          <w:szCs w:val="28"/>
        </w:rPr>
        <w:t>возникновения сказки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E593B" w:rsidRDefault="00FE593B" w:rsidP="00FE593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подобрать пословицы</w:t>
      </w:r>
      <w:r w:rsidR="00CE31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поговорки</w:t>
      </w:r>
      <w:r w:rsidR="00CE3161">
        <w:rPr>
          <w:rFonts w:ascii="Times New Roman" w:hAnsi="Times New Roman"/>
          <w:sz w:val="28"/>
          <w:szCs w:val="28"/>
        </w:rPr>
        <w:t>, загадки</w:t>
      </w:r>
      <w:r w:rsidR="00C61CFB">
        <w:rPr>
          <w:rFonts w:ascii="Times New Roman" w:hAnsi="Times New Roman"/>
          <w:sz w:val="28"/>
          <w:szCs w:val="28"/>
        </w:rPr>
        <w:t xml:space="preserve"> </w:t>
      </w:r>
      <w:r w:rsidR="00CE3161">
        <w:rPr>
          <w:rFonts w:ascii="Times New Roman" w:hAnsi="Times New Roman"/>
          <w:sz w:val="28"/>
          <w:szCs w:val="28"/>
        </w:rPr>
        <w:t>к сказке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E593B" w:rsidRDefault="00CE3161" w:rsidP="00FE593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нарисовать </w:t>
      </w:r>
      <w:proofErr w:type="spellStart"/>
      <w:r>
        <w:rPr>
          <w:rFonts w:ascii="Times New Roman" w:hAnsi="Times New Roman"/>
          <w:sz w:val="28"/>
          <w:szCs w:val="28"/>
        </w:rPr>
        <w:t>мульфильм</w:t>
      </w:r>
      <w:proofErr w:type="spellEnd"/>
      <w:r>
        <w:rPr>
          <w:rFonts w:ascii="Times New Roman" w:hAnsi="Times New Roman"/>
          <w:sz w:val="28"/>
          <w:szCs w:val="28"/>
        </w:rPr>
        <w:t xml:space="preserve"> к сказке</w:t>
      </w:r>
      <w:r w:rsidR="00FE593B">
        <w:rPr>
          <w:rFonts w:ascii="Times New Roman" w:hAnsi="Times New Roman"/>
          <w:sz w:val="28"/>
          <w:szCs w:val="28"/>
        </w:rPr>
        <w:t xml:space="preserve">. </w:t>
      </w:r>
    </w:p>
    <w:p w:rsidR="00151EE7" w:rsidRDefault="00FE593B" w:rsidP="00FE593B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работы учащиеся вели сбор материала о </w:t>
      </w:r>
      <w:r w:rsidR="00CE3161">
        <w:rPr>
          <w:rFonts w:ascii="Times New Roman" w:hAnsi="Times New Roman"/>
          <w:sz w:val="28"/>
          <w:szCs w:val="28"/>
        </w:rPr>
        <w:t>сказках</w:t>
      </w:r>
      <w:r>
        <w:rPr>
          <w:rFonts w:ascii="Times New Roman" w:hAnsi="Times New Roman"/>
          <w:sz w:val="28"/>
          <w:szCs w:val="28"/>
        </w:rPr>
        <w:t>, собирали народны</w:t>
      </w:r>
      <w:r w:rsidR="00C61CFB">
        <w:rPr>
          <w:rFonts w:ascii="Times New Roman" w:hAnsi="Times New Roman"/>
          <w:sz w:val="28"/>
          <w:szCs w:val="28"/>
        </w:rPr>
        <w:t>е пословицы, поговорки, загадки, иллюстрации.</w:t>
      </w:r>
      <w:r>
        <w:rPr>
          <w:rFonts w:ascii="Times New Roman" w:hAnsi="Times New Roman"/>
          <w:sz w:val="28"/>
          <w:szCs w:val="28"/>
        </w:rPr>
        <w:t xml:space="preserve"> В результате проекта ребята создали книжку-раскладушку с </w:t>
      </w:r>
      <w:r w:rsidR="00CE3161">
        <w:rPr>
          <w:rFonts w:ascii="Times New Roman" w:hAnsi="Times New Roman"/>
          <w:sz w:val="28"/>
          <w:szCs w:val="28"/>
        </w:rPr>
        <w:t>мультфильмами,</w:t>
      </w:r>
      <w:r>
        <w:rPr>
          <w:rFonts w:ascii="Times New Roman" w:hAnsi="Times New Roman"/>
          <w:sz w:val="28"/>
          <w:szCs w:val="28"/>
        </w:rPr>
        <w:t xml:space="preserve"> пословицами</w:t>
      </w:r>
      <w:r w:rsidR="00CE3161">
        <w:rPr>
          <w:rFonts w:ascii="Times New Roman" w:hAnsi="Times New Roman"/>
          <w:sz w:val="28"/>
          <w:szCs w:val="28"/>
        </w:rPr>
        <w:t>, поговорками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E3161">
        <w:rPr>
          <w:rFonts w:ascii="Times New Roman" w:hAnsi="Times New Roman"/>
          <w:sz w:val="28"/>
          <w:szCs w:val="28"/>
        </w:rPr>
        <w:t>загадками</w:t>
      </w:r>
      <w:r w:rsidR="00E46F69">
        <w:rPr>
          <w:rFonts w:ascii="Times New Roman" w:hAnsi="Times New Roman"/>
          <w:sz w:val="28"/>
          <w:szCs w:val="28"/>
        </w:rPr>
        <w:t xml:space="preserve"> </w:t>
      </w:r>
      <w:r w:rsidR="00CE3161">
        <w:rPr>
          <w:rFonts w:ascii="Times New Roman" w:hAnsi="Times New Roman"/>
          <w:sz w:val="28"/>
          <w:szCs w:val="28"/>
        </w:rPr>
        <w:t>выбранной сказки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E593B" w:rsidRDefault="00151EE7" w:rsidP="00FE593B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интереснейших проектов во 2 классе стал творческий проект ко Дню науки «Мой А.С.Пушкин». Р</w:t>
      </w:r>
      <w:r w:rsidR="00703FFC">
        <w:rPr>
          <w:rFonts w:ascii="Times New Roman" w:hAnsi="Times New Roman"/>
          <w:sz w:val="28"/>
          <w:szCs w:val="28"/>
        </w:rPr>
        <w:t>ебята работали по тому же плану, но уже используя ИКТ.</w:t>
      </w:r>
    </w:p>
    <w:p w:rsidR="00FE593B" w:rsidRDefault="00FE593B" w:rsidP="00FE593B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Особую роль проектные задачи играют в становлении учебного сотрудничества в малых группах. Взаимодействуя в группе, дети понимают, что для достижения общей цели всем участникам необходимо договариваться между собой, вырабатывать общую стратегию решения задачи, распределять обязанности, осуществлять взаимопомощь в процессе решения задачи. Таким образом, решение проектных задач способствует воспитанию чувства ответственности, формированию умений общаться, договариваться, </w:t>
      </w:r>
      <w:r w:rsidR="00C61CFB">
        <w:rPr>
          <w:rFonts w:ascii="Times New Roman" w:hAnsi="Times New Roman"/>
          <w:sz w:val="28"/>
          <w:szCs w:val="28"/>
        </w:rPr>
        <w:t>взаимоуважения</w:t>
      </w:r>
      <w:r>
        <w:rPr>
          <w:rFonts w:ascii="Times New Roman" w:hAnsi="Times New Roman"/>
          <w:sz w:val="28"/>
          <w:szCs w:val="28"/>
        </w:rPr>
        <w:t xml:space="preserve"> к сверстникам.</w:t>
      </w:r>
    </w:p>
    <w:p w:rsidR="00151EE7" w:rsidRDefault="00703FFC" w:rsidP="00FE593B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1-2 классах я предлагаю доступные</w:t>
      </w:r>
      <w:r w:rsidR="000F385F">
        <w:rPr>
          <w:rFonts w:ascii="Times New Roman" w:hAnsi="Times New Roman"/>
          <w:sz w:val="28"/>
          <w:szCs w:val="28"/>
        </w:rPr>
        <w:t>, несложные</w:t>
      </w:r>
      <w:r>
        <w:rPr>
          <w:rFonts w:ascii="Times New Roman" w:hAnsi="Times New Roman"/>
          <w:sz w:val="28"/>
          <w:szCs w:val="28"/>
        </w:rPr>
        <w:t xml:space="preserve"> творческие задания, а уже в 3-4 классах учащиеся с большим интересом выполняют довольно сложные проекты. Также учитываю психолого-физиологические особенности младших школьников, поэтому темы для проектов тесно связываю с предметным содержанием, поскольку наглядно-образное мышление, характерное для данного возраста, любопытство, интерес к окружающему миру подталкивают учащихся к выбору темы на основе конкретного содержания предмета, а не на основе анализа своего опыта и своих проблем. </w:t>
      </w:r>
      <w:r w:rsidR="00C61CFB">
        <w:rPr>
          <w:rFonts w:ascii="Times New Roman" w:hAnsi="Times New Roman"/>
          <w:sz w:val="28"/>
          <w:szCs w:val="28"/>
        </w:rPr>
        <w:t>З</w:t>
      </w:r>
      <w:r w:rsidR="00EB2700">
        <w:rPr>
          <w:rFonts w:ascii="Times New Roman" w:hAnsi="Times New Roman"/>
          <w:sz w:val="28"/>
          <w:szCs w:val="28"/>
        </w:rPr>
        <w:t>начительную</w:t>
      </w:r>
      <w:r>
        <w:rPr>
          <w:rFonts w:ascii="Times New Roman" w:hAnsi="Times New Roman"/>
          <w:sz w:val="28"/>
          <w:szCs w:val="28"/>
        </w:rPr>
        <w:t xml:space="preserve"> часть учебного времени, отведенного на повторение и закрепление изученного материала, я  использую для организации проектной деятельности. Проблема проекта, обеспечивающая мотивацию включения в самостоятельную работу, должна быть из области познавательных интересов ребёнка. Длительность выполнения проекта ограничиваю 1-2 неделями </w:t>
      </w:r>
      <w:proofErr w:type="spellStart"/>
      <w:r>
        <w:rPr>
          <w:rFonts w:ascii="Times New Roman" w:hAnsi="Times New Roman"/>
          <w:sz w:val="28"/>
          <w:szCs w:val="28"/>
        </w:rPr>
        <w:t>урочно</w:t>
      </w:r>
      <w:proofErr w:type="spellEnd"/>
      <w:r>
        <w:rPr>
          <w:rFonts w:ascii="Times New Roman" w:hAnsi="Times New Roman"/>
          <w:sz w:val="28"/>
          <w:szCs w:val="28"/>
        </w:rPr>
        <w:t xml:space="preserve">-внеурочных занятий или 1-2 уроками. Главное, чтобы виды проектной деятельности были </w:t>
      </w:r>
      <w:r w:rsidR="00EB2700">
        <w:rPr>
          <w:rFonts w:ascii="Times New Roman" w:hAnsi="Times New Roman"/>
          <w:sz w:val="28"/>
          <w:szCs w:val="28"/>
        </w:rPr>
        <w:t>посильны</w:t>
      </w:r>
      <w:r>
        <w:rPr>
          <w:rFonts w:ascii="Times New Roman" w:hAnsi="Times New Roman"/>
          <w:sz w:val="28"/>
          <w:szCs w:val="28"/>
        </w:rPr>
        <w:t xml:space="preserve"> возрасту, чтобы весь процесс был окрашен положительными эмоциями, поскольку любая проектная деятельность осуществляется исключительно на добровольной основе. Темы проектов, над которыми работают группы детей, должны быть выбраны точно в круге их интересов и объединены общим названием. Это и </w:t>
      </w:r>
      <w:r>
        <w:rPr>
          <w:rFonts w:ascii="Times New Roman" w:hAnsi="Times New Roman"/>
          <w:sz w:val="28"/>
          <w:szCs w:val="28"/>
        </w:rPr>
        <w:lastRenderedPageBreak/>
        <w:t>определяет успешность проекта.</w:t>
      </w:r>
      <w:r w:rsidR="00E46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Приведу пример тем проектов: «Улицы нашего города», «Семь чудес света», «Лекарственные растения нашей области»</w:t>
      </w:r>
      <w:r w:rsidR="00AF3560">
        <w:rPr>
          <w:rFonts w:ascii="Times New Roman" w:hAnsi="Times New Roman"/>
          <w:sz w:val="28"/>
          <w:szCs w:val="28"/>
        </w:rPr>
        <w:t xml:space="preserve"> и др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03FFC" w:rsidRDefault="00A351CC" w:rsidP="00FE593B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считаю, что в процессе работы над проектом целесообразно проводить с младшими школьниками экскурсии, прогулки-наблюдения, социальные акции. В этом контексте представляют интерес </w:t>
      </w:r>
      <w:r w:rsidR="00EB2700">
        <w:rPr>
          <w:rFonts w:ascii="Times New Roman" w:hAnsi="Times New Roman"/>
          <w:sz w:val="28"/>
          <w:szCs w:val="28"/>
        </w:rPr>
        <w:t>тесты</w:t>
      </w:r>
      <w:r>
        <w:rPr>
          <w:rFonts w:ascii="Times New Roman" w:hAnsi="Times New Roman"/>
          <w:sz w:val="28"/>
          <w:szCs w:val="28"/>
        </w:rPr>
        <w:t>,</w:t>
      </w:r>
      <w:r w:rsidR="00EB2700">
        <w:rPr>
          <w:rFonts w:ascii="Times New Roman" w:hAnsi="Times New Roman"/>
          <w:sz w:val="28"/>
          <w:szCs w:val="28"/>
        </w:rPr>
        <w:t xml:space="preserve"> анкеты,</w:t>
      </w:r>
      <w:r>
        <w:rPr>
          <w:rFonts w:ascii="Times New Roman" w:hAnsi="Times New Roman"/>
          <w:sz w:val="28"/>
          <w:szCs w:val="28"/>
        </w:rPr>
        <w:t xml:space="preserve"> интервьюирование учащимися отдельных лиц, для которых предназначен детский проект.</w:t>
      </w:r>
    </w:p>
    <w:p w:rsidR="003E7236" w:rsidRDefault="00CC4A85" w:rsidP="00BE4E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проектной работы ответственность за обучение возлагается на самого ученика. В  процессе проектир</w:t>
      </w:r>
      <w:r w:rsidR="00EB2700">
        <w:rPr>
          <w:rFonts w:ascii="Times New Roman" w:hAnsi="Times New Roman"/>
          <w:sz w:val="28"/>
          <w:szCs w:val="28"/>
        </w:rPr>
        <w:t>ования изменяется тип отношений.</w:t>
      </w:r>
      <w:r>
        <w:rPr>
          <w:rFonts w:ascii="Times New Roman" w:hAnsi="Times New Roman"/>
          <w:sz w:val="28"/>
          <w:szCs w:val="28"/>
        </w:rPr>
        <w:t xml:space="preserve"> Роль учителя радикально меняется. Он постепенно превращается в  старшего партнёра по исследованию и разработке проекта. Этот метод можно рассматривать как технологию сотрудничества. Его главный принцип – принцип деятельности.</w:t>
      </w:r>
    </w:p>
    <w:p w:rsidR="00567993" w:rsidRDefault="00567993" w:rsidP="00BF1F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 в учебно-познавательной деятельности младших школьников участвует ещё и третий субъект - </w:t>
      </w:r>
      <w:r>
        <w:rPr>
          <w:rFonts w:ascii="Times New Roman" w:hAnsi="Times New Roman"/>
          <w:bCs/>
          <w:sz w:val="28"/>
          <w:szCs w:val="28"/>
        </w:rPr>
        <w:t>родители</w:t>
      </w:r>
      <w:r>
        <w:rPr>
          <w:rFonts w:ascii="Times New Roman" w:hAnsi="Times New Roman"/>
          <w:sz w:val="28"/>
          <w:szCs w:val="28"/>
        </w:rPr>
        <w:t xml:space="preserve">. Привлекать родителей к процессу проектирования младшими школьниками целесообразно, особенно если выполнение проекта проходит в режиме сочетания урочных, внеурочных и внешкольных занятий. Однако при этом важно сделать так, чтобы родители не брали на себя выполнение части работы детей над проектами,  - иначе  губится сама идея метода проектов. А вот помощь советом, </w:t>
      </w:r>
      <w:r w:rsidR="00EB2700">
        <w:rPr>
          <w:rFonts w:ascii="Times New Roman" w:hAnsi="Times New Roman"/>
          <w:sz w:val="28"/>
          <w:szCs w:val="28"/>
        </w:rPr>
        <w:t xml:space="preserve">отбором и систематизацией </w:t>
      </w:r>
      <w:r>
        <w:rPr>
          <w:rFonts w:ascii="Times New Roman" w:hAnsi="Times New Roman"/>
          <w:sz w:val="28"/>
          <w:szCs w:val="28"/>
        </w:rPr>
        <w:t>информацией</w:t>
      </w:r>
      <w:r w:rsidR="00EB2700">
        <w:rPr>
          <w:rFonts w:ascii="Times New Roman" w:hAnsi="Times New Roman"/>
          <w:sz w:val="28"/>
          <w:szCs w:val="28"/>
        </w:rPr>
        <w:t xml:space="preserve"> (особенно в 1-2 классах)</w:t>
      </w:r>
      <w:r>
        <w:rPr>
          <w:rFonts w:ascii="Times New Roman" w:hAnsi="Times New Roman"/>
          <w:sz w:val="28"/>
          <w:szCs w:val="28"/>
        </w:rPr>
        <w:t>, проявление заинтересованности со стороны родителей - важный фактор поддержания мотивации</w:t>
      </w:r>
      <w:r w:rsidR="00EB2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самостоятельности школьников при выполнении ими проектной деятельности. Особенно нужна родительская помощь при освоении таких проектов, как телекоммуникационные, поскольку требуют координации деятельности участников взаимодействия в сети интернет и, следовательно, ориентированы на использование средств современных компьютерных технологий. </w:t>
      </w:r>
    </w:p>
    <w:p w:rsidR="005538A8" w:rsidRDefault="00EB2700" w:rsidP="00BF1F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538A8">
        <w:rPr>
          <w:rFonts w:ascii="Times New Roman" w:hAnsi="Times New Roman"/>
          <w:sz w:val="28"/>
          <w:szCs w:val="28"/>
        </w:rPr>
        <w:t>ажный вопрос – это оценка выполненных проектов, которая должна носить стимулирующий характер. Школьников, добившихся особых результатов в выполнении проекта, нужно  отметить дипломами или памятными подарками, при этом должен быть поощрен каждый ученик, участвовавший в выполнении проект</w:t>
      </w:r>
      <w:r>
        <w:rPr>
          <w:rFonts w:ascii="Times New Roman" w:hAnsi="Times New Roman"/>
          <w:sz w:val="28"/>
          <w:szCs w:val="28"/>
        </w:rPr>
        <w:t>а</w:t>
      </w:r>
      <w:r w:rsidR="005538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66044">
        <w:rPr>
          <w:rFonts w:ascii="Times New Roman" w:hAnsi="Times New Roman"/>
          <w:sz w:val="28"/>
          <w:szCs w:val="28"/>
        </w:rPr>
        <w:t>Я стараюсь  выделить несколько номинаций так, чтобы каждый проект «победил» в «какой-либо» номинации. Например, могут быть следующие номинации: «Познавательный проект», «Нужный проект», «Памятный проект», «Красочный проект», «Веселый проект»</w:t>
      </w:r>
      <w:r>
        <w:rPr>
          <w:rFonts w:ascii="Times New Roman" w:hAnsi="Times New Roman"/>
          <w:sz w:val="28"/>
          <w:szCs w:val="28"/>
        </w:rPr>
        <w:t>, «Интересный проект»</w:t>
      </w:r>
      <w:r w:rsidR="00B66044">
        <w:rPr>
          <w:rFonts w:ascii="Times New Roman" w:hAnsi="Times New Roman"/>
          <w:sz w:val="28"/>
          <w:szCs w:val="28"/>
        </w:rPr>
        <w:t xml:space="preserve"> и т.д.</w:t>
      </w:r>
    </w:p>
    <w:p w:rsidR="004D5F96" w:rsidRDefault="004D5F96" w:rsidP="00BF1F7C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заключение хочется</w:t>
      </w:r>
      <w:r w:rsidR="00EB5FD9">
        <w:rPr>
          <w:rFonts w:ascii="Times New Roman" w:hAnsi="Times New Roman"/>
          <w:sz w:val="28"/>
          <w:szCs w:val="28"/>
        </w:rPr>
        <w:t xml:space="preserve"> отметить, что э</w:t>
      </w:r>
      <w:r>
        <w:rPr>
          <w:rFonts w:ascii="Times New Roman" w:hAnsi="Times New Roman"/>
          <w:sz w:val="28"/>
          <w:szCs w:val="28"/>
        </w:rPr>
        <w:t>тот метод четко ориентирован на реальный практический результат</w:t>
      </w:r>
      <w:r w:rsidR="00EB5FD9">
        <w:rPr>
          <w:rFonts w:ascii="Times New Roman" w:hAnsi="Times New Roman"/>
          <w:sz w:val="28"/>
          <w:szCs w:val="28"/>
        </w:rPr>
        <w:t xml:space="preserve"> (продукт)</w:t>
      </w:r>
      <w:r>
        <w:rPr>
          <w:rFonts w:ascii="Times New Roman" w:hAnsi="Times New Roman"/>
          <w:sz w:val="28"/>
          <w:szCs w:val="28"/>
        </w:rPr>
        <w:t>. Во время работы строятся новые отношения между учениками, а также между учителем и учащимися. Расширяется их образовательный</w:t>
      </w:r>
      <w:r w:rsidR="00EB5FD9">
        <w:rPr>
          <w:rFonts w:ascii="Times New Roman" w:hAnsi="Times New Roman"/>
          <w:sz w:val="28"/>
          <w:szCs w:val="28"/>
        </w:rPr>
        <w:t>, интеллектуальный</w:t>
      </w:r>
      <w:r>
        <w:rPr>
          <w:rFonts w:ascii="Times New Roman" w:hAnsi="Times New Roman"/>
          <w:sz w:val="28"/>
          <w:szCs w:val="28"/>
        </w:rPr>
        <w:t xml:space="preserve"> кругозор, возрастает стойкий познавательный интерес. Работа над проектом помогает учащимся проявить себя с самой неожиданной стороны. У них есть возможность показать свои организаторские способности, скрытые таланты, а также умение самостоятельно добывать знания, что является очень существенным для организации процесса обучения в современной школе.</w:t>
      </w:r>
    </w:p>
    <w:p w:rsidR="00EF6AD3" w:rsidRDefault="00EF6AD3" w:rsidP="00B216A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при взаимном понимании и доверии, взаимном интересе и обмене мыслями и чувствами между учителем, учеником и родителями можно достигнуть хорошего результата в работе над проектом и развитии познавательного и творческого потенциала ребёнка. </w:t>
      </w:r>
    </w:p>
    <w:p w:rsidR="004D5F96" w:rsidRDefault="00B216A1" w:rsidP="00BF1F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работы по формированию познавательных УУД уже видны.</w:t>
      </w:r>
      <w:r w:rsidR="000F3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ученики моего класса стали активными читателями школьной и городской библиотеки, они уже сейчас могут самостоятельно найти информацию  и ответить на поставленный вопрос. Учащиеся моего класса принимают самое активное участие в различных конкурсах и выставках, о чём свидетельствуют  полученные грамоты и дипломы.</w:t>
      </w:r>
    </w:p>
    <w:p w:rsidR="006D68F1" w:rsidRDefault="006D68F1" w:rsidP="005679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68F1" w:rsidRPr="00323113" w:rsidRDefault="006D68F1" w:rsidP="006D68F1">
      <w:pPr>
        <w:spacing w:after="0"/>
        <w:ind w:firstLine="708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 w:rsidRPr="00323113">
        <w:rPr>
          <w:rFonts w:ascii="Times New Roman" w:hAnsi="Times New Roman"/>
          <w:b/>
          <w:sz w:val="32"/>
          <w:szCs w:val="28"/>
        </w:rPr>
        <w:t>Литература</w:t>
      </w:r>
    </w:p>
    <w:p w:rsidR="00323113" w:rsidRDefault="00323113" w:rsidP="006D68F1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23113" w:rsidRPr="00A83504" w:rsidRDefault="00323113" w:rsidP="0032311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3504">
        <w:rPr>
          <w:rFonts w:ascii="Times New Roman" w:hAnsi="Times New Roman"/>
          <w:sz w:val="28"/>
          <w:szCs w:val="28"/>
        </w:rPr>
        <w:t>Асмолов</w:t>
      </w:r>
      <w:proofErr w:type="spellEnd"/>
      <w:r w:rsidRPr="00A83504">
        <w:rPr>
          <w:rFonts w:ascii="Times New Roman" w:hAnsi="Times New Roman"/>
          <w:sz w:val="28"/>
          <w:szCs w:val="28"/>
        </w:rPr>
        <w:t xml:space="preserve">  А. Г. Как проектировать универсальные учебные действия в начальной школе: от действия к мысли: пособие для учителя [Текст</w:t>
      </w:r>
      <w:proofErr w:type="gramStart"/>
      <w:r w:rsidRPr="00A83504">
        <w:rPr>
          <w:rFonts w:ascii="Times New Roman" w:hAnsi="Times New Roman"/>
          <w:sz w:val="28"/>
          <w:szCs w:val="28"/>
        </w:rPr>
        <w:t>]  /</w:t>
      </w:r>
      <w:proofErr w:type="gramEnd"/>
      <w:r w:rsidRPr="00A835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04">
        <w:rPr>
          <w:rFonts w:ascii="Times New Roman" w:hAnsi="Times New Roman"/>
          <w:sz w:val="28"/>
          <w:szCs w:val="28"/>
        </w:rPr>
        <w:t>под.ред.А.Г.Асмолова</w:t>
      </w:r>
      <w:proofErr w:type="spellEnd"/>
      <w:r w:rsidRPr="00A83504">
        <w:rPr>
          <w:rFonts w:ascii="Times New Roman" w:hAnsi="Times New Roman"/>
          <w:sz w:val="28"/>
          <w:szCs w:val="28"/>
        </w:rPr>
        <w:t>. -  М.: Просвещение, 2010.</w:t>
      </w:r>
    </w:p>
    <w:p w:rsidR="00323113" w:rsidRPr="00A83504" w:rsidRDefault="00323113" w:rsidP="0032311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3504">
        <w:rPr>
          <w:rFonts w:ascii="Times New Roman" w:hAnsi="Times New Roman"/>
          <w:sz w:val="28"/>
          <w:szCs w:val="28"/>
        </w:rPr>
        <w:t>Бычков А.В. Метод проектов в современной школе. – М., 2000.</w:t>
      </w:r>
    </w:p>
    <w:p w:rsidR="00323113" w:rsidRPr="00A83504" w:rsidRDefault="00323113" w:rsidP="0032311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3504">
        <w:rPr>
          <w:rFonts w:ascii="Times New Roman" w:hAnsi="Times New Roman"/>
          <w:sz w:val="28"/>
          <w:szCs w:val="28"/>
        </w:rPr>
        <w:t>Голуб Г.Б. Основы проектной деятельности школьника. Методические рекомендации. – М.: Федоров, 2006.</w:t>
      </w:r>
    </w:p>
    <w:p w:rsidR="00323113" w:rsidRDefault="00323113" w:rsidP="0032311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3504">
        <w:rPr>
          <w:rFonts w:ascii="Times New Roman" w:hAnsi="Times New Roman"/>
          <w:sz w:val="28"/>
          <w:szCs w:val="28"/>
        </w:rPr>
        <w:t>Конышева Н.М. Проектная деятельность школьников//Начальная школа. - 2006, №1.</w:t>
      </w:r>
    </w:p>
    <w:p w:rsidR="005814C9" w:rsidRPr="00A83504" w:rsidRDefault="005814C9" w:rsidP="0032311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Кулаченко О.В. 105 схем и таблиц</w:t>
      </w:r>
      <w:r w:rsidR="005E7E5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завучу и учителю начальной школы</w:t>
      </w:r>
      <w:r w:rsidR="005E7E52">
        <w:rPr>
          <w:rFonts w:ascii="Times New Roman" w:hAnsi="Times New Roman"/>
          <w:sz w:val="28"/>
          <w:szCs w:val="28"/>
        </w:rPr>
        <w:t>. – Ростов-на-Дону: «Феникс», 2014</w:t>
      </w:r>
      <w:r w:rsidR="001E53B5">
        <w:rPr>
          <w:rFonts w:ascii="Times New Roman" w:hAnsi="Times New Roman"/>
          <w:sz w:val="28"/>
          <w:szCs w:val="28"/>
        </w:rPr>
        <w:t>.</w:t>
      </w:r>
    </w:p>
    <w:p w:rsidR="00323113" w:rsidRPr="00A83504" w:rsidRDefault="00323113" w:rsidP="0032311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3504">
        <w:rPr>
          <w:rFonts w:ascii="Times New Roman" w:hAnsi="Times New Roman"/>
          <w:sz w:val="28"/>
          <w:szCs w:val="28"/>
        </w:rPr>
        <w:t>Матяш</w:t>
      </w:r>
      <w:proofErr w:type="spellEnd"/>
      <w:r w:rsidRPr="00A83504">
        <w:rPr>
          <w:rFonts w:ascii="Times New Roman" w:hAnsi="Times New Roman"/>
          <w:sz w:val="28"/>
          <w:szCs w:val="28"/>
        </w:rPr>
        <w:t xml:space="preserve"> Н.В., Симоненко В.Д. Проектная деятельность младших школьников: Книга для учителя начальных классов. – М.: </w:t>
      </w:r>
      <w:proofErr w:type="spellStart"/>
      <w:r w:rsidRPr="00A83504">
        <w:rPr>
          <w:rFonts w:ascii="Times New Roman" w:hAnsi="Times New Roman"/>
          <w:sz w:val="28"/>
          <w:szCs w:val="28"/>
        </w:rPr>
        <w:t>Вентана</w:t>
      </w:r>
      <w:proofErr w:type="spellEnd"/>
      <w:r w:rsidRPr="00A83504">
        <w:rPr>
          <w:rFonts w:ascii="Times New Roman" w:hAnsi="Times New Roman"/>
          <w:sz w:val="28"/>
          <w:szCs w:val="28"/>
        </w:rPr>
        <w:t>-Граф, 2004.</w:t>
      </w:r>
    </w:p>
    <w:p w:rsidR="00323113" w:rsidRPr="00A83504" w:rsidRDefault="00323113" w:rsidP="0032311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3504">
        <w:rPr>
          <w:rFonts w:ascii="Times New Roman" w:hAnsi="Times New Roman"/>
          <w:sz w:val="28"/>
          <w:szCs w:val="28"/>
        </w:rPr>
        <w:t>Полат</w:t>
      </w:r>
      <w:proofErr w:type="spellEnd"/>
      <w:r w:rsidRPr="00A83504">
        <w:rPr>
          <w:rFonts w:ascii="Times New Roman" w:hAnsi="Times New Roman"/>
          <w:sz w:val="28"/>
          <w:szCs w:val="28"/>
        </w:rPr>
        <w:t xml:space="preserve"> Е.С., М.Ю. </w:t>
      </w:r>
      <w:proofErr w:type="spellStart"/>
      <w:r w:rsidRPr="00A83504">
        <w:rPr>
          <w:rFonts w:ascii="Times New Roman" w:hAnsi="Times New Roman"/>
          <w:sz w:val="28"/>
          <w:szCs w:val="28"/>
        </w:rPr>
        <w:t>Бухаркина</w:t>
      </w:r>
      <w:proofErr w:type="spellEnd"/>
      <w:r w:rsidRPr="00A83504">
        <w:rPr>
          <w:rFonts w:ascii="Times New Roman" w:hAnsi="Times New Roman"/>
          <w:sz w:val="28"/>
          <w:szCs w:val="28"/>
        </w:rPr>
        <w:t>, М.В.Моисеева, А.Е. Петрова Новые педагогические и информационные технологии в системе образования. М., 2004</w:t>
      </w:r>
    </w:p>
    <w:p w:rsidR="00323113" w:rsidRPr="00A83504" w:rsidRDefault="00323113" w:rsidP="0032311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3504">
        <w:rPr>
          <w:rFonts w:ascii="Times New Roman" w:hAnsi="Times New Roman"/>
          <w:sz w:val="28"/>
          <w:szCs w:val="28"/>
        </w:rPr>
        <w:lastRenderedPageBreak/>
        <w:t>Сергеев И.С. Как организовать проектную деятельность учащихся. – М., 2005.</w:t>
      </w:r>
    </w:p>
    <w:p w:rsidR="00323113" w:rsidRPr="00A83504" w:rsidRDefault="00323113" w:rsidP="00323113">
      <w:pPr>
        <w:pStyle w:val="a4"/>
        <w:numPr>
          <w:ilvl w:val="0"/>
          <w:numId w:val="6"/>
        </w:numPr>
        <w:spacing w:line="276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83504">
        <w:rPr>
          <w:rStyle w:val="apple-style-span"/>
          <w:rFonts w:ascii="Times New Roman" w:hAnsi="Times New Roman"/>
          <w:bCs/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 w:rsidRPr="00A83504">
        <w:rPr>
          <w:rStyle w:val="apple-converted-space"/>
          <w:rFonts w:ascii="Times New Roman" w:hAnsi="Times New Roman"/>
          <w:sz w:val="28"/>
          <w:szCs w:val="28"/>
        </w:rPr>
        <w:t> [Текст]</w:t>
      </w:r>
      <w:r w:rsidRPr="00A83504">
        <w:rPr>
          <w:rStyle w:val="apple-style-span"/>
          <w:rFonts w:ascii="Times New Roman" w:hAnsi="Times New Roman"/>
          <w:sz w:val="28"/>
          <w:szCs w:val="28"/>
        </w:rPr>
        <w:t>/ Министерство образования и науки РФ. - М.: Просвещение, 2010.</w:t>
      </w:r>
    </w:p>
    <w:p w:rsidR="00A83504" w:rsidRPr="003427B1" w:rsidRDefault="00BC2960" w:rsidP="00A83504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FF"/>
          <w:sz w:val="28"/>
        </w:rPr>
      </w:pPr>
      <w:hyperlink r:id="rId6" w:history="1">
        <w:r w:rsidR="00A83504" w:rsidRPr="003427B1">
          <w:rPr>
            <w:rStyle w:val="a6"/>
            <w:rFonts w:ascii="Times New Roman" w:hAnsi="Times New Roman"/>
            <w:color w:val="0000FF"/>
            <w:sz w:val="28"/>
          </w:rPr>
          <w:t>http://teacherjournal.ru/attachments/4517.doc</w:t>
        </w:r>
      </w:hyperlink>
    </w:p>
    <w:p w:rsidR="004D3005" w:rsidRPr="004D3005" w:rsidRDefault="00BC2960" w:rsidP="004D300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hyperlink r:id="rId7" w:history="1">
        <w:r w:rsidR="004D3005" w:rsidRPr="004D3005">
          <w:rPr>
            <w:rStyle w:val="a6"/>
            <w:rFonts w:ascii="Times New Roman" w:hAnsi="Times New Roman" w:cs="Times New Roman"/>
            <w:sz w:val="28"/>
          </w:rPr>
          <w:t>http://nsportal.ru/nachalnaya-shkola/obshchepedagogicheskie-tekhnologii/razvitie-interesa-mladshikh-shkolnikov-cherez</w:t>
        </w:r>
      </w:hyperlink>
    </w:p>
    <w:p w:rsidR="00A83504" w:rsidRPr="00A83504" w:rsidRDefault="00A83504" w:rsidP="004D3005">
      <w:pPr>
        <w:pStyle w:val="a4"/>
        <w:spacing w:line="276" w:lineRule="auto"/>
        <w:ind w:left="720"/>
        <w:jc w:val="both"/>
        <w:rPr>
          <w:rFonts w:ascii="Times New Roman" w:hAnsi="Times New Roman"/>
          <w:sz w:val="28"/>
        </w:rPr>
      </w:pPr>
    </w:p>
    <w:p w:rsidR="00323113" w:rsidRPr="00A83504" w:rsidRDefault="00323113" w:rsidP="00323113">
      <w:pPr>
        <w:spacing w:after="0"/>
        <w:ind w:firstLine="708"/>
        <w:rPr>
          <w:rFonts w:ascii="Times New Roman" w:hAnsi="Times New Roman" w:cs="Times New Roman"/>
          <w:b/>
        </w:rPr>
      </w:pPr>
    </w:p>
    <w:sectPr w:rsidR="00323113" w:rsidRPr="00A83504" w:rsidSect="00D0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477B"/>
    <w:multiLevelType w:val="hybridMultilevel"/>
    <w:tmpl w:val="D9BA72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4F241C"/>
    <w:multiLevelType w:val="hybridMultilevel"/>
    <w:tmpl w:val="E00CB5A0"/>
    <w:lvl w:ilvl="0" w:tplc="0000000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C4C57"/>
    <w:multiLevelType w:val="hybridMultilevel"/>
    <w:tmpl w:val="8FAC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86060"/>
    <w:multiLevelType w:val="hybridMultilevel"/>
    <w:tmpl w:val="BC188546"/>
    <w:lvl w:ilvl="0" w:tplc="5470A1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C23079"/>
    <w:multiLevelType w:val="hybridMultilevel"/>
    <w:tmpl w:val="A910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3689F"/>
    <w:multiLevelType w:val="hybridMultilevel"/>
    <w:tmpl w:val="C8EA47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ACB"/>
    <w:rsid w:val="00004194"/>
    <w:rsid w:val="00043A9F"/>
    <w:rsid w:val="00080090"/>
    <w:rsid w:val="00097EF7"/>
    <w:rsid w:val="000E2AD8"/>
    <w:rsid w:val="000F385F"/>
    <w:rsid w:val="00132BF4"/>
    <w:rsid w:val="00151EE7"/>
    <w:rsid w:val="00195DA8"/>
    <w:rsid w:val="00196BC5"/>
    <w:rsid w:val="00196E12"/>
    <w:rsid w:val="001A69BE"/>
    <w:rsid w:val="001A6B06"/>
    <w:rsid w:val="001B5043"/>
    <w:rsid w:val="001E53B5"/>
    <w:rsid w:val="00210047"/>
    <w:rsid w:val="0022087A"/>
    <w:rsid w:val="00296A03"/>
    <w:rsid w:val="002E4482"/>
    <w:rsid w:val="00323113"/>
    <w:rsid w:val="003427B1"/>
    <w:rsid w:val="0034426B"/>
    <w:rsid w:val="003C2783"/>
    <w:rsid w:val="003E7236"/>
    <w:rsid w:val="00441736"/>
    <w:rsid w:val="00452038"/>
    <w:rsid w:val="004D3005"/>
    <w:rsid w:val="004D5F96"/>
    <w:rsid w:val="004E1237"/>
    <w:rsid w:val="00520BDA"/>
    <w:rsid w:val="00526942"/>
    <w:rsid w:val="0054072C"/>
    <w:rsid w:val="005538A8"/>
    <w:rsid w:val="00567993"/>
    <w:rsid w:val="005814C9"/>
    <w:rsid w:val="005E7E52"/>
    <w:rsid w:val="00652257"/>
    <w:rsid w:val="00676EF0"/>
    <w:rsid w:val="006D68F1"/>
    <w:rsid w:val="006F2602"/>
    <w:rsid w:val="00703FFC"/>
    <w:rsid w:val="00704626"/>
    <w:rsid w:val="0073505C"/>
    <w:rsid w:val="00796C78"/>
    <w:rsid w:val="007D33E4"/>
    <w:rsid w:val="007E3CF0"/>
    <w:rsid w:val="00843DEB"/>
    <w:rsid w:val="00851D73"/>
    <w:rsid w:val="00851E4E"/>
    <w:rsid w:val="0088510C"/>
    <w:rsid w:val="00886365"/>
    <w:rsid w:val="008C356A"/>
    <w:rsid w:val="008D359B"/>
    <w:rsid w:val="0094058A"/>
    <w:rsid w:val="009669A4"/>
    <w:rsid w:val="009B5771"/>
    <w:rsid w:val="009B58B3"/>
    <w:rsid w:val="009C7D25"/>
    <w:rsid w:val="00A03B4F"/>
    <w:rsid w:val="00A351CC"/>
    <w:rsid w:val="00A66E4D"/>
    <w:rsid w:val="00A83504"/>
    <w:rsid w:val="00AC488C"/>
    <w:rsid w:val="00AE2225"/>
    <w:rsid w:val="00AF3560"/>
    <w:rsid w:val="00B013B3"/>
    <w:rsid w:val="00B216A1"/>
    <w:rsid w:val="00B66044"/>
    <w:rsid w:val="00BA7213"/>
    <w:rsid w:val="00BC2960"/>
    <w:rsid w:val="00BC6808"/>
    <w:rsid w:val="00BC762A"/>
    <w:rsid w:val="00BE2ACB"/>
    <w:rsid w:val="00BE4EC7"/>
    <w:rsid w:val="00BF1F7C"/>
    <w:rsid w:val="00C0165D"/>
    <w:rsid w:val="00C61CFB"/>
    <w:rsid w:val="00CA321E"/>
    <w:rsid w:val="00CC4A85"/>
    <w:rsid w:val="00CE3161"/>
    <w:rsid w:val="00CF4A2A"/>
    <w:rsid w:val="00D01D7C"/>
    <w:rsid w:val="00D057F4"/>
    <w:rsid w:val="00D213C8"/>
    <w:rsid w:val="00D63919"/>
    <w:rsid w:val="00D74C3B"/>
    <w:rsid w:val="00E46F69"/>
    <w:rsid w:val="00EB2700"/>
    <w:rsid w:val="00EB4002"/>
    <w:rsid w:val="00EB5FD9"/>
    <w:rsid w:val="00ED11A0"/>
    <w:rsid w:val="00EE493B"/>
    <w:rsid w:val="00EF6AD3"/>
    <w:rsid w:val="00EF7185"/>
    <w:rsid w:val="00F10F74"/>
    <w:rsid w:val="00F26D15"/>
    <w:rsid w:val="00F808AD"/>
    <w:rsid w:val="00F87A8D"/>
    <w:rsid w:val="00FD3F5C"/>
    <w:rsid w:val="00FD7C9E"/>
    <w:rsid w:val="00FE3B7D"/>
    <w:rsid w:val="00FE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28"/>
        <o:r id="V:Rule2" type="connector" idref="#_x0000_s1044"/>
        <o:r id="V:Rule3" type="connector" idref="#_x0000_s1027"/>
        <o:r id="V:Rule4" type="connector" idref="#_x0000_s1034"/>
        <o:r id="V:Rule5" type="connector" idref="#_x0000_s1043"/>
        <o:r id="V:Rule6" type="connector" idref="#_x0000_s1032"/>
        <o:r id="V:Rule7" type="connector" idref="#_x0000_s1036"/>
        <o:r id="V:Rule8" type="connector" idref="#_x0000_s1042"/>
        <o:r id="V:Rule9" type="connector" idref="#_x0000_s1049"/>
        <o:r id="V:Rule10" type="connector" idref="#_x0000_s1038"/>
        <o:r id="V:Rule11" type="connector" idref="#_x0000_s1041"/>
      </o:rules>
    </o:shapelayout>
  </w:shapeDefaults>
  <w:decimalSymbol w:val=","/>
  <w:listSeparator w:val=";"/>
  <w15:docId w15:val="{7DEBD6FA-F50B-4327-90D5-4F0FA959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2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A6B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51D73"/>
    <w:pPr>
      <w:ind w:left="720"/>
      <w:contextualSpacing/>
    </w:pPr>
  </w:style>
  <w:style w:type="character" w:customStyle="1" w:styleId="apple-style-span">
    <w:name w:val="apple-style-span"/>
    <w:basedOn w:val="a0"/>
    <w:rsid w:val="00323113"/>
  </w:style>
  <w:style w:type="character" w:customStyle="1" w:styleId="apple-converted-space">
    <w:name w:val="apple-converted-space"/>
    <w:basedOn w:val="a0"/>
    <w:rsid w:val="00323113"/>
  </w:style>
  <w:style w:type="character" w:styleId="a6">
    <w:name w:val="Hyperlink"/>
    <w:basedOn w:val="a0"/>
    <w:uiPriority w:val="99"/>
    <w:unhideWhenUsed/>
    <w:rsid w:val="00A8350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4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nachalnaya-shkola/obshchepedagogicheskie-tekhnologii/razvitie-interesa-mladshikh-shkolnikov-chere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acherjournal.ru/attachments/451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0008-D4E9-4A41-8C9F-2E643107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10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Большой</cp:lastModifiedBy>
  <cp:revision>62</cp:revision>
  <dcterms:created xsi:type="dcterms:W3CDTF">2014-01-06T18:06:00Z</dcterms:created>
  <dcterms:modified xsi:type="dcterms:W3CDTF">2016-11-27T19:27:00Z</dcterms:modified>
</cp:coreProperties>
</file>