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DC" w:rsidRPr="00480F3F" w:rsidRDefault="006A70DB" w:rsidP="00742C5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80F3F">
        <w:rPr>
          <w:rFonts w:ascii="Times New Roman" w:hAnsi="Times New Roman" w:cs="Times New Roman"/>
          <w:b/>
          <w:sz w:val="28"/>
          <w:szCs w:val="28"/>
        </w:rPr>
        <w:t>Изучение классических произведений (казахских и зарубежных) композиторов.</w:t>
      </w:r>
    </w:p>
    <w:p w:rsidR="00742C5E" w:rsidRDefault="00742C5E" w:rsidP="00742C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1DC" w:rsidRPr="00480F3F" w:rsidRDefault="004D01DC" w:rsidP="00742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3F">
        <w:rPr>
          <w:rFonts w:ascii="Times New Roman" w:hAnsi="Times New Roman" w:cs="Times New Roman"/>
          <w:sz w:val="28"/>
          <w:szCs w:val="28"/>
        </w:rPr>
        <w:t xml:space="preserve">Классическая эпоха в музыке </w:t>
      </w:r>
      <w:r w:rsidR="00742C5E">
        <w:rPr>
          <w:rFonts w:ascii="Times New Roman" w:hAnsi="Times New Roman" w:cs="Times New Roman"/>
          <w:sz w:val="28"/>
          <w:szCs w:val="28"/>
        </w:rPr>
        <w:t>–</w:t>
      </w:r>
      <w:r w:rsidRPr="00480F3F">
        <w:rPr>
          <w:rFonts w:ascii="Times New Roman" w:hAnsi="Times New Roman" w:cs="Times New Roman"/>
          <w:sz w:val="28"/>
          <w:szCs w:val="28"/>
        </w:rPr>
        <w:t xml:space="preserve"> классицизм</w:t>
      </w:r>
      <w:r w:rsidR="00742C5E">
        <w:rPr>
          <w:rFonts w:ascii="Times New Roman" w:hAnsi="Times New Roman" w:cs="Times New Roman"/>
          <w:sz w:val="28"/>
          <w:szCs w:val="28"/>
        </w:rPr>
        <w:t>.</w:t>
      </w:r>
    </w:p>
    <w:p w:rsidR="004D01DC" w:rsidRPr="00480F3F" w:rsidRDefault="004D01DC" w:rsidP="00742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3F">
        <w:rPr>
          <w:rFonts w:ascii="Times New Roman" w:hAnsi="Times New Roman" w:cs="Times New Roman"/>
          <w:sz w:val="28"/>
          <w:szCs w:val="28"/>
        </w:rPr>
        <w:t>Музыка в период 1750 - 1820 гг.</w:t>
      </w:r>
    </w:p>
    <w:p w:rsidR="004D01DC" w:rsidRPr="00480F3F" w:rsidRDefault="004D01DC" w:rsidP="00742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F3F">
        <w:rPr>
          <w:rFonts w:ascii="Times New Roman" w:hAnsi="Times New Roman" w:cs="Times New Roman"/>
          <w:sz w:val="28"/>
          <w:szCs w:val="28"/>
        </w:rPr>
        <w:t xml:space="preserve">Термин "классическая" в музыке в основном </w:t>
      </w:r>
      <w:proofErr w:type="spellStart"/>
      <w:r w:rsidRPr="00480F3F">
        <w:rPr>
          <w:rFonts w:ascii="Times New Roman" w:hAnsi="Times New Roman" w:cs="Times New Roman"/>
          <w:sz w:val="28"/>
          <w:szCs w:val="28"/>
        </w:rPr>
        <w:t>ипользуется</w:t>
      </w:r>
      <w:proofErr w:type="spellEnd"/>
      <w:r w:rsidRPr="00480F3F">
        <w:rPr>
          <w:rFonts w:ascii="Times New Roman" w:hAnsi="Times New Roman" w:cs="Times New Roman"/>
          <w:sz w:val="28"/>
          <w:szCs w:val="28"/>
        </w:rPr>
        <w:t xml:space="preserve"> для определения  серьезной, художественной музыки, т.е. музыки, которая не является народной, популярной, джазом, роком и т.д.</w:t>
      </w:r>
      <w:proofErr w:type="gramEnd"/>
      <w:r w:rsidRPr="00480F3F">
        <w:rPr>
          <w:rFonts w:ascii="Times New Roman" w:hAnsi="Times New Roman" w:cs="Times New Roman"/>
          <w:sz w:val="28"/>
          <w:szCs w:val="28"/>
        </w:rPr>
        <w:t xml:space="preserve"> Но также есть и "классический" период в истории музыки, называемый классицизм, яркими представителями классицизма были Гайдн и Моцарт.</w:t>
      </w:r>
    </w:p>
    <w:p w:rsidR="004D01DC" w:rsidRPr="00480F3F" w:rsidRDefault="004D01DC" w:rsidP="00742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3F">
        <w:rPr>
          <w:rFonts w:ascii="Times New Roman" w:hAnsi="Times New Roman" w:cs="Times New Roman"/>
          <w:sz w:val="28"/>
          <w:szCs w:val="28"/>
        </w:rPr>
        <w:t>Классицизм начался в эпоху Просвещения - время радикальных перемен в осознании человеческих и социальных ценностей и правил поведения в обществе. Вновь появились понятия прав человека, защита этих прав и свободы вероисповедания и слова, произошел поворот к простоте и естественности, который отразился в чистом архитектурном стиле, напоминающем стиль Древней Греции и Рима - отсюда и термин "классический".</w:t>
      </w:r>
    </w:p>
    <w:p w:rsidR="004D01DC" w:rsidRPr="00480F3F" w:rsidRDefault="004D01DC" w:rsidP="00742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3F">
        <w:rPr>
          <w:rFonts w:ascii="Times New Roman" w:hAnsi="Times New Roman" w:cs="Times New Roman"/>
          <w:sz w:val="28"/>
          <w:szCs w:val="28"/>
        </w:rPr>
        <w:t>Рост свободы в обществе привел к появлению первых публичных концертов, в главных городах Европы образовываются музыкальные общества и оркестры.</w:t>
      </w:r>
    </w:p>
    <w:p w:rsidR="004D01DC" w:rsidRPr="00480F3F" w:rsidRDefault="004D01DC" w:rsidP="00742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3F">
        <w:rPr>
          <w:rFonts w:ascii="Times New Roman" w:hAnsi="Times New Roman" w:cs="Times New Roman"/>
          <w:sz w:val="28"/>
          <w:szCs w:val="28"/>
        </w:rPr>
        <w:t>Произошли коренные изменения в оркестрах, не осталось потребности в клавесине или органе как в основных музыкальных инструментах, духовые инструменты - кларнет, флейта, труба и др. напротив заняли свое место в оркестре и создали новый, особенный звук.</w:t>
      </w:r>
    </w:p>
    <w:p w:rsidR="004D01DC" w:rsidRPr="00480F3F" w:rsidRDefault="004D01DC" w:rsidP="00742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3F">
        <w:rPr>
          <w:rFonts w:ascii="Times New Roman" w:hAnsi="Times New Roman" w:cs="Times New Roman"/>
          <w:sz w:val="28"/>
          <w:szCs w:val="28"/>
        </w:rPr>
        <w:t xml:space="preserve">Новый состав оркестра привел к появлению симфонии - важнейшего типа музыки, по стандарту состоящей из трех темпов - быстрого начала, медленной середины и  быстрого окончания. Одним из первых композиторов, использовавших симфонический формат, был сын </w:t>
      </w:r>
      <w:proofErr w:type="spellStart"/>
      <w:r w:rsidRPr="00480F3F">
        <w:rPr>
          <w:rFonts w:ascii="Times New Roman" w:hAnsi="Times New Roman" w:cs="Times New Roman"/>
          <w:sz w:val="28"/>
          <w:szCs w:val="28"/>
        </w:rPr>
        <w:t>И.С.Баха</w:t>
      </w:r>
      <w:proofErr w:type="spellEnd"/>
      <w:r w:rsidRPr="00480F3F">
        <w:rPr>
          <w:rFonts w:ascii="Times New Roman" w:hAnsi="Times New Roman" w:cs="Times New Roman"/>
          <w:sz w:val="28"/>
          <w:szCs w:val="28"/>
        </w:rPr>
        <w:t xml:space="preserve"> -  Карл Филипп Эммануил Бах.</w:t>
      </w:r>
    </w:p>
    <w:p w:rsidR="004D01DC" w:rsidRPr="00480F3F" w:rsidRDefault="004D01DC" w:rsidP="00742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3F">
        <w:rPr>
          <w:rFonts w:ascii="Times New Roman" w:hAnsi="Times New Roman" w:cs="Times New Roman"/>
          <w:sz w:val="28"/>
          <w:szCs w:val="28"/>
        </w:rPr>
        <w:t>Вместе с новым составом оркестра появляется и струнный квартет, состоящий из двух скрипок, альта и  виолончели. Работы создаются специально для струнного квартета со своим стандартом в четыре темпа, напоминающим о симфонии.</w:t>
      </w:r>
    </w:p>
    <w:p w:rsidR="004D01DC" w:rsidRPr="00480F3F" w:rsidRDefault="004D01DC" w:rsidP="00742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3F">
        <w:rPr>
          <w:rFonts w:ascii="Times New Roman" w:hAnsi="Times New Roman" w:cs="Times New Roman"/>
          <w:sz w:val="28"/>
          <w:szCs w:val="28"/>
        </w:rPr>
        <w:t>В эту же эпоху было создано пианино или фортепиано (правильное название). Это позволило музыкантам-</w:t>
      </w:r>
      <w:proofErr w:type="spellStart"/>
      <w:r w:rsidRPr="00480F3F">
        <w:rPr>
          <w:rFonts w:ascii="Times New Roman" w:hAnsi="Times New Roman" w:cs="Times New Roman"/>
          <w:sz w:val="28"/>
          <w:szCs w:val="28"/>
        </w:rPr>
        <w:t>клавишникам</w:t>
      </w:r>
      <w:proofErr w:type="spellEnd"/>
      <w:r w:rsidRPr="00480F3F">
        <w:rPr>
          <w:rFonts w:ascii="Times New Roman" w:hAnsi="Times New Roman" w:cs="Times New Roman"/>
          <w:sz w:val="28"/>
          <w:szCs w:val="28"/>
        </w:rPr>
        <w:t xml:space="preserve"> исполнять музыку в различных вариациях, как мягко (</w:t>
      </w:r>
      <w:proofErr w:type="spellStart"/>
      <w:r w:rsidRPr="00480F3F">
        <w:rPr>
          <w:rFonts w:ascii="Times New Roman" w:hAnsi="Times New Roman" w:cs="Times New Roman"/>
          <w:sz w:val="28"/>
          <w:szCs w:val="28"/>
        </w:rPr>
        <w:t>piano</w:t>
      </w:r>
      <w:proofErr w:type="spellEnd"/>
      <w:r w:rsidRPr="00480F3F">
        <w:rPr>
          <w:rFonts w:ascii="Times New Roman" w:hAnsi="Times New Roman" w:cs="Times New Roman"/>
          <w:sz w:val="28"/>
          <w:szCs w:val="28"/>
        </w:rPr>
        <w:t>), так и более громко (</w:t>
      </w:r>
      <w:proofErr w:type="spellStart"/>
      <w:r w:rsidRPr="00480F3F">
        <w:rPr>
          <w:rFonts w:ascii="Times New Roman" w:hAnsi="Times New Roman" w:cs="Times New Roman"/>
          <w:sz w:val="28"/>
          <w:szCs w:val="28"/>
        </w:rPr>
        <w:t>forte</w:t>
      </w:r>
      <w:proofErr w:type="spellEnd"/>
      <w:r w:rsidRPr="00480F3F">
        <w:rPr>
          <w:rFonts w:ascii="Times New Roman" w:hAnsi="Times New Roman" w:cs="Times New Roman"/>
          <w:sz w:val="28"/>
          <w:szCs w:val="28"/>
        </w:rPr>
        <w:t>), в зависимости от используемых клавиш.</w:t>
      </w:r>
    </w:p>
    <w:p w:rsidR="004D01DC" w:rsidRPr="00480F3F" w:rsidRDefault="004D01DC" w:rsidP="00742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3F">
        <w:rPr>
          <w:rFonts w:ascii="Times New Roman" w:hAnsi="Times New Roman" w:cs="Times New Roman"/>
          <w:sz w:val="28"/>
          <w:szCs w:val="28"/>
        </w:rPr>
        <w:t>Наиболее важными из сольных произведений классического периода были сонаты, они создавались для любого сольного инструмента, но в первую очередь для игры на фортепиано. Как и симфонии, сонаты стали способом объединения множества различных типов инструментальной музыки в один тип.</w:t>
      </w:r>
    </w:p>
    <w:p w:rsidR="004D01DC" w:rsidRPr="00480F3F" w:rsidRDefault="004D01DC" w:rsidP="00742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3F">
        <w:rPr>
          <w:rFonts w:ascii="Times New Roman" w:hAnsi="Times New Roman" w:cs="Times New Roman"/>
          <w:sz w:val="28"/>
          <w:szCs w:val="28"/>
        </w:rPr>
        <w:t xml:space="preserve">Самыми яркими композиторами классицизма были великие австрийцы - Йозеф Гайдн и Вольфганг Амадей Моцарт. Гайдн создал фантастическую </w:t>
      </w:r>
      <w:r w:rsidRPr="00480F3F">
        <w:rPr>
          <w:rFonts w:ascii="Times New Roman" w:hAnsi="Times New Roman" w:cs="Times New Roman"/>
          <w:sz w:val="28"/>
          <w:szCs w:val="28"/>
        </w:rPr>
        <w:lastRenderedPageBreak/>
        <w:t>хоровую, оперную, оркестровую и инструментальную музыку, но самое большое его достижение именно симфонии, которых он написал более ста.</w:t>
      </w:r>
    </w:p>
    <w:p w:rsidR="004D01DC" w:rsidRPr="00480F3F" w:rsidRDefault="004D01DC" w:rsidP="00742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3F">
        <w:rPr>
          <w:rFonts w:ascii="Times New Roman" w:hAnsi="Times New Roman" w:cs="Times New Roman"/>
          <w:sz w:val="28"/>
          <w:szCs w:val="28"/>
        </w:rPr>
        <w:t>Моцарт - гениальнейший композитор всех времен и народов. Прожив короткую жизнь, он оставил невероятное музыкальное наследие (например, 41 симфонию). Самым большим его достижением считаются оперы, в них он показал себя и как великий музыкант и как талантливый драматург, некоторые из его самых прекрасных опер - "Дон Жуан", "Женитьба Фигаро", "Волшебная флейта".</w:t>
      </w:r>
    </w:p>
    <w:p w:rsidR="004D01DC" w:rsidRPr="00480F3F" w:rsidRDefault="004D01DC" w:rsidP="00742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3F">
        <w:rPr>
          <w:rFonts w:ascii="Times New Roman" w:hAnsi="Times New Roman" w:cs="Times New Roman"/>
          <w:sz w:val="28"/>
          <w:szCs w:val="28"/>
        </w:rPr>
        <w:t xml:space="preserve">В конце восемнадцатого столетия восходит еще одна звезда классической музыки - Людвиг Ван Бетховен, композитор, который начал сочинять музыку в классическом стиле, унаследованном от Моцарта и Гайдна, </w:t>
      </w:r>
      <w:proofErr w:type="gramStart"/>
      <w:r w:rsidRPr="00480F3F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480F3F">
        <w:rPr>
          <w:rFonts w:ascii="Times New Roman" w:hAnsi="Times New Roman" w:cs="Times New Roman"/>
          <w:sz w:val="28"/>
          <w:szCs w:val="28"/>
        </w:rPr>
        <w:t xml:space="preserve"> в конечном счете перерос это и буквально расколол классический стиль, отмечая зарю новой эпохи, известной как Романтический период в музыке.</w:t>
      </w:r>
    </w:p>
    <w:p w:rsidR="004D01DC" w:rsidRPr="00480F3F" w:rsidRDefault="004D01DC" w:rsidP="00742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3F">
        <w:rPr>
          <w:rFonts w:ascii="Times New Roman" w:hAnsi="Times New Roman" w:cs="Times New Roman"/>
          <w:sz w:val="28"/>
          <w:szCs w:val="28"/>
        </w:rPr>
        <w:t>Классическая эпоха была временем, когда композиторы вводили ощущение элегантности в музыку. Эта ясная и чистая музыка, несущая покой и расслабление, на самом деле намного глубже и в ней можно обнаружить драматическое ядро, трогательные чувства и безграничный драйв.</w:t>
      </w:r>
    </w:p>
    <w:p w:rsidR="004D01DC" w:rsidRPr="00480F3F" w:rsidRDefault="004D01DC" w:rsidP="00742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3F">
        <w:rPr>
          <w:rFonts w:ascii="Times New Roman" w:hAnsi="Times New Roman" w:cs="Times New Roman"/>
          <w:sz w:val="28"/>
          <w:szCs w:val="28"/>
        </w:rPr>
        <w:t>Великие произведения Классической эпохи:</w:t>
      </w:r>
    </w:p>
    <w:p w:rsidR="004D01DC" w:rsidRPr="00480F3F" w:rsidRDefault="004D01DC" w:rsidP="00742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3F">
        <w:rPr>
          <w:rFonts w:ascii="Times New Roman" w:hAnsi="Times New Roman" w:cs="Times New Roman"/>
          <w:sz w:val="28"/>
          <w:szCs w:val="28"/>
        </w:rPr>
        <w:t xml:space="preserve">Моцарт "Реквием", "Дон Жуан", "Волшебная флейта ", Концерт для фортепиано с оркестром № 21, Концерт для кларнета </w:t>
      </w:r>
    </w:p>
    <w:p w:rsidR="004D01DC" w:rsidRPr="00480F3F" w:rsidRDefault="004D01DC" w:rsidP="00742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3F">
        <w:rPr>
          <w:rFonts w:ascii="Times New Roman" w:hAnsi="Times New Roman" w:cs="Times New Roman"/>
          <w:sz w:val="28"/>
          <w:szCs w:val="28"/>
        </w:rPr>
        <w:t xml:space="preserve">Гайдн "Сотворение мира", Симфония № 101 "Часы", Струнный квартет </w:t>
      </w:r>
      <w:proofErr w:type="gramStart"/>
      <w:r w:rsidRPr="00480F3F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480F3F">
        <w:rPr>
          <w:rFonts w:ascii="Times New Roman" w:hAnsi="Times New Roman" w:cs="Times New Roman"/>
          <w:sz w:val="28"/>
          <w:szCs w:val="28"/>
        </w:rPr>
        <w:t xml:space="preserve">п.76 № 3 "Император" </w:t>
      </w:r>
    </w:p>
    <w:p w:rsidR="004D01DC" w:rsidRPr="00480F3F" w:rsidRDefault="004D01DC" w:rsidP="00742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3F">
        <w:rPr>
          <w:rFonts w:ascii="Times New Roman" w:hAnsi="Times New Roman" w:cs="Times New Roman"/>
          <w:sz w:val="28"/>
          <w:szCs w:val="28"/>
        </w:rPr>
        <w:t xml:space="preserve">Глюк "Орфей и </w:t>
      </w:r>
      <w:proofErr w:type="spellStart"/>
      <w:r w:rsidRPr="00480F3F">
        <w:rPr>
          <w:rFonts w:ascii="Times New Roman" w:hAnsi="Times New Roman" w:cs="Times New Roman"/>
          <w:sz w:val="28"/>
          <w:szCs w:val="28"/>
        </w:rPr>
        <w:t>Эвредика</w:t>
      </w:r>
      <w:proofErr w:type="spellEnd"/>
      <w:r w:rsidRPr="00480F3F">
        <w:rPr>
          <w:rFonts w:ascii="Times New Roman" w:hAnsi="Times New Roman" w:cs="Times New Roman"/>
          <w:sz w:val="28"/>
          <w:szCs w:val="28"/>
        </w:rPr>
        <w:t>"</w:t>
      </w:r>
    </w:p>
    <w:p w:rsidR="004D01DC" w:rsidRPr="00480F3F" w:rsidRDefault="004D01DC" w:rsidP="00742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3F">
        <w:rPr>
          <w:rFonts w:ascii="Times New Roman" w:hAnsi="Times New Roman" w:cs="Times New Roman"/>
          <w:sz w:val="28"/>
          <w:szCs w:val="28"/>
        </w:rPr>
        <w:t>Бетховен Симфония № 3 "</w:t>
      </w:r>
      <w:proofErr w:type="spellStart"/>
      <w:r w:rsidRPr="00480F3F">
        <w:rPr>
          <w:rFonts w:ascii="Times New Roman" w:hAnsi="Times New Roman" w:cs="Times New Roman"/>
          <w:sz w:val="28"/>
          <w:szCs w:val="28"/>
        </w:rPr>
        <w:t>Eroica</w:t>
      </w:r>
      <w:proofErr w:type="spellEnd"/>
      <w:r w:rsidRPr="00480F3F">
        <w:rPr>
          <w:rFonts w:ascii="Times New Roman" w:hAnsi="Times New Roman" w:cs="Times New Roman"/>
          <w:sz w:val="28"/>
          <w:szCs w:val="28"/>
        </w:rPr>
        <w:t>"</w:t>
      </w:r>
    </w:p>
    <w:p w:rsidR="004D01DC" w:rsidRPr="00480F3F" w:rsidRDefault="004D01DC" w:rsidP="00742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1DC" w:rsidRPr="00480F3F" w:rsidRDefault="004D01DC" w:rsidP="00742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1DC" w:rsidRPr="00480F3F" w:rsidRDefault="004D01DC" w:rsidP="00742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1DC" w:rsidRPr="00480F3F" w:rsidRDefault="004D01DC" w:rsidP="00742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1DC" w:rsidRPr="00480F3F" w:rsidRDefault="004D01DC" w:rsidP="00742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1DC" w:rsidRPr="00480F3F" w:rsidRDefault="004D01DC" w:rsidP="00742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1DC" w:rsidRPr="00480F3F" w:rsidRDefault="004D01DC" w:rsidP="00742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1DC" w:rsidRPr="00480F3F" w:rsidRDefault="004D01DC" w:rsidP="00742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1DC" w:rsidRPr="00480F3F" w:rsidRDefault="004D01DC" w:rsidP="00742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C5E" w:rsidRDefault="00742C5E" w:rsidP="00742C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C5E" w:rsidRDefault="00742C5E" w:rsidP="00742C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C5E" w:rsidRDefault="00742C5E" w:rsidP="00742C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C5E" w:rsidRDefault="00742C5E" w:rsidP="00742C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C5E" w:rsidRDefault="00742C5E" w:rsidP="00742C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C5E" w:rsidRDefault="00742C5E" w:rsidP="00742C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C5E" w:rsidRDefault="00742C5E" w:rsidP="00742C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1DC" w:rsidRPr="00742C5E" w:rsidRDefault="004D01DC" w:rsidP="00742C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C5E">
        <w:rPr>
          <w:rFonts w:ascii="Times New Roman" w:hAnsi="Times New Roman" w:cs="Times New Roman"/>
          <w:b/>
          <w:sz w:val="28"/>
          <w:szCs w:val="28"/>
        </w:rPr>
        <w:lastRenderedPageBreak/>
        <w:t>Композиторы эпохи классицизма</w:t>
      </w:r>
    </w:p>
    <w:p w:rsidR="004D01DC" w:rsidRPr="00742C5E" w:rsidRDefault="004D01DC" w:rsidP="00742C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C5E">
        <w:rPr>
          <w:rFonts w:ascii="Times New Roman" w:hAnsi="Times New Roman" w:cs="Times New Roman"/>
          <w:b/>
          <w:sz w:val="28"/>
          <w:szCs w:val="28"/>
        </w:rPr>
        <w:t xml:space="preserve">Людвиг </w:t>
      </w:r>
      <w:proofErr w:type="spellStart"/>
      <w:r w:rsidRPr="00742C5E">
        <w:rPr>
          <w:rFonts w:ascii="Times New Roman" w:hAnsi="Times New Roman" w:cs="Times New Roman"/>
          <w:b/>
          <w:sz w:val="28"/>
          <w:szCs w:val="28"/>
        </w:rPr>
        <w:t>ван</w:t>
      </w:r>
      <w:proofErr w:type="spellEnd"/>
      <w:r w:rsidRPr="00742C5E">
        <w:rPr>
          <w:rFonts w:ascii="Times New Roman" w:hAnsi="Times New Roman" w:cs="Times New Roman"/>
          <w:b/>
          <w:sz w:val="28"/>
          <w:szCs w:val="28"/>
        </w:rPr>
        <w:t xml:space="preserve"> Бетховен</w:t>
      </w:r>
    </w:p>
    <w:p w:rsidR="004D01DC" w:rsidRPr="00480F3F" w:rsidRDefault="004D01DC" w:rsidP="00742C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3F">
        <w:rPr>
          <w:rFonts w:ascii="Times New Roman" w:hAnsi="Times New Roman" w:cs="Times New Roman"/>
          <w:sz w:val="28"/>
          <w:szCs w:val="28"/>
        </w:rPr>
        <w:t xml:space="preserve"> </w:t>
      </w:r>
      <w:r w:rsidRPr="00480F3F">
        <w:rPr>
          <w:rFonts w:ascii="Times New Roman" w:hAnsi="Times New Roman" w:cs="Times New Roman"/>
          <w:noProof/>
          <w:sz w:val="28"/>
          <w:szCs w:val="28"/>
          <w:lang/>
        </w:rPr>
        <w:drawing>
          <wp:inline distT="0" distB="0" distL="0" distR="0" wp14:anchorId="73CF43DA" wp14:editId="716AF8CE">
            <wp:extent cx="2200275" cy="2850966"/>
            <wp:effectExtent l="0" t="0" r="0" b="6985"/>
            <wp:docPr id="41" name="Рисунок 41" descr="http://2.bp.blogspot.com/-XlGsIov0F2g/TZ9kithC96I/AAAAAAAAAEw/PEI2gudUYgQ/s1600/1278667755_b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2.bp.blogspot.com/-XlGsIov0F2g/TZ9kithC96I/AAAAAAAAAEw/PEI2gudUYgQ/s1600/1278667755_be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85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1DC" w:rsidRPr="00480F3F" w:rsidRDefault="004D01DC" w:rsidP="00742C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C5E" w:rsidRDefault="004D01DC" w:rsidP="00742C5E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/>
        </w:rPr>
      </w:pPr>
      <w:r w:rsidRPr="00742C5E">
        <w:rPr>
          <w:rFonts w:ascii="Times New Roman" w:hAnsi="Times New Roman" w:cs="Times New Roman"/>
          <w:b/>
          <w:sz w:val="28"/>
          <w:szCs w:val="28"/>
        </w:rPr>
        <w:t xml:space="preserve">Вольфганг Амадей Моцарт  </w:t>
      </w:r>
    </w:p>
    <w:p w:rsidR="004D01DC" w:rsidRPr="00480F3F" w:rsidRDefault="004D01DC" w:rsidP="00742C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F3F">
        <w:rPr>
          <w:rFonts w:ascii="Times New Roman" w:hAnsi="Times New Roman" w:cs="Times New Roman"/>
          <w:noProof/>
          <w:sz w:val="28"/>
          <w:szCs w:val="28"/>
          <w:lang/>
        </w:rPr>
        <w:drawing>
          <wp:inline distT="0" distB="0" distL="0" distR="0" wp14:anchorId="2FD7E55B" wp14:editId="0886AAE7">
            <wp:extent cx="5940425" cy="4455319"/>
            <wp:effectExtent l="0" t="0" r="3175" b="2540"/>
            <wp:docPr id="42" name="Рисунок 42" descr="http://900igr.net/datas/muzyka/Sonata-muzyka/0021-021-Kompozitory-epokhi-klassitsiz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900igr.net/datas/muzyka/Sonata-muzyka/0021-021-Kompozitory-epokhi-klassitsizm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C5E" w:rsidRDefault="00742C5E" w:rsidP="00742C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1DC" w:rsidRPr="00742C5E" w:rsidRDefault="004D01DC" w:rsidP="00742C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C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Доменико </w:t>
      </w:r>
      <w:proofErr w:type="spellStart"/>
      <w:r w:rsidRPr="00742C5E">
        <w:rPr>
          <w:rFonts w:ascii="Times New Roman" w:hAnsi="Times New Roman" w:cs="Times New Roman"/>
          <w:b/>
          <w:sz w:val="28"/>
          <w:szCs w:val="28"/>
        </w:rPr>
        <w:t>Чимароза</w:t>
      </w:r>
      <w:proofErr w:type="spellEnd"/>
    </w:p>
    <w:p w:rsidR="00742C5E" w:rsidRDefault="00742C5E" w:rsidP="00742C5E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/>
        </w:rPr>
      </w:pPr>
    </w:p>
    <w:p w:rsidR="004D01DC" w:rsidRDefault="004D01DC" w:rsidP="00742C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3F">
        <w:rPr>
          <w:rFonts w:ascii="Times New Roman" w:hAnsi="Times New Roman" w:cs="Times New Roman"/>
          <w:noProof/>
          <w:sz w:val="28"/>
          <w:szCs w:val="28"/>
          <w:lang/>
        </w:rPr>
        <w:drawing>
          <wp:inline distT="0" distB="0" distL="0" distR="0" wp14:anchorId="5B51543A" wp14:editId="5A190A30">
            <wp:extent cx="5940425" cy="4455319"/>
            <wp:effectExtent l="0" t="0" r="3175" b="2540"/>
            <wp:docPr id="43" name="Рисунок 43" descr="http://900igr.net/datas/muzyka/Sonata-muzyka/0020-020-Kompozitory-epokhi-klassitsiz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900igr.net/datas/muzyka/Sonata-muzyka/0020-020-Kompozitory-epokhi-klassitsizm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C5E" w:rsidRPr="00742C5E" w:rsidRDefault="00742C5E" w:rsidP="00742C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C5E">
        <w:rPr>
          <w:rFonts w:ascii="Times New Roman" w:hAnsi="Times New Roman" w:cs="Times New Roman"/>
          <w:b/>
          <w:sz w:val="28"/>
          <w:szCs w:val="28"/>
        </w:rPr>
        <w:t xml:space="preserve">Даниэль </w:t>
      </w:r>
      <w:proofErr w:type="spellStart"/>
      <w:r w:rsidRPr="00742C5E">
        <w:rPr>
          <w:rFonts w:ascii="Times New Roman" w:hAnsi="Times New Roman" w:cs="Times New Roman"/>
          <w:b/>
          <w:sz w:val="28"/>
          <w:szCs w:val="28"/>
        </w:rPr>
        <w:t>Штейбель</w:t>
      </w:r>
      <w:proofErr w:type="spellEnd"/>
    </w:p>
    <w:p w:rsidR="00742C5E" w:rsidRDefault="00742C5E" w:rsidP="00742C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/>
        </w:rPr>
        <w:drawing>
          <wp:inline distT="0" distB="0" distL="0" distR="0">
            <wp:extent cx="5943600" cy="3448050"/>
            <wp:effectExtent l="0" t="0" r="0" b="0"/>
            <wp:docPr id="8" name="Рисунок 8" descr="http://900igr.net/datas/muzyka/Sonata-muzyka/0022-022-Kompozitory-epokhi-klassitsiz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s/muzyka/Sonata-muzyka/0022-022-Kompozitory-epokhi-klassitsizm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D4D" w:rsidRDefault="007D7D4D" w:rsidP="007D7D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D4D">
        <w:rPr>
          <w:rFonts w:ascii="Times New Roman" w:hAnsi="Times New Roman" w:cs="Times New Roman"/>
          <w:b/>
          <w:sz w:val="28"/>
          <w:szCs w:val="28"/>
        </w:rPr>
        <w:lastRenderedPageBreak/>
        <w:t>Йозеф Гайдн</w:t>
      </w:r>
    </w:p>
    <w:p w:rsidR="00EE5BEE" w:rsidRDefault="00EE5BEE" w:rsidP="007D7D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/>
        </w:rPr>
        <w:drawing>
          <wp:inline distT="0" distB="0" distL="0" distR="0">
            <wp:extent cx="5595285" cy="4191000"/>
            <wp:effectExtent l="0" t="0" r="5715" b="0"/>
            <wp:docPr id="12" name="Рисунок 12" descr="https://cf.ppt-online.org/files/slide/j/J1hV8GxbfegwkqP76T4pHlaYu2WORvzDtCANLs/slid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f.ppt-online.org/files/slide/j/J1hV8GxbfegwkqP76T4pHlaYu2WORvzDtCANLs/slide-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974" cy="419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BEE" w:rsidRDefault="00EE5BEE" w:rsidP="007D7D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Ванхал</w:t>
      </w:r>
      <w:proofErr w:type="spellEnd"/>
    </w:p>
    <w:p w:rsidR="00EE5BEE" w:rsidRDefault="00EE5BEE" w:rsidP="007D7D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/>
        </w:rPr>
        <w:drawing>
          <wp:inline distT="0" distB="0" distL="0" distR="0">
            <wp:extent cx="5810250" cy="3829050"/>
            <wp:effectExtent l="0" t="0" r="0" b="0"/>
            <wp:docPr id="14" name="Рисунок 14" descr="https://cf.ppt-online.org/files/slide/j/J1hV8GxbfegwkqP76T4pHlaYu2WORvzDtCANLs/slid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f.ppt-online.org/files/slide/j/J1hV8GxbfegwkqP76T4pHlaYu2WORvzDtCANLs/slide-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671" cy="383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BEE" w:rsidRDefault="00EE5BEE" w:rsidP="007D7D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D59" w:rsidRPr="00604D59" w:rsidRDefault="00604D59" w:rsidP="00604D59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04D5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Работа над крупной формой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</w:p>
    <w:p w:rsidR="00604D59" w:rsidRPr="00604D59" w:rsidRDefault="00604D59" w:rsidP="00604D5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4D5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Работа  над  произведением - основной  ст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ержень  формирования  музыканта.</w:t>
      </w:r>
    </w:p>
    <w:p w:rsidR="00604D59" w:rsidRPr="00604D59" w:rsidRDefault="00604D59" w:rsidP="00604D5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4D59">
        <w:rPr>
          <w:rFonts w:ascii="Times New Roman" w:hAnsi="Times New Roman" w:cs="Times New Roman"/>
          <w:noProof/>
          <w:sz w:val="28"/>
          <w:szCs w:val="28"/>
          <w:lang w:eastAsia="ru-RU"/>
        </w:rPr>
        <w:t>При  рассмотрении  разных  точек  зрения  на  форму  работы  нам  представляется  выделить  три  этапа:</w:t>
      </w:r>
    </w:p>
    <w:p w:rsidR="00604D59" w:rsidRPr="00604D59" w:rsidRDefault="00604D59" w:rsidP="00604D5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4D59">
        <w:rPr>
          <w:rFonts w:ascii="Times New Roman" w:hAnsi="Times New Roman" w:cs="Times New Roman"/>
          <w:noProof/>
          <w:sz w:val="28"/>
          <w:szCs w:val="28"/>
          <w:lang w:eastAsia="ru-RU"/>
        </w:rPr>
        <w:t>1.общее  ознакомление   с  произведением(исходный  синтез);</w:t>
      </w:r>
    </w:p>
    <w:p w:rsidR="00604D59" w:rsidRPr="00604D59" w:rsidRDefault="00604D59" w:rsidP="00604D5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4D59">
        <w:rPr>
          <w:rFonts w:ascii="Times New Roman" w:hAnsi="Times New Roman" w:cs="Times New Roman"/>
          <w:noProof/>
          <w:sz w:val="28"/>
          <w:szCs w:val="28"/>
          <w:lang w:eastAsia="ru-RU"/>
        </w:rPr>
        <w:t>2.детальный  разбор (анализ);</w:t>
      </w:r>
    </w:p>
    <w:p w:rsidR="00604D59" w:rsidRPr="00604D59" w:rsidRDefault="00604D59" w:rsidP="00604D5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4D59">
        <w:rPr>
          <w:rFonts w:ascii="Times New Roman" w:hAnsi="Times New Roman" w:cs="Times New Roman"/>
          <w:noProof/>
          <w:sz w:val="28"/>
          <w:szCs w:val="28"/>
          <w:lang w:eastAsia="ru-RU"/>
        </w:rPr>
        <w:t>3.отделка   произведения (окончательный   синтез).</w:t>
      </w:r>
    </w:p>
    <w:p w:rsidR="00604D59" w:rsidRPr="00604D59" w:rsidRDefault="00604D59" w:rsidP="00604D5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4D5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Таким  образом   содержание  работы  баяниста   над   музыкальным  произведением  составляют  художественная  и   техническая  стороны   работы, а  форма ее   выражается   в  трех   этапах  разучивания   произведения. Неразрывность  содержания  и формы  процесса работы  исполнителя  приводит   к   тому,  что   художественные  и  технические   стороны  работы  пронизывают   все  этапы   разучивания   произведения- при  общем  ознакомлении, детальном  разборе  и   окончательной  отделке.</w:t>
      </w:r>
    </w:p>
    <w:p w:rsidR="00604D59" w:rsidRPr="00604D59" w:rsidRDefault="00604D59" w:rsidP="00604D5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4D59">
        <w:rPr>
          <w:rFonts w:ascii="Times New Roman" w:hAnsi="Times New Roman" w:cs="Times New Roman"/>
          <w:noProof/>
          <w:sz w:val="28"/>
          <w:szCs w:val="28"/>
          <w:lang w:eastAsia="ru-RU"/>
        </w:rPr>
        <w:t>Работая   над  раскрытием  содержания   произведения  ,исполнитель   не должен  ограничиваться  только  нотной   записью  с   различными   обозначениями,   более  полному  пониманию   им   сути  содержания. Музыкант  должен   знать  гораздо  больше: сведения   о   композиторе,  его   творчестве, эпохе, источниках   программы, сюжет  сочинения и  т.д.</w:t>
      </w:r>
    </w:p>
    <w:p w:rsidR="00604D59" w:rsidRPr="00604D59" w:rsidRDefault="00604D59" w:rsidP="00604D5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4D5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Решающее  значение  для  последующей   работы  над   произведением  имеет   анализ   тематического   материала, определение  его  характера. Желая   выделить  существенные  музыкально-выразительные   черты    той  или  иной   темы  ,образа   его  развития, исполнитель  должен  непременно  выяснить   жанровую   основу   сочинения. Жанровый  анализ  имеет  те  преимущества ,что  относится  и  к  содержанию  и  к форме  произведения, представляя  своего  рода   звено   между  ними.</w:t>
      </w:r>
    </w:p>
    <w:p w:rsidR="00604D59" w:rsidRPr="00604D59" w:rsidRDefault="00604D59" w:rsidP="00604D5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4D5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Содержание  произведения  неразрывно  связано   с его  формой. </w:t>
      </w:r>
      <w:proofErr w:type="gramStart"/>
      <w:r w:rsidRPr="00604D59">
        <w:rPr>
          <w:rFonts w:ascii="Times New Roman" w:hAnsi="Times New Roman" w:cs="Times New Roman"/>
          <w:noProof/>
          <w:sz w:val="28"/>
          <w:szCs w:val="28"/>
          <w:lang w:eastAsia="ru-RU"/>
        </w:rPr>
        <w:t>Поэтому   важное  значение  для  достижения  художественного  образа  приобретает   анализ  структуры   произведения, способствующей  объективности   и  индивидуальному   своеобразию  исполнительской   интерпретации . Каждому   сочинению   присуща  своя   особая  композиция, обусловленная   его  идейно-эмоциональным  содержанием и  главная  из   задач   анализа - выяснить, где  сохраняется  общая  для   многих  произведений  форма, а  где  она   представляется  самобытной, характерной  лишь  для  данного   сочинения.</w:t>
      </w:r>
      <w:proofErr w:type="gramEnd"/>
      <w:r w:rsidRPr="00604D5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Определенность  в  представлениях   исполнителя   о   структуре   произведения  и   его  разделов   ведет  к   более   сознательному   разучиванию  и  исполнению.</w:t>
      </w:r>
    </w:p>
    <w:p w:rsidR="00604D59" w:rsidRPr="00604D59" w:rsidRDefault="00604D59" w:rsidP="00604D5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4D5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Анализ   может  быть  кратким, общим  и  подробным, развернутым. В  первом  случае  устанавливается  строение   сочинения   в  целом,  определяются   границы  частей   их   функции   значение ,основные  черты  характера  музыки  .Развернутый   анализ  к  тому  же   помогает  установить  соподчиненность  и   внутренние  связи  структурных   элементов  произведения, динамическую   направленность  к   главной   или   местной   кульминации  ,определить  все   особенности  авторского  замысла   и  средства   его  выражения.</w:t>
      </w:r>
    </w:p>
    <w:p w:rsidR="00604D59" w:rsidRPr="00604D59" w:rsidRDefault="00604D59" w:rsidP="00604D5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4D5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Самыми  распространенными   произведениями  крупной   формы , исполняемыми  на  баяне /аккордеоне  являются   в   первую   очередь вариации, рондо, сонатины, сонаты, концерты.  </w:t>
      </w:r>
    </w:p>
    <w:p w:rsidR="00604D59" w:rsidRPr="00604D59" w:rsidRDefault="00604D59" w:rsidP="00604D5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4D5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Попробуем  разобрать или  дать  краткий  анализ   основ  сонатной   формы. Существуют   три  основы  зримой   сонатной   формы, окончательно  сложившиеся   в  эпоху  венского  классицизма.  </w:t>
      </w:r>
    </w:p>
    <w:p w:rsidR="00604D59" w:rsidRPr="00604D59" w:rsidRDefault="00604D59" w:rsidP="00604D5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4D5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Первая   основа-принцип   тональных   соотношений:  начальный   раздел   формы   проходит  дважды  в   одной   и   той  же  главной  тональности, а   следующий  раздел, так  же   изложенный   дважды, звучит   в   первый   раз  в  подчиненной  (доминантной   или   параллельной  )тональности  ,а  второй  раз  -в  главной. Соотношение  концов  (экспозиции   и репризы)  создает   сонатную   «рифму» ,без   которой  первая  основа   сонатности  невозможна. Если  без  главной   партии  реприза   может   существовать, то  без   побочной   парии(за   особым   исключением) она   лишается   признаков  сонатности.</w:t>
      </w:r>
    </w:p>
    <w:p w:rsidR="00604D59" w:rsidRPr="00604D59" w:rsidRDefault="00604D59" w:rsidP="00604D5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4D5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Вторая  основа-наличие   минимум   двух  равноправных   тематических  построений ,излагаемых   в  главной   и  побочной   партиях. Тематическое   построение   может  и не  быть  индивидуализированной,  откристализованной  темой  в  классическом   смысле  этого  термина. Второе  тематическое  построение  не  может  быть  новой  темой  в  собственном   смысле   слова, а представлять  собой   вариант  первой.   По - этому   существуют  однотемные   сонатные  формы. Однако   в  них  так  или  иначе  должны  существовать  минимум  две   позиции   одной  темы.</w:t>
      </w:r>
    </w:p>
    <w:p w:rsidR="00604D59" w:rsidRPr="00604D59" w:rsidRDefault="00604D59" w:rsidP="00604D5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4D5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Третья  основа  -  непрерывность   сквозного  тематического  развития  , пронизанность  разработочностью,  которая   концентрируется  в   среднем  разделе  формы, но   проникает   в  экспозицию, особенно   в   связующую   партию   и  зону  перелома   побочной. Кроме   того,  и  главная   партия  заключает в   себя  богатые   возможности  развития  либо   внутритематического</w:t>
      </w:r>
    </w:p>
    <w:p w:rsidR="00604D59" w:rsidRPr="00604D59" w:rsidRDefault="00604D59" w:rsidP="00604D5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4D59">
        <w:rPr>
          <w:rFonts w:ascii="Times New Roman" w:hAnsi="Times New Roman" w:cs="Times New Roman"/>
          <w:noProof/>
          <w:sz w:val="28"/>
          <w:szCs w:val="28"/>
          <w:lang w:eastAsia="ru-RU"/>
        </w:rPr>
        <w:t>либо   тематического.  Эта  третья  основа  заложена  еще  в  непрерывном   развертывании   старинной   двухчастной   формы   и  проявляется   то  в   большей   то   в  меньшей степени  на  протяжении  всей  истории  сонатной   формы. Если   первые  две   основы  сонатной   формы  обеспечивают   ее  конструктивную   сторону, то  третья -  ее  динамическую.   Обе  эти  стороны,  чаще   всего   гармонично  дополняя   друг   друга ,  образуют  нерасторжимое   единство.</w:t>
      </w:r>
    </w:p>
    <w:p w:rsidR="00604D59" w:rsidRPr="00604D59" w:rsidRDefault="00604D59" w:rsidP="00604D5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4D5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РОНДО- музыкальная   форма  ,внутри  которой  лежит  чередование   главной  темы  с  несколькими  эпизодами, возникает   как  бы  движение  по  кругу.   Главная  тема – рефрен- подобна  припеву. Побочная   тема – эпизоды – по  смыслу  являются  запевами. Число  запевов  -от  двух   и  более.  Они  происходят   от  хоровых   песен   с припевом   , который   повторяется   без  изменений, а  в  запеве  обновляются   только   стихи.  Вторая  основа  формы -  это  противопоставление   главной  теме  ряда  контрастных   тем. Основа  рондо-   наличие  более  чем  одной  фазы   трехкомпанентного   репризного ( нечеткого)  ритма  - a-b, a2-b2,a3-b3….Этот принцип   исторически  более   устойчив  и   объединяет  все   разновидности   РОНДО   и  рондообразных  форм.  Но   при   любом   варианте  формы   Рондо  -  старинном  или  классическом   -реприза  остается   однотемной ,а  начальный   устойчивый   момент  формы  не  образует   экспозиции  как   относительно   самостоятельной  части  формы. </w:t>
      </w:r>
      <w:proofErr w:type="gramStart"/>
      <w:r w:rsidRPr="00604D59">
        <w:rPr>
          <w:rFonts w:ascii="Times New Roman" w:hAnsi="Times New Roman" w:cs="Times New Roman"/>
          <w:noProof/>
          <w:sz w:val="28"/>
          <w:szCs w:val="28"/>
          <w:lang w:eastAsia="ru-RU"/>
        </w:rPr>
        <w:t>Поэтому   процесс формирования  в  Рондо   имеет   три   уровня:  ядро- тема-  форма  в целом, что  отличает  Рондо  с   одной  стороны   ,от  сложной  трехчастной ,  с  другой   от   сонатной   формы.</w:t>
      </w:r>
      <w:proofErr w:type="gramEnd"/>
    </w:p>
    <w:p w:rsidR="00604D59" w:rsidRPr="00604D59" w:rsidRDefault="00604D59" w:rsidP="00604D5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4D5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Рондо   является  одной  из  самых   распространенных  форм .  С  VIII  века  Рондо  получило  широкое   распространение  в  оперной, балетной, инструментальной  музыке.   В  форме  Рондо  пишутся отдельные   пьесы, части   сонатно-симфонического цикла, сюиты, романсы,  эпизоды  оперной   и  балетной  музыки.</w:t>
      </w:r>
    </w:p>
    <w:p w:rsidR="00604D59" w:rsidRPr="00604D59" w:rsidRDefault="00604D59" w:rsidP="00604D5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4D5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ВАРИАЦИИ- (от  латинского  «вариацио»-изменение, разнообразие) ,одна  из  старейших  музыкальных  форм  ,бытующая   в  народных   песнях  и  танцах.  В  профессиональной  музыке  Западной   Европы  вариации  тесно  были   связаны  с  развитием  инструментальной   музыки  .</w:t>
      </w:r>
    </w:p>
    <w:p w:rsidR="00604D59" w:rsidRPr="00604D59" w:rsidRDefault="00604D59" w:rsidP="00604D5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4D59">
        <w:rPr>
          <w:rFonts w:ascii="Times New Roman" w:hAnsi="Times New Roman" w:cs="Times New Roman"/>
          <w:noProof/>
          <w:sz w:val="28"/>
          <w:szCs w:val="28"/>
          <w:lang w:eastAsia="ru-RU"/>
        </w:rPr>
        <w:t>Так  сложилась  форма   вариаций  -изложение   темы  и   ее   последующее  видоизмененные  повторения. В  таком   виде   вариации   окончательно  сформировались  в  VI веке  и  стали   звучать   как   самостоятельные   произведения, и  как  часть  сонатно-симфонического   цикла.</w:t>
      </w:r>
    </w:p>
    <w:p w:rsidR="00604D59" w:rsidRPr="00604D59" w:rsidRDefault="00604D59" w:rsidP="00604D5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4D5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Вариационный  цикл- форма  импровизационная  ,дающая композитору   большую  свободу  и  вместе  с  тем   обладающая   строгими   внутренними  закономерностями. Как  бы   не  применялся фактурный   рисунок  ,как бы  не  изменялись  регистровые  гармонические    краски  ,в  каждой   вариации  обязательно  прослушивается   если  не  тема  то   ее  контур. Уже  в  самых  ранних  вариациях  обнаруживается   тяга  композиторов  к   темам  песенного   склада , а  то и  к   народным  песням. Так   вариации  на   темы   народных   песен  писали   Гайдн  ,Моцарт, Бетховен   и  др.</w:t>
      </w:r>
    </w:p>
    <w:p w:rsidR="00604D59" w:rsidRPr="00604D59" w:rsidRDefault="00604D59" w:rsidP="00604D5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4D5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Исполнители- баянисты  с  удовольствием  включают  в   свои  программы  великолепные транскрипции  народных   песен  Холминова, Тимошенко, Иванова и др.   </w:t>
      </w:r>
    </w:p>
    <w:p w:rsidR="00604D59" w:rsidRPr="00604D59" w:rsidRDefault="00604D59" w:rsidP="00604D5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04D59" w:rsidRPr="00604D59" w:rsidRDefault="00604D59" w:rsidP="00604D59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04D5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Примеры крупных   форм</w:t>
      </w:r>
    </w:p>
    <w:p w:rsidR="00604D59" w:rsidRPr="00604D59" w:rsidRDefault="00604D59" w:rsidP="00604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4D59">
        <w:rPr>
          <w:rFonts w:ascii="Times New Roman" w:hAnsi="Times New Roman" w:cs="Times New Roman"/>
          <w:noProof/>
          <w:sz w:val="28"/>
          <w:szCs w:val="28"/>
          <w:lang/>
        </w:rPr>
        <w:drawing>
          <wp:inline distT="0" distB="0" distL="0" distR="0" wp14:anchorId="5738A388" wp14:editId="32E67565">
            <wp:extent cx="5940425" cy="2431861"/>
            <wp:effectExtent l="0" t="0" r="3175" b="6985"/>
            <wp:docPr id="15" name="Рисунок 15" descr="http://www.belcanto.ru/media/images/uploaded/dic7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lcanto.ru/media/images/uploaded/dic782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D59" w:rsidRPr="00604D59" w:rsidRDefault="00604D59" w:rsidP="00604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4D59" w:rsidRPr="00604D59" w:rsidRDefault="00604D59" w:rsidP="00604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4D59">
        <w:rPr>
          <w:rFonts w:ascii="Times New Roman" w:hAnsi="Times New Roman" w:cs="Times New Roman"/>
          <w:noProof/>
          <w:sz w:val="28"/>
          <w:szCs w:val="28"/>
          <w:lang/>
        </w:rPr>
        <w:drawing>
          <wp:inline distT="0" distB="0" distL="0" distR="0" wp14:anchorId="46C4284B" wp14:editId="6E4A9737">
            <wp:extent cx="5705475" cy="3648075"/>
            <wp:effectExtent l="0" t="0" r="9525" b="9525"/>
            <wp:docPr id="17" name="Рисунок 17" descr="http://music-education.ru/wp-content/uploads/2013/06/sonatnaya-forma-she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usic-education.ru/wp-content/uploads/2013/06/sonatnaya-forma-shema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D59" w:rsidRPr="00604D59" w:rsidRDefault="00604D59" w:rsidP="00604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4D59" w:rsidRPr="00604D59" w:rsidRDefault="00604D59" w:rsidP="00604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4D59" w:rsidRPr="00604D59" w:rsidRDefault="00604D59" w:rsidP="00604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4D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4D59" w:rsidRPr="00604D59" w:rsidRDefault="00604D59" w:rsidP="00604D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D59">
        <w:rPr>
          <w:rFonts w:ascii="Times New Roman" w:hAnsi="Times New Roman" w:cs="Times New Roman"/>
          <w:b/>
          <w:sz w:val="28"/>
          <w:szCs w:val="28"/>
        </w:rPr>
        <w:t>Простые формы</w:t>
      </w:r>
    </w:p>
    <w:p w:rsidR="00604D59" w:rsidRPr="00604D59" w:rsidRDefault="00604D59" w:rsidP="00604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4D59">
        <w:rPr>
          <w:rFonts w:ascii="Times New Roman" w:hAnsi="Times New Roman" w:cs="Times New Roman"/>
          <w:noProof/>
          <w:sz w:val="28"/>
          <w:szCs w:val="28"/>
          <w:lang/>
        </w:rPr>
        <w:drawing>
          <wp:inline distT="0" distB="0" distL="0" distR="0" wp14:anchorId="4BEA788B" wp14:editId="7D1F5A30">
            <wp:extent cx="5705475" cy="2200275"/>
            <wp:effectExtent l="0" t="0" r="9525" b="9525"/>
            <wp:docPr id="18" name="Рисунок 18" descr="http://music-education.ru/wp-content/uploads/2013/06/forma-kyplet-zapev-prip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usic-education.ru/wp-content/uploads/2013/06/forma-kyplet-zapev-pripev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D59" w:rsidRPr="00604D59" w:rsidRDefault="00604D59" w:rsidP="00604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4D59" w:rsidRPr="00604D59" w:rsidRDefault="00604D59" w:rsidP="00604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4D59" w:rsidRPr="00604D59" w:rsidRDefault="00604D59" w:rsidP="00604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4D5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proofErr w:type="gramStart"/>
      <w:r w:rsidRPr="00604D59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604D59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604D59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604D59">
        <w:rPr>
          <w:rFonts w:ascii="Times New Roman" w:hAnsi="Times New Roman" w:cs="Times New Roman"/>
          <w:sz w:val="28"/>
          <w:szCs w:val="28"/>
        </w:rPr>
        <w:t xml:space="preserve"> (a:||:b:||)</w:t>
      </w:r>
      <w:r w:rsidRPr="00604D59">
        <w:rPr>
          <w:rFonts w:ascii="Times New Roman" w:hAnsi="Times New Roman" w:cs="Times New Roman"/>
          <w:sz w:val="28"/>
          <w:szCs w:val="28"/>
        </w:rPr>
        <w:tab/>
        <w:t>простая 2-х частная форма с повторенными частями</w:t>
      </w:r>
    </w:p>
    <w:p w:rsidR="00604D59" w:rsidRPr="00604D59" w:rsidRDefault="00604D59" w:rsidP="00604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4D59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604D59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04D59">
        <w:rPr>
          <w:rFonts w:ascii="Times New Roman" w:hAnsi="Times New Roman" w:cs="Times New Roman"/>
          <w:sz w:val="28"/>
          <w:szCs w:val="28"/>
        </w:rPr>
        <w:t xml:space="preserve"> b (||:a:|| b)</w:t>
      </w:r>
      <w:r w:rsidRPr="00604D59">
        <w:rPr>
          <w:rFonts w:ascii="Times New Roman" w:hAnsi="Times New Roman" w:cs="Times New Roman"/>
          <w:sz w:val="28"/>
          <w:szCs w:val="28"/>
        </w:rPr>
        <w:tab/>
        <w:t>простая 2-х частная форма с повторенной первой частью</w:t>
      </w:r>
    </w:p>
    <w:p w:rsidR="00604D59" w:rsidRPr="00604D59" w:rsidRDefault="00604D59" w:rsidP="00604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4D59">
        <w:rPr>
          <w:rFonts w:ascii="Times New Roman" w:hAnsi="Times New Roman" w:cs="Times New Roman"/>
          <w:sz w:val="28"/>
          <w:szCs w:val="28"/>
        </w:rPr>
        <w:t xml:space="preserve">a b </w:t>
      </w:r>
      <w:proofErr w:type="spellStart"/>
      <w:r w:rsidRPr="00604D59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604D59">
        <w:rPr>
          <w:rFonts w:ascii="Times New Roman" w:hAnsi="Times New Roman" w:cs="Times New Roman"/>
          <w:sz w:val="28"/>
          <w:szCs w:val="28"/>
        </w:rPr>
        <w:t xml:space="preserve"> (a ||:b:||)</w:t>
      </w:r>
      <w:r w:rsidRPr="00604D59">
        <w:rPr>
          <w:rFonts w:ascii="Times New Roman" w:hAnsi="Times New Roman" w:cs="Times New Roman"/>
          <w:sz w:val="28"/>
          <w:szCs w:val="28"/>
        </w:rPr>
        <w:tab/>
        <w:t>простая 2-х частная форма с повторенной второй частью</w:t>
      </w:r>
    </w:p>
    <w:p w:rsidR="00604D59" w:rsidRPr="00604D59" w:rsidRDefault="00604D59" w:rsidP="00604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4D59">
        <w:rPr>
          <w:rFonts w:ascii="Times New Roman" w:hAnsi="Times New Roman" w:cs="Times New Roman"/>
          <w:sz w:val="28"/>
          <w:szCs w:val="28"/>
        </w:rPr>
        <w:t>a b a b1</w:t>
      </w:r>
      <w:r w:rsidRPr="00604D59">
        <w:rPr>
          <w:rFonts w:ascii="Times New Roman" w:hAnsi="Times New Roman" w:cs="Times New Roman"/>
          <w:sz w:val="28"/>
          <w:szCs w:val="28"/>
        </w:rPr>
        <w:tab/>
        <w:t>простая двойная 2-х частная форма</w:t>
      </w:r>
    </w:p>
    <w:p w:rsidR="00604D59" w:rsidRPr="00604D59" w:rsidRDefault="00604D59" w:rsidP="00604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4D59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604D59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04D59">
        <w:rPr>
          <w:rFonts w:ascii="Times New Roman" w:hAnsi="Times New Roman" w:cs="Times New Roman"/>
          <w:sz w:val="28"/>
          <w:szCs w:val="28"/>
        </w:rPr>
        <w:t xml:space="preserve"> b a b a (||:a:||:b a:||)</w:t>
      </w:r>
      <w:r w:rsidRPr="00604D59">
        <w:rPr>
          <w:rFonts w:ascii="Times New Roman" w:hAnsi="Times New Roman" w:cs="Times New Roman"/>
          <w:sz w:val="28"/>
          <w:szCs w:val="28"/>
        </w:rPr>
        <w:tab/>
        <w:t>простая 3-х частная форма с повторенными частями</w:t>
      </w:r>
    </w:p>
    <w:p w:rsidR="00604D59" w:rsidRPr="00604D59" w:rsidRDefault="00604D59" w:rsidP="00604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4D59">
        <w:rPr>
          <w:rFonts w:ascii="Times New Roman" w:hAnsi="Times New Roman" w:cs="Times New Roman"/>
          <w:sz w:val="28"/>
          <w:szCs w:val="28"/>
        </w:rPr>
        <w:t>a полн. сов. К a b a (a:|| b a)</w:t>
      </w:r>
      <w:r w:rsidRPr="00604D59">
        <w:rPr>
          <w:rFonts w:ascii="Times New Roman" w:hAnsi="Times New Roman" w:cs="Times New Roman"/>
          <w:sz w:val="28"/>
          <w:szCs w:val="28"/>
        </w:rPr>
        <w:tab/>
        <w:t>простая 3-х частная форма с повторенной первой частью</w:t>
      </w:r>
    </w:p>
    <w:p w:rsidR="00604D59" w:rsidRPr="00604D59" w:rsidRDefault="00604D59" w:rsidP="00604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4D59">
        <w:rPr>
          <w:rFonts w:ascii="Times New Roman" w:hAnsi="Times New Roman" w:cs="Times New Roman"/>
          <w:sz w:val="28"/>
          <w:szCs w:val="28"/>
        </w:rPr>
        <w:t>a b a b a (a ||:b a:||)</w:t>
      </w:r>
      <w:r w:rsidRPr="00604D59">
        <w:rPr>
          <w:rFonts w:ascii="Times New Roman" w:hAnsi="Times New Roman" w:cs="Times New Roman"/>
          <w:sz w:val="28"/>
          <w:szCs w:val="28"/>
        </w:rPr>
        <w:tab/>
        <w:t>простая 3-х-5-ти частная форма</w:t>
      </w:r>
    </w:p>
    <w:p w:rsidR="00604D59" w:rsidRPr="00604D59" w:rsidRDefault="00604D59" w:rsidP="00604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4D59">
        <w:rPr>
          <w:rFonts w:ascii="Times New Roman" w:hAnsi="Times New Roman" w:cs="Times New Roman"/>
          <w:sz w:val="28"/>
          <w:szCs w:val="28"/>
        </w:rPr>
        <w:t>a b a b1 a</w:t>
      </w:r>
      <w:r w:rsidRPr="00604D59">
        <w:rPr>
          <w:rFonts w:ascii="Times New Roman" w:hAnsi="Times New Roman" w:cs="Times New Roman"/>
          <w:sz w:val="28"/>
          <w:szCs w:val="28"/>
        </w:rPr>
        <w:tab/>
        <w:t>простая 2-х-3-х частная форма</w:t>
      </w:r>
    </w:p>
    <w:p w:rsidR="00604D59" w:rsidRPr="00604D59" w:rsidRDefault="00604D59" w:rsidP="00604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D59">
        <w:rPr>
          <w:rFonts w:ascii="Times New Roman" w:hAnsi="Times New Roman" w:cs="Times New Roman"/>
          <w:sz w:val="28"/>
          <w:szCs w:val="28"/>
        </w:rPr>
        <w:t xml:space="preserve">Примечание: маленькими буквами обозначаются простые формы, а большими - сложные. </w:t>
      </w:r>
      <w:proofErr w:type="gramEnd"/>
    </w:p>
    <w:p w:rsidR="00604D59" w:rsidRDefault="00604D59" w:rsidP="00604D59">
      <w:pPr>
        <w:rPr>
          <w:b/>
          <w:i/>
          <w:sz w:val="56"/>
          <w:szCs w:val="56"/>
        </w:rPr>
      </w:pPr>
    </w:p>
    <w:p w:rsidR="00604D59" w:rsidRDefault="00604D59" w:rsidP="00604D59">
      <w:pPr>
        <w:rPr>
          <w:b/>
          <w:i/>
          <w:sz w:val="56"/>
          <w:szCs w:val="56"/>
        </w:rPr>
      </w:pPr>
    </w:p>
    <w:p w:rsidR="00604D59" w:rsidRDefault="00604D59" w:rsidP="00604D59">
      <w:pPr>
        <w:rPr>
          <w:b/>
          <w:i/>
          <w:sz w:val="56"/>
          <w:szCs w:val="56"/>
        </w:rPr>
      </w:pPr>
    </w:p>
    <w:p w:rsidR="00604D59" w:rsidRDefault="00604D59" w:rsidP="00604D59">
      <w:pPr>
        <w:rPr>
          <w:b/>
          <w:i/>
          <w:sz w:val="56"/>
          <w:szCs w:val="56"/>
        </w:rPr>
      </w:pPr>
    </w:p>
    <w:p w:rsidR="00604D59" w:rsidRDefault="00604D59" w:rsidP="00604D59">
      <w:pPr>
        <w:rPr>
          <w:b/>
          <w:i/>
          <w:sz w:val="56"/>
          <w:szCs w:val="56"/>
        </w:rPr>
      </w:pPr>
    </w:p>
    <w:p w:rsidR="00604D59" w:rsidRPr="00053D58" w:rsidRDefault="00604D59" w:rsidP="00604D59">
      <w:pPr>
        <w:rPr>
          <w:b/>
          <w:i/>
          <w:sz w:val="24"/>
          <w:szCs w:val="24"/>
        </w:rPr>
      </w:pPr>
      <w:bookmarkStart w:id="0" w:name="_GoBack"/>
      <w:bookmarkEnd w:id="0"/>
    </w:p>
    <w:p w:rsidR="00604D59" w:rsidRDefault="00604D59" w:rsidP="007D7D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04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C7604"/>
    <w:multiLevelType w:val="hybridMultilevel"/>
    <w:tmpl w:val="3C36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14C14"/>
    <w:multiLevelType w:val="hybridMultilevel"/>
    <w:tmpl w:val="104EB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60"/>
    <w:rsid w:val="00162D28"/>
    <w:rsid w:val="002844A9"/>
    <w:rsid w:val="00323310"/>
    <w:rsid w:val="00480F3F"/>
    <w:rsid w:val="004D01DC"/>
    <w:rsid w:val="00501763"/>
    <w:rsid w:val="00604D59"/>
    <w:rsid w:val="00697210"/>
    <w:rsid w:val="006A70DB"/>
    <w:rsid w:val="00742C5E"/>
    <w:rsid w:val="007D7D4D"/>
    <w:rsid w:val="00907984"/>
    <w:rsid w:val="009B0176"/>
    <w:rsid w:val="00A25260"/>
    <w:rsid w:val="00AE2169"/>
    <w:rsid w:val="00B058AA"/>
    <w:rsid w:val="00B742B2"/>
    <w:rsid w:val="00BA2F63"/>
    <w:rsid w:val="00DC0F4F"/>
    <w:rsid w:val="00EE5BEE"/>
    <w:rsid w:val="00FC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2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0176"/>
    <w:pPr>
      <w:ind w:left="720"/>
      <w:contextualSpacing/>
    </w:pPr>
  </w:style>
  <w:style w:type="paragraph" w:styleId="a6">
    <w:name w:val="No Spacing"/>
    <w:link w:val="a7"/>
    <w:uiPriority w:val="1"/>
    <w:qFormat/>
    <w:rsid w:val="006A70DB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6A70DB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2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0176"/>
    <w:pPr>
      <w:ind w:left="720"/>
      <w:contextualSpacing/>
    </w:pPr>
  </w:style>
  <w:style w:type="paragraph" w:styleId="a6">
    <w:name w:val="No Spacing"/>
    <w:link w:val="a7"/>
    <w:uiPriority w:val="1"/>
    <w:qFormat/>
    <w:rsid w:val="006A70DB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6A70D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gif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A7908-34D9-4F03-875B-983FC269C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17</cp:revision>
  <cp:lastPrinted>2020-12-09T22:14:00Z</cp:lastPrinted>
  <dcterms:created xsi:type="dcterms:W3CDTF">2014-02-12T10:56:00Z</dcterms:created>
  <dcterms:modified xsi:type="dcterms:W3CDTF">2020-12-09T22:18:00Z</dcterms:modified>
</cp:coreProperties>
</file>