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F2" w:rsidRDefault="004375F2" w:rsidP="004375F2">
      <w:pPr>
        <w:pStyle w:val="c6"/>
        <w:shd w:val="clear" w:color="auto" w:fill="FFFFFF"/>
        <w:spacing w:before="0" w:beforeAutospacing="0" w:after="0" w:afterAutospacing="0"/>
        <w:jc w:val="center"/>
        <w:rPr>
          <w:rStyle w:val="c2"/>
          <w:b/>
          <w:bCs/>
          <w:color w:val="FF0000"/>
          <w:sz w:val="28"/>
          <w:szCs w:val="28"/>
        </w:rPr>
      </w:pPr>
      <w:r w:rsidRPr="004375F2">
        <w:rPr>
          <w:rStyle w:val="c2"/>
          <w:b/>
          <w:bCs/>
          <w:color w:val="FF0000"/>
          <w:sz w:val="28"/>
          <w:szCs w:val="28"/>
        </w:rPr>
        <w:t>Картотека дидактических игр</w:t>
      </w:r>
      <w:r w:rsidRPr="004375F2">
        <w:rPr>
          <w:rStyle w:val="c1"/>
          <w:color w:val="FF0000"/>
          <w:sz w:val="28"/>
          <w:szCs w:val="28"/>
        </w:rPr>
        <w:t> </w:t>
      </w:r>
      <w:r w:rsidRPr="004375F2">
        <w:rPr>
          <w:rStyle w:val="c2"/>
          <w:b/>
          <w:bCs/>
          <w:color w:val="FF0000"/>
          <w:sz w:val="28"/>
          <w:szCs w:val="28"/>
        </w:rPr>
        <w:t>для развития связной речи</w:t>
      </w:r>
      <w:r w:rsidRPr="004375F2">
        <w:rPr>
          <w:rStyle w:val="c1"/>
          <w:color w:val="FF0000"/>
          <w:sz w:val="28"/>
          <w:szCs w:val="28"/>
        </w:rPr>
        <w:t> </w:t>
      </w:r>
      <w:r w:rsidRPr="004375F2">
        <w:rPr>
          <w:rStyle w:val="c2"/>
          <w:b/>
          <w:bCs/>
          <w:color w:val="FF0000"/>
          <w:sz w:val="28"/>
          <w:szCs w:val="28"/>
        </w:rPr>
        <w:t>в подготовительной группе</w:t>
      </w:r>
    </w:p>
    <w:p w:rsidR="004375F2" w:rsidRPr="004375F2" w:rsidRDefault="004375F2" w:rsidP="004375F2">
      <w:pPr>
        <w:pStyle w:val="c6"/>
        <w:shd w:val="clear" w:color="auto" w:fill="FFFFFF"/>
        <w:spacing w:before="0" w:beforeAutospacing="0" w:after="0" w:afterAutospacing="0"/>
        <w:jc w:val="center"/>
        <w:rPr>
          <w:rFonts w:ascii="Calibri" w:hAnsi="Calibri"/>
          <w:color w:val="000000"/>
          <w:sz w:val="28"/>
          <w:szCs w:val="28"/>
        </w:rPr>
      </w:pPr>
      <w:bookmarkStart w:id="0" w:name="_GoBack"/>
      <w:bookmarkEnd w:id="0"/>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 xml:space="preserve"> </w:t>
      </w:r>
      <w:r>
        <w:rPr>
          <w:rStyle w:val="c2"/>
          <w:b/>
          <w:bCs/>
          <w:color w:val="000000"/>
        </w:rPr>
        <w:t>«Найди картинке место»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w:t>
      </w:r>
      <w:r>
        <w:rPr>
          <w:rStyle w:val="c1"/>
          <w:color w:val="000000"/>
        </w:rPr>
        <w:t> наборы серийных картинок для выкладывания.</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«Хорошо - плохо»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познакомить детей с противоречиями окружающего мира. Развивать связную речь, воображение, ловкость.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 </w:t>
      </w:r>
      <w:r>
        <w:rPr>
          <w:rStyle w:val="c1"/>
          <w:color w:val="000000"/>
        </w:rPr>
        <w:t>мяч.</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Мир не плох и не хорош – объясню, и ты поймешь.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Взрослый задают тему обсуждения. Ребёнок, передавая мяч по кругу, рассказывает, что, на его взгляд, хорошо или плохо в природных явлениях.</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Взрослый: дождь.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Ребёнок: дождь – это хорошо: смывает пыль с домов и деревьев, полезен для земли и будущего урожая, но плохо – намочит нас, бывает холодным.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Взрослый: город.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proofErr w:type="gramStart"/>
      <w:r>
        <w:rPr>
          <w:rStyle w:val="c1"/>
          <w:color w:val="000000"/>
        </w:rPr>
        <w:t>Ребёнок: хорошо, что я живу в городе: можно ездить на автобусе, много хороших магазинов, плохо – не увидишь живой коровы, петуха, душно, пыльно. </w:t>
      </w:r>
      <w:proofErr w:type="gramEnd"/>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Вариант «</w:t>
      </w:r>
      <w:proofErr w:type="gramStart"/>
      <w:r>
        <w:rPr>
          <w:rStyle w:val="c1"/>
          <w:color w:val="000000"/>
        </w:rPr>
        <w:t>Нравится</w:t>
      </w:r>
      <w:proofErr w:type="gramEnd"/>
      <w:r>
        <w:rPr>
          <w:rStyle w:val="c1"/>
          <w:color w:val="000000"/>
        </w:rPr>
        <w:t xml:space="preserve"> не нравится» (о временах года).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Взрослый: зима.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«Где начало рассказа?»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передавать правильную временную и логическую последовательность рассказа с помощью серийных картинок.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 </w:t>
      </w:r>
      <w:r>
        <w:rPr>
          <w:rStyle w:val="c1"/>
          <w:color w:val="000000"/>
        </w:rPr>
        <w:t>серия сюжетных картинок.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«Какая картинка не нужна?»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находить лишние для данного рассказа детали.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«Составь два рассказа»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различать сюжеты разных рассказов.</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«Что изменилось?»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внимание, связную речь, умение описывать предмет.</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lastRenderedPageBreak/>
        <w:t>На столе расположены предметы в определенной последовательности.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proofErr w:type="gramStart"/>
      <w:r>
        <w:rPr>
          <w:rStyle w:val="c1"/>
          <w:color w:val="000000"/>
        </w:rPr>
        <w:t>В</w:t>
      </w:r>
      <w:proofErr w:type="gramEnd"/>
      <w:r>
        <w:rPr>
          <w:rStyle w:val="c1"/>
          <w:color w:val="000000"/>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5"/>
          <w:b/>
          <w:bCs/>
          <w:i/>
          <w:iCs/>
          <w:color w:val="000000"/>
        </w:rPr>
        <w:t>Усложнение: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Описать предмет, которого не стало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Рассказать о месте, где он стоял</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На какой звук начиналось название этого предмет</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В </w:t>
      </w:r>
      <w:proofErr w:type="gramStart"/>
      <w:r>
        <w:rPr>
          <w:rStyle w:val="c1"/>
          <w:color w:val="000000"/>
        </w:rPr>
        <w:t>названии</w:t>
      </w:r>
      <w:proofErr w:type="gramEnd"/>
      <w:r>
        <w:rPr>
          <w:rStyle w:val="c1"/>
          <w:color w:val="000000"/>
        </w:rPr>
        <w:t xml:space="preserve"> каких еще предметов есть этот звук?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w:t>
      </w:r>
      <w:proofErr w:type="spellStart"/>
      <w:r>
        <w:rPr>
          <w:rStyle w:val="c2"/>
          <w:b/>
          <w:bCs/>
          <w:color w:val="000000"/>
        </w:rPr>
        <w:t>Почемучкины</w:t>
      </w:r>
      <w:proofErr w:type="spellEnd"/>
      <w:r>
        <w:rPr>
          <w:rStyle w:val="c2"/>
          <w:b/>
          <w:bCs/>
          <w:color w:val="000000"/>
        </w:rPr>
        <w:t xml:space="preserve"> вопросы»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у детей связную речь, мышление.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1. Почему птицы улетают на юг?</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2. Почему наступает зима?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3. Почему ночью темно?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4. Почему зимой нельзя </w:t>
      </w:r>
      <w:proofErr w:type="gramStart"/>
      <w:r>
        <w:rPr>
          <w:rStyle w:val="c1"/>
          <w:color w:val="000000"/>
        </w:rPr>
        <w:t>ку​</w:t>
      </w:r>
      <w:proofErr w:type="spellStart"/>
      <w:r>
        <w:rPr>
          <w:rStyle w:val="c1"/>
          <w:color w:val="000000"/>
        </w:rPr>
        <w:t>паться</w:t>
      </w:r>
      <w:proofErr w:type="spellEnd"/>
      <w:proofErr w:type="gramEnd"/>
      <w:r>
        <w:rPr>
          <w:rStyle w:val="c1"/>
          <w:color w:val="000000"/>
        </w:rPr>
        <w:t xml:space="preserve"> в реке?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5. Почему летом жарко?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6. Почему медведь зимой спит?</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7. Почему заяц зимой белый?</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8. Почему дома нельзя играть с мячом?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9. Почему из трубы идет дым?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10. Почему в доме делают окна?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11. Почему листья на деревьях появляются весной?</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«Потому что…»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у детей связную речь, мышление.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Рассуждения и ответы на вопросы: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«Я </w:t>
      </w:r>
      <w:proofErr w:type="gramStart"/>
      <w:r>
        <w:rPr>
          <w:rStyle w:val="c1"/>
          <w:color w:val="000000"/>
        </w:rPr>
        <w:t>мою</w:t>
      </w:r>
      <w:proofErr w:type="gramEnd"/>
      <w:r>
        <w:rPr>
          <w:rStyle w:val="c1"/>
          <w:color w:val="000000"/>
        </w:rPr>
        <w:t xml:space="preserve"> руки потому, что…»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Почему ты идёшь спать? и т. д. Объясни.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Взрослый даёт задание ребёнку: «Я сейчас произнесу предложение, а ты ответишь на мой вопрос»</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Собака идёт на кухню. Она выпивает молоко кошки. Кошка недовольна.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Объясни, почему кошка недовольна?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«Распространи предложение»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у детей умение строить предложения со словами-предметами, словами-признаками, словами-действиями.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Детям предлагается продолжить и закончить начатое логопедом предложение, опираясь на наводящие вопросы. Например, воспитатель начинает предложение так: «Дети идут ... </w:t>
      </w:r>
      <w:proofErr w:type="gramStart"/>
      <w:r>
        <w:rPr>
          <w:rStyle w:val="c1"/>
          <w:color w:val="000000"/>
        </w:rPr>
        <w:t>(Куда?</w:t>
      </w:r>
      <w:proofErr w:type="gramEnd"/>
      <w:r>
        <w:rPr>
          <w:rStyle w:val="c1"/>
          <w:color w:val="000000"/>
        </w:rPr>
        <w:t xml:space="preserve"> </w:t>
      </w:r>
      <w:proofErr w:type="gramStart"/>
      <w:r>
        <w:rPr>
          <w:rStyle w:val="c1"/>
          <w:color w:val="000000"/>
        </w:rPr>
        <w:t>Зачем?)»</w:t>
      </w:r>
      <w:proofErr w:type="gramEnd"/>
      <w:r>
        <w:rPr>
          <w:rStyle w:val="c1"/>
          <w:color w:val="000000"/>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«Если бы...»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у детей связную речь, воображение, высших форм мышления – синтез, прогнозирование, экспериментирование.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Педагог предлагает детям пофантазировать на такие темы, как: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«Если бы я был волшебником, то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«Если бы я стал невидимым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«Если весна не наступит никогда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«Составь рассказ»</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lastRenderedPageBreak/>
        <w:t>Цель: </w:t>
      </w:r>
      <w:r>
        <w:rPr>
          <w:rStyle w:val="c1"/>
          <w:color w:val="000000"/>
        </w:rPr>
        <w:t>учить составлять небольшие рассказы о людях разных профессий;</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Дети учатся составлять рассказы о профессиях.</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Педагог дает образец: «Это</w:t>
      </w:r>
      <w:r>
        <w:rPr>
          <w:rStyle w:val="c3"/>
          <w:i/>
          <w:iCs/>
          <w:color w:val="000000"/>
        </w:rPr>
        <w:t> </w:t>
      </w:r>
      <w:r>
        <w:rPr>
          <w:rStyle w:val="c1"/>
          <w:color w:val="000000"/>
        </w:rPr>
        <w:t>доктор. Он лечит людей. Каждому больному он прописывает разные лекарства. Доктор смотрит горло, слушает, меряет температуру, делает уколы.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Следуя образцу, дети составляют по картинкам короткие рассказы о профессии продавца, парикмахера, летчика и т.д.</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«Пойми меня»</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 </w:t>
      </w:r>
      <w:r>
        <w:rPr>
          <w:rStyle w:val="c1"/>
          <w:color w:val="000000"/>
        </w:rPr>
        <w:t>развивать у детей умение составлять короткий рассказ по картинке, используя разные характеристики предмета.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 </w:t>
      </w:r>
      <w:r>
        <w:rPr>
          <w:rStyle w:val="c1"/>
          <w:color w:val="000000"/>
        </w:rPr>
        <w:t>коробка с сюжетными картинками.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Что это значит? (Это значит, не рассказывать раньше времени).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«Нарисуй сказку»</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составлять рисуночный план к тесту, использовать его при рассказывании.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Ребёнку читают те</w:t>
      </w:r>
      <w:proofErr w:type="gramStart"/>
      <w:r>
        <w:rPr>
          <w:rStyle w:val="c1"/>
          <w:color w:val="000000"/>
        </w:rPr>
        <w:t>кст ск</w:t>
      </w:r>
      <w:proofErr w:type="gramEnd"/>
      <w:r>
        <w:rPr>
          <w:rStyle w:val="c1"/>
          <w:color w:val="000000"/>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Pr>
          <w:rStyle w:val="c1"/>
          <w:color w:val="000000"/>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«Пословицы, поговорки»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логическое мышление: умение наблюдать, сопоставлять, анализировать делать выводы; умение работать со словом.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Ребенок должен объяснить значение, смысл пословицы, поговорки, затем повторить ее четко, выразительно.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Скучен день до вечера, коли делать нечего.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Аккуратность человека красит.</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Маленькое дело лучше всякого безделья.</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За двумя зайцами погонишься – ни одного не поймаешь.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«А я бы…»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творческое воображение. Учить свободному рассказыванию.</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«Закончи сам»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 </w:t>
      </w:r>
      <w:r>
        <w:rPr>
          <w:rStyle w:val="c1"/>
          <w:color w:val="000000"/>
        </w:rPr>
        <w:t>развивать у детей воображение, связную речь.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lastRenderedPageBreak/>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Педагог рассказывает детям начало сказки или рассказа, а детям дается задание продолжить или придумать концовку.</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«Придумай рекламу книге (платью и т.д.)»</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умение творчески использовать слово, умение образно описать предмет, дать ему яркую характеристику.</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Ребенок должен рассказать о предмете коротко, ясно, обращая внимание на характерные детали.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«Продавец и покупатель»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формировать у детей умение строить предложения со словами-признаками.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 </w:t>
      </w:r>
      <w:r>
        <w:rPr>
          <w:rStyle w:val="c1"/>
          <w:color w:val="000000"/>
        </w:rPr>
        <w:t>предметы (картинок с изображением предметов) похожих по назначению, но разных по внешнему виду.</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«Опиши-угадай»</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Ребенок должен описать внешний вид другого ребенка, а остальные дети должны назвать, о ком говорил их товарищ.</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«Опиши игрушку»</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у детей умение строить предложения со словами-предметами, словами-признаками, словами-действиями.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 </w:t>
      </w:r>
      <w:r>
        <w:rPr>
          <w:rStyle w:val="c1"/>
          <w:color w:val="000000"/>
        </w:rPr>
        <w:t>игрушки животных.</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Постепенно упражнения можно усложнять, добавляя новые признаки предметов и расширяя их.</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Перед ребенком следует поставить несколько игрушек животных и описать их.</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Лиса – это животное, которое живет в лесу. У лисы рыжая шерсть и длинный хвост. Она ест других мелких животных.</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Заяц – это небольшое животное, которое прыгает. Он любит морковку. У зайца длинные уши и очень маленький хвостик.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«Волшебный мешочек» («Черный ящик»)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 </w:t>
      </w:r>
      <w:r>
        <w:rPr>
          <w:rStyle w:val="c1"/>
          <w:color w:val="000000"/>
        </w:rPr>
        <w:t>коробка с предметом.</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 мешочек или коробку кладется предмет (можно картинку).</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Дети постепенно определяют, что лежит в мешочке (ящике), задавая вопросы об определенных свойствах и признаках предметов: «Это игрушка? Она деревянная? Она пластмассовая? Ее можно катать? И т.д.».</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«Отгадай-ка»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детей описывать предмет, не глядя на него, находить в нем существенные признаки; по описанию узнавать предмет.</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lastRenderedPageBreak/>
        <w:t>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«Как ты узнал?»</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подбирать доказательства при составлении рассказов, выбирая существенные признаки.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Материал: </w:t>
      </w:r>
      <w:r>
        <w:rPr>
          <w:rStyle w:val="c1"/>
          <w:color w:val="000000"/>
        </w:rPr>
        <w:t>предметные картинки.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«Верно ли это?»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xml:space="preserve"> учить детей замечать небылицы, нелогические ситуации, объяснять их; развивать умение отличать реальное от </w:t>
      </w:r>
      <w:proofErr w:type="gramStart"/>
      <w:r>
        <w:rPr>
          <w:rStyle w:val="c1"/>
          <w:color w:val="000000"/>
        </w:rPr>
        <w:t>выдуманного</w:t>
      </w:r>
      <w:proofErr w:type="gramEnd"/>
      <w:r>
        <w:rPr>
          <w:rStyle w:val="c1"/>
          <w:color w:val="000000"/>
        </w:rPr>
        <w:t>.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Верно ли это?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«Собирают сыр с кустов.</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 зайцами пасут коров.</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На лугу доят волов.</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 пляс пускается медведь.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Тыквы стали песни петь.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Косят косари леса.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На снегу лежит роса.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Верно ли, что как-то раз</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От дождя нас зонтик спас?</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Что луна нам ночью светит?</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Что конфет не любят дети?»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«Жили-были дед да баба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 маленькою внучкой,</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Кошку рыжую свою называли Жучкой.</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А </w:t>
      </w:r>
      <w:proofErr w:type="spellStart"/>
      <w:r>
        <w:rPr>
          <w:rStyle w:val="c1"/>
          <w:color w:val="000000"/>
        </w:rPr>
        <w:t>хохлаткою</w:t>
      </w:r>
      <w:proofErr w:type="spellEnd"/>
      <w:r>
        <w:rPr>
          <w:rStyle w:val="c1"/>
          <w:color w:val="000000"/>
        </w:rPr>
        <w:t xml:space="preserve"> они звали жеребёнка,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А ещё была у них курица Бурёнка.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А ещё у них была собачонка Мурка,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А ещё – два козла: Сивка да Бурка!»</w:t>
      </w:r>
      <w:r>
        <w:rPr>
          <w:color w:val="000000"/>
        </w:rPr>
        <w:br/>
      </w:r>
      <w:r>
        <w:rPr>
          <w:rStyle w:val="c1"/>
          <w:color w:val="000000"/>
        </w:rPr>
        <w:t>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«Дождик греет, солнце льётся.</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Мельник мелет воду в колодце.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Прачка на печке стирает корыто.</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lastRenderedPageBreak/>
        <w:t>Бабушка в речке поджарила сито».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«Два весёлых карапуза,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На печи усевшись ловко,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Рвали с яблони арбузы,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 море дёргали морковку.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На ветвях созрели раки,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Семь селёдок и ерши. </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Все окрестные собаки ели брюкву от души».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«Чего на свете не бывает»</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учить находить и обсуждать ошибки, при рассматривании картинки-нелепицы.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«Объясни, что такое»</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Цель:</w:t>
      </w:r>
      <w:r>
        <w:rPr>
          <w:rStyle w:val="c1"/>
          <w:color w:val="000000"/>
        </w:rPr>
        <w:t> развивать способность к анализу, обобщению. Формировать умение рассуждать, делать выводы.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rPr>
        <w:t>Ход игры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Педагог просит объяснить выражения:</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Железная хватка,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скупые слёзы,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золотые руки,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медвежья услуга,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светлая голова,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острый язык,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лисьи глаза,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блестящая мысль,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высокие чувства,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короткая память,</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тонкая усмешка,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лёгкая походка,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тёплые слова,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громкая фраза,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сладкие речи,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крокодиловы слёзы,</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proofErr w:type="gramStart"/>
      <w:r>
        <w:rPr>
          <w:rStyle w:val="c1"/>
          <w:color w:val="000000"/>
        </w:rPr>
        <w:t>горькая</w:t>
      </w:r>
      <w:proofErr w:type="gramEnd"/>
      <w:r>
        <w:rPr>
          <w:rStyle w:val="c1"/>
          <w:color w:val="000000"/>
        </w:rPr>
        <w:t xml:space="preserve"> правда,</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лёгкие ноги,</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железный кулак,</w:t>
      </w:r>
    </w:p>
    <w:p w:rsidR="004375F2" w:rsidRDefault="004375F2" w:rsidP="004375F2">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стальной характер.</w:t>
      </w:r>
    </w:p>
    <w:p w:rsidR="00B816C1" w:rsidRDefault="00B816C1"/>
    <w:sectPr w:rsidR="00B8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C7"/>
    <w:rsid w:val="004375F2"/>
    <w:rsid w:val="00B816C1"/>
    <w:rsid w:val="00C0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3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75F2"/>
  </w:style>
  <w:style w:type="character" w:customStyle="1" w:styleId="c1">
    <w:name w:val="c1"/>
    <w:basedOn w:val="a0"/>
    <w:rsid w:val="004375F2"/>
  </w:style>
  <w:style w:type="paragraph" w:customStyle="1" w:styleId="c0">
    <w:name w:val="c0"/>
    <w:basedOn w:val="a"/>
    <w:rsid w:val="0043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75F2"/>
  </w:style>
  <w:style w:type="character" w:customStyle="1" w:styleId="c3">
    <w:name w:val="c3"/>
    <w:basedOn w:val="a0"/>
    <w:rsid w:val="00437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3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75F2"/>
  </w:style>
  <w:style w:type="character" w:customStyle="1" w:styleId="c1">
    <w:name w:val="c1"/>
    <w:basedOn w:val="a0"/>
    <w:rsid w:val="004375F2"/>
  </w:style>
  <w:style w:type="paragraph" w:customStyle="1" w:styleId="c0">
    <w:name w:val="c0"/>
    <w:basedOn w:val="a"/>
    <w:rsid w:val="0043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75F2"/>
  </w:style>
  <w:style w:type="character" w:customStyle="1" w:styleId="c3">
    <w:name w:val="c3"/>
    <w:basedOn w:val="a0"/>
    <w:rsid w:val="0043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2023-01-17T05:03:00Z</dcterms:created>
  <dcterms:modified xsi:type="dcterms:W3CDTF">2023-01-17T05:05:00Z</dcterms:modified>
</cp:coreProperties>
</file>