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color w:val="FF0000"/>
          <w:sz w:val="36"/>
          <w:szCs w:val="36"/>
        </w:rPr>
      </w:pP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Федеральный государственный образовательный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стандарт – принципиально новый для отечественной школы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документ, который  нормирует все важнейшие стороны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работы школы, определяет уклад школьной жизни. Образовательные учреждения нашего района два года воплощают в жизнь ФГОС второго поколения.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Изменилось представление об образовательных результатах – стандарт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ориентируется не только на предметные как это было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раньше, но и на </w:t>
      </w: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метапредметные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и личностные результаты.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Изменились методологические основы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системы оценки достижения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требований стандарта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к результатам образования – </w:t>
      </w: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критериальной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основой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оценки становятся результаты деятельности по реализации и освоению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основной образовательной программы не только на уровне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обучающихся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>, но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и на уровне педагогов и образовательных учреждений.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В </w:t>
      </w:r>
      <w:r w:rsidRPr="002971DB">
        <w:rPr>
          <w:rFonts w:ascii="DejaVuSerif-BoldItalic" w:hAnsi="DejaVuSerif-BoldItalic" w:cs="DejaVuSerif-BoldItalic"/>
          <w:b/>
          <w:bCs/>
          <w:i/>
          <w:iCs/>
          <w:color w:val="000000"/>
          <w:sz w:val="36"/>
          <w:szCs w:val="36"/>
        </w:rPr>
        <w:t xml:space="preserve">требованиях к структуре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основная образовательная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программа общего образования впервые рассматривается как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целостный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документ, задаются её структурные компоненты и определяются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требования к каждому из них. Специфика требований к структуре состоит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том, что в стандарте зафиксировано наличие обязательной и формируемой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участниками частей образовательного процесса и их соотношение, в том,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что определены разделы основной образовательной программы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(содержательно и количественно) и, наконец, в том, что задается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интеграция учебной и внеурочной деятельности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lastRenderedPageBreak/>
        <w:t>Впервые в структуре ФГОС задаются требования к условиям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осуществления образования, дифференцированным по видам ресурсов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(кадровых, финансовых, материально-технических, информационных,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учебно-методических).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Соблюдение </w:t>
      </w:r>
      <w:r w:rsidRPr="002971DB">
        <w:rPr>
          <w:rFonts w:ascii="DejaVuSerif-BoldItalic" w:hAnsi="DejaVuSerif-BoldItalic" w:cs="DejaVuSerif-BoldItalic"/>
          <w:b/>
          <w:bCs/>
          <w:i/>
          <w:iCs/>
          <w:color w:val="000000"/>
          <w:sz w:val="36"/>
          <w:szCs w:val="36"/>
        </w:rPr>
        <w:t xml:space="preserve">требований к условиям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реализации основной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образовательной программы общего образования должно обеспечивать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создание комфортной для обучающихся и педагогических работников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образовательной среды, гарантирующей охрану и укрепление физического,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психологического и социального здоровья школьников; высокое качество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образования, его доступность, открытость и привлекательность для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обучающихся, их родителей и всего общества, духовно-нравственное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развитие и воспитание обучающихся.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i/>
          <w:sz w:val="36"/>
          <w:szCs w:val="36"/>
          <w:u w:val="single"/>
        </w:rPr>
      </w:pPr>
      <w:r w:rsidRPr="009C5B58">
        <w:rPr>
          <w:rFonts w:ascii="DejaVuSerif-Bold" w:hAnsi="DejaVuSerif-Bold" w:cs="DejaVuSerif-Bold"/>
          <w:b/>
          <w:bCs/>
          <w:i/>
          <w:sz w:val="36"/>
          <w:szCs w:val="36"/>
          <w:u w:val="single"/>
        </w:rPr>
        <w:t>Вопрос 2. Каков статус и формат примерной основной</w:t>
      </w:r>
      <w:r w:rsidR="00566F32" w:rsidRPr="009C5B58">
        <w:rPr>
          <w:rFonts w:ascii="DejaVuSerif-Bold" w:hAnsi="DejaVuSerif-Bold" w:cs="DejaVuSerif-Bold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-Bold" w:hAnsi="DejaVuSerif-Bold" w:cs="DejaVuSerif-Bold"/>
          <w:b/>
          <w:bCs/>
          <w:i/>
          <w:sz w:val="36"/>
          <w:szCs w:val="36"/>
          <w:u w:val="single"/>
        </w:rPr>
        <w:t>образовательной программы? Является ли базисный учебный план</w:t>
      </w:r>
      <w:r w:rsidR="00566F32" w:rsidRPr="009C5B58">
        <w:rPr>
          <w:rFonts w:ascii="DejaVuSerif-Bold" w:hAnsi="DejaVuSerif-Bold" w:cs="DejaVuSerif-Bold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-Bold" w:hAnsi="DejaVuSerif-Bold" w:cs="DejaVuSerif-Bold"/>
          <w:b/>
          <w:bCs/>
          <w:i/>
          <w:sz w:val="36"/>
          <w:szCs w:val="36"/>
          <w:u w:val="single"/>
        </w:rPr>
        <w:t>в рамках ФГОС нормативным документом?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На федеральном уровне с участием субъектов Российской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Федерации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на основе ФГОС </w:t>
      </w:r>
      <w:r w:rsidR="00566F32">
        <w:rPr>
          <w:rFonts w:ascii="DejaVuSerif" w:hAnsi="DejaVuSerif" w:cs="DejaVuSerif"/>
          <w:color w:val="000000"/>
          <w:sz w:val="36"/>
          <w:szCs w:val="36"/>
        </w:rPr>
        <w:t>р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азрабатывается и публикуется на официальном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сайте Министерства образования и науки России примерная основная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образовательная программа начального общего образования, содержащая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своей структуре наряду с другими компонентами базисный учебный план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(ст. 14 Закона Российской Федерации «Об образовании»).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Формат примерной основной образовательной программы начального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общего образования представляет собой модель основной образовательной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программы образовательного учреждения. Поэтому базисный учебный план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lastRenderedPageBreak/>
        <w:t>как раздел примерной основной образовательной программы носит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рекомендательный характер.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Учебный план образовательного учреждения как раздел основной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образовательной программы школы разрабатывается на основе базисного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учебного плана, входящего в структуру примерной основной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образовательной программы. Утверждение основной образовательной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программы образовательного учреждения, а значит, и учебного плана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осуществляется в соответствии с уставом образовательного учреждения.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Вопрос 3. Как взаимосвязаны такие документы как ФГОС,</w:t>
      </w:r>
      <w:r w:rsidR="00566F32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примерная основная образовательная программа общего</w:t>
      </w:r>
      <w:r w:rsidR="00566F32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образования, основная образовательная программа,</w:t>
      </w:r>
      <w:r w:rsidR="00566F32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образовательная программа школы и к чьей компетенции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относится их разработка?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Стандарт является нормативным правовым актом, разрабатываемым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и утверждаемым в порядке, установленном Правительством Российской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Федерации. Правила разработки и утверждения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федеральных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государственных образовательных стандартов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закреплены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постановлением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Правительства РФ от 24 февраля 2009 г. № 142. Стандарт утверждается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вводится в действие Министерством образования и науки Российской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Федерации (</w:t>
      </w: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п.п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>. «в» п. 7 Правил разработки и утверждения федеральных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государственных образовательных стандартов).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Федеральный государственный образовательный стандарт является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lastRenderedPageBreak/>
        <w:t>основой для разработки примерной основной образовательной программы.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Уполномоченные федеральные государственные органы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обеспечивают разработку примерных основных образовательных программ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с учётом их уровня и направленности (п. 5.1 ст. 14 Закона Российской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Федерации «Об образовании»).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На основе примерной основной образовательной программы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образовательное учреждение разрабатывает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основную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образовательную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программу, причём разработка может осуществляться в соответствии с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уровнями образования: основная образовательная программа начального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общего образования, основная образовательная программа основного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общего образования и основная образовательная программа среднего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(полного) общего образования. Все эти программы, объединенные общим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концептуальным подходом, согласованные с документами, определяющими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развитие образовательной системы школы (программой развития,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программой </w:t>
      </w:r>
      <w:r w:rsidR="00566F32">
        <w:rPr>
          <w:rFonts w:ascii="DejaVuSerif" w:hAnsi="DejaVuSerif" w:cs="DejaVuSerif"/>
          <w:color w:val="000000"/>
          <w:sz w:val="36"/>
          <w:szCs w:val="36"/>
        </w:rPr>
        <w:t>э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кспериментальной работы и другими инновационными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проектами), а так же </w:t>
      </w:r>
      <w:r w:rsidR="00566F32">
        <w:rPr>
          <w:rFonts w:ascii="DejaVuSerif" w:hAnsi="DejaVuSerif" w:cs="DejaVuSerif"/>
          <w:color w:val="000000"/>
          <w:sz w:val="36"/>
          <w:szCs w:val="36"/>
        </w:rPr>
        <w:t>д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ополнительными образовательными программами,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которые реализуются в образовательном учреждении, и составляют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образовательную программу школы.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Таким образом, основная образовательная программа является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нормативным документом образовательного учреждения, разработанным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на основе примерной основной образовательной программы,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который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регламентирует особенности организационно-педагогических условий и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содержание деятельности школы по реализации федеральных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государственных образовательных стандартов.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lastRenderedPageBreak/>
        <w:t>Утверждение образовательной программы образовательного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учреждения осуществляется в соответствии с уставом образовательного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учреждения.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Вопрос 4. Входят ли в структуру основной образовательной</w:t>
      </w:r>
      <w:r w:rsidR="00566F32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программы рабочие программы по отдельным учебным предметам?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И если да, то к чьей компетенции относится разработка рабочих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программ по предметам?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В соответствии с п. 6 ст. 9 Закона Российской Федерации «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Об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образовании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>» основные образовательные программы начального общего,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основного общего и среднего (полного) общего образования включают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учебный план, рабочие программы учебных курсов, предметов, дисциплин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(модулей) и другие материалы.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На основании требований ФГОС начального общего образования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(п.19.5) программы отдельных учебных предметов, курсов должны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содержать: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1) пояснительную записку, в которой конкретизируются общие цели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начального общего образования с учетом специфики учебного предмета,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курса;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2) общую характеристику учебного предмета, курса;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3) описание места учебного предмета, курса в учебном плане;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4) описание ценностных ориентиров содержания учебного предмета;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lastRenderedPageBreak/>
        <w:t xml:space="preserve">5) личностные, </w:t>
      </w: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метапредметные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и предметные результаты освоения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конкретного учебного предмета, курса;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6) содержание учебного предмета, курса;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7) тематическое планирование с определением основных видов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учебной деятельности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обучающихся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>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8) описание материально-технического обеспечения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образовательного процесса.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Программы отдельных учебных предметов, курсов в структуре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основной образовательной программы школы есть не что иное, как рабочие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программы по отдельным учебным предметам. Разрабатываются они на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основе примерных программ учебных предметов, которые входят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структуру примерной основной образовательной программы.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Поскольку разработка основной образовательной программы школы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относится к компетенции образовательного учреждения, то в компетенции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школы находится и распределение полномочий по разработке отдельных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структурных компонентов программы.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Авторские программы учебных предметов, разработанные на основе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примерных программ, могут рассматриваться как рабочие программы.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Вопрос о возможности их использования в структуре основной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образовательной программы школы решается на уровне образовательного</w:t>
      </w:r>
      <w:r w:rsidR="00566F32">
        <w:rPr>
          <w:rFonts w:ascii="DejaVuSerif" w:hAnsi="DejaVuSerif" w:cs="DejaVuSerif"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учреждения.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Вопрос </w:t>
      </w:r>
      <w:r w:rsid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5.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Что и как должно измениться в оборудовании</w:t>
      </w:r>
      <w:r w:rsidR="00566F32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рабочего места учителя в связи с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lastRenderedPageBreak/>
        <w:t xml:space="preserve">введением ФГОС и в </w:t>
      </w:r>
      <w:proofErr w:type="gramStart"/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соответствии</w:t>
      </w:r>
      <w:proofErr w:type="gramEnd"/>
      <w:r w:rsidR="00566F32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с какими документами?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Федеральный государственный образовательный стандарт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представляет собой совокупность </w:t>
      </w:r>
      <w:r w:rsidRPr="002971DB">
        <w:rPr>
          <w:rFonts w:ascii="DejaVuSerif" w:hAnsi="DejaVuSerif" w:cs="DejaVuSerif"/>
          <w:b/>
          <w:bCs/>
          <w:color w:val="000000"/>
          <w:sz w:val="36"/>
          <w:szCs w:val="36"/>
        </w:rPr>
        <w:t xml:space="preserve">требований, обязательных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для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исполнения при реализации основной образовательной программы, в том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числе, включает в себя государственные требования к материально-техническим и иным условиям её реализации.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Стандарт предъявляет </w:t>
      </w:r>
      <w:proofErr w:type="spell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сущностн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</w:t>
      </w:r>
      <w:proofErr w:type="spellEnd"/>
      <w:r w:rsidR="002C08CF">
        <w:rPr>
          <w:rFonts w:ascii="DejaVuSerif" w:hAnsi="DejaVuSerif" w:cs="DejaVuSerif"/>
          <w:b/>
          <w:color w:val="000000"/>
          <w:sz w:val="36"/>
          <w:szCs w:val="36"/>
        </w:rPr>
        <w:t>-</w:t>
      </w:r>
      <w:proofErr w:type="gram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новые требования к материально-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техническому и информационному оснащению образовательного процесса,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связанные, в частности, с активным использованием участниками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образовательного процесса информационно-коммуникационных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технологий. Несоблюдение данных требований не обеспечит в полной мере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реализацию требований к результатам освоения основной </w:t>
      </w:r>
      <w:proofErr w:type="spell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бразовательной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программы.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Это обязательно потребует изменений в оборудовании рабочего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места учителя. На федеральном уровне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разработаны</w:t>
      </w:r>
      <w:proofErr w:type="gram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федеральных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требований к минимальной оснащенности учебного процесса и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оборудованию учебных помещений.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Вопрос </w:t>
      </w:r>
      <w:r w:rsidR="009C5B58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6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. Каковы механизмы, обеспечивающие реализацию</w:t>
      </w:r>
      <w:r w:rsidR="002C08CF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воспитательной составляющей ФГОС?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 качестве базовой для реализации внеурочной деятельности может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быть использована следующая </w:t>
      </w:r>
      <w:r w:rsidRPr="002971DB">
        <w:rPr>
          <w:rFonts w:ascii="DejaVuSerif" w:hAnsi="DejaVuSerif" w:cs="DejaVuSerif"/>
          <w:b/>
          <w:bCs/>
          <w:color w:val="000000"/>
          <w:sz w:val="36"/>
          <w:szCs w:val="36"/>
        </w:rPr>
        <w:t>организационной модель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, которая исходя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из задач, форм и содержания внеурочной деятельности включает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следующие компоненты: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proofErr w:type="gramStart"/>
      <w:r w:rsidRPr="002971DB">
        <w:rPr>
          <w:rFonts w:ascii="OpenSymbol" w:hAnsi="OpenSymbol" w:cs="OpenSymbol"/>
          <w:b/>
          <w:color w:val="000000"/>
          <w:sz w:val="36"/>
          <w:szCs w:val="36"/>
        </w:rPr>
        <w:lastRenderedPageBreak/>
        <w:t xml:space="preserve">•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учебный план образовательного учреждения, именно, через часть,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формируемую участниками образовательного процесса (школьные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научные общества, научные исследования и т.д.);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OpenSymbol" w:hAnsi="OpenSymbol" w:cs="OpenSymbol"/>
          <w:b/>
          <w:color w:val="00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дополнительные образовательные программы самого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общеобразовательного учреждения (</w:t>
      </w:r>
      <w:proofErr w:type="spell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внутришкольная</w:t>
      </w:r>
      <w:proofErr w:type="spell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система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дополнительного образования);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OpenSymbol" w:hAnsi="OpenSymbol" w:cs="OpenSymbol"/>
          <w:b/>
          <w:color w:val="00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образовательные программы учреждений дополнительного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образования детей, а также учреждений культуры и спорта;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OpenSymbol" w:hAnsi="OpenSymbol" w:cs="OpenSymbol"/>
          <w:b/>
          <w:color w:val="00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организацию деятельности групп продленного дня;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proofErr w:type="gramStart"/>
      <w:r w:rsidRPr="002971DB">
        <w:rPr>
          <w:rFonts w:ascii="OpenSymbol" w:hAnsi="OpenSymbol" w:cs="OpenSymbol"/>
          <w:b/>
          <w:color w:val="00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классное руководство (экскурсии, диспуты, круглые столы,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соревнования, общественно полезные практики и т.д.);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OpenSymbol" w:hAnsi="OpenSymbol" w:cs="OpenSymbol"/>
          <w:b/>
          <w:color w:val="00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деятельность иных педагогических работников (педагог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а-</w:t>
      </w:r>
      <w:proofErr w:type="gramEnd"/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организатора, социального педагога, педагога-психолога, старшего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вожатого) в соответствии с должностными обязанностями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квалификационных характеристик должностей работников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образования;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OpenSymbol" w:hAnsi="OpenSymbol" w:cs="OpenSymbol"/>
          <w:b/>
          <w:color w:val="00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инновационную (экспериментальную) 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>д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еятельность по разработке,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апробации, внедрению новых образовательных программ, в том числе,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учитывающих региональные особенности.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Вопрос </w:t>
      </w:r>
      <w:r w:rsidR="009C5B58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7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. В чём особенности организации внеурочной</w:t>
      </w:r>
      <w:r w:rsidR="00566F32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деятельности? Можно ли ставить знак равенства между внеурочной</w:t>
      </w:r>
      <w:r w:rsidR="00566F32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деятельностью и дополнительным образованием детей? Какова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lastRenderedPageBreak/>
        <w:t>должна быть наполняемость групп при организации внеурочной</w:t>
      </w:r>
      <w:r w:rsidR="002C08CF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деятельности?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Внеурочная деятельность, как и деятельность обучающихся в рамках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уроков направлена на достижение результатов освоения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основной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образовательной программы. Но в первую очередь – это достижение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личностных и </w:t>
      </w:r>
      <w:proofErr w:type="spell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метапредметных</w:t>
      </w:r>
      <w:proofErr w:type="spell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результатов. Это определяет и специфику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внеурочной деятельности, в ходе которой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обучающийся</w:t>
      </w:r>
      <w:proofErr w:type="gram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не только и даже не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столько должен узнать, сколько научиться действовать, чувствовать,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принимать решения и др.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При организации внеурочной деятельности в общеобразовательных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учреждениях целесообразно использовать разнообразные формы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организации деятельности обучающихся (экскурсии, кружковые и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секционные занятия, клубные заседания, круглые столы, конференции,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диспуты, школьные научные общества, 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>о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лимпиады, соревнования,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поисковые и научные исследования, общественно полезные практики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т.д.), которые отличны от организационных форм в урочной системе</w:t>
      </w:r>
      <w:r w:rsidR="00566F32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обучения.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Несомненно, внеурочная работа тесно связана с дополнительным</w:t>
      </w:r>
      <w:r w:rsidR="00287E1C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образованием детей, когда дело касается создания условий для развития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творческих интересов детей и включения их в художественную,</w:t>
      </w:r>
      <w:r w:rsidR="00287E1C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техническую, эколого-биологическую, спортивную и другую</w:t>
      </w:r>
      <w:r w:rsidR="00287E1C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деятельность.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Связующим звеном между внеурочной работой и дополнительным</w:t>
      </w:r>
      <w:r w:rsidR="00287E1C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образованием детей выступают различные факультативы, школьные</w:t>
      </w:r>
      <w:r w:rsidR="00287E1C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научные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lastRenderedPageBreak/>
        <w:t>общества, объединения профессиональной направленности,</w:t>
      </w:r>
      <w:r w:rsidR="00287E1C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учебные курсы по выбору. В зависимости от целей и задач, решаемых ими,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содержания и методов работы их можно отнести и к той и к другой сфере</w:t>
      </w:r>
      <w:r w:rsidR="00287E1C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образовательного процесса.</w:t>
      </w:r>
      <w:r w:rsidR="00287E1C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Однако следует помнить о том, что дополнительное образование</w:t>
      </w:r>
      <w:r w:rsidR="00287E1C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детей предполагает, прежде всего, реализацию дополнительной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образовательной программы.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bookmarkStart w:id="0" w:name="_GoBack"/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Вопрос </w:t>
      </w:r>
      <w:r w:rsidR="009C5B58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8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. Установлены ли минимальный и максимальный</w:t>
      </w:r>
      <w:r w:rsidR="002C08CF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объемы внеурочной деятельности? Каков источник</w:t>
      </w:r>
      <w:r w:rsidR="002C08CF"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 xml:space="preserve"> </w:t>
      </w: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финансирования внеурочной деятельности в рамках реализации</w:t>
      </w:r>
    </w:p>
    <w:p w:rsidR="002971DB" w:rsidRPr="009C5B58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i/>
          <w:sz w:val="36"/>
          <w:szCs w:val="36"/>
          <w:u w:val="single"/>
        </w:rPr>
      </w:pPr>
      <w:r w:rsidRPr="009C5B58">
        <w:rPr>
          <w:rFonts w:ascii="DejaVuSerif" w:hAnsi="DejaVuSerif" w:cs="DejaVuSerif"/>
          <w:b/>
          <w:bCs/>
          <w:i/>
          <w:sz w:val="36"/>
          <w:szCs w:val="36"/>
          <w:u w:val="single"/>
        </w:rPr>
        <w:t>ФГОС?</w:t>
      </w:r>
    </w:p>
    <w:bookmarkEnd w:id="0"/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Внеурочная деятельность в соответствии с ФГОС включена в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основную образовательную программу. Время, отводимое на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внеурочную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деятельность, определяет образовательное учреждение самостоятельно,</w:t>
      </w:r>
      <w:r w:rsidR="002C08CF">
        <w:rPr>
          <w:rFonts w:ascii="DejaVuSerif" w:hAnsi="DejaVuSerif" w:cs="DejaVuSerif"/>
          <w:b/>
          <w:color w:val="000000"/>
          <w:sz w:val="36"/>
          <w:szCs w:val="36"/>
        </w:rPr>
        <w:t xml:space="preserve"> </w:t>
      </w: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программы</w:t>
      </w:r>
      <w:proofErr w:type="gram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на основании запросов обучающихся, родителей (законных представителей), а также имеющихся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кадровых, материально-технических и других условий.</w:t>
      </w:r>
    </w:p>
    <w:p w:rsidR="002971DB" w:rsidRDefault="002C08CF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>
        <w:rPr>
          <w:rFonts w:ascii="DejaVuSerif" w:hAnsi="DejaVuSerif" w:cs="DejaVuSerif"/>
          <w:color w:val="000000"/>
          <w:sz w:val="36"/>
          <w:szCs w:val="36"/>
        </w:rPr>
        <w:t xml:space="preserve"> </w:t>
      </w:r>
    </w:p>
    <w:p w:rsidR="002C08CF" w:rsidRDefault="002C08CF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</w:p>
    <w:p w:rsidR="002C08CF" w:rsidRDefault="002C08CF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</w:p>
    <w:p w:rsidR="002C08CF" w:rsidRDefault="002C08CF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</w:p>
    <w:p w:rsidR="002C08CF" w:rsidRDefault="002C08CF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</w:p>
    <w:p w:rsidR="002C08CF" w:rsidRDefault="002C08CF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</w:p>
    <w:p w:rsidR="002C08CF" w:rsidRDefault="002C08CF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</w:p>
    <w:p w:rsidR="002C08CF" w:rsidRDefault="002C08CF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</w:p>
    <w:p w:rsidR="002C08CF" w:rsidRPr="002971DB" w:rsidRDefault="002C08CF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внеурочной деятельности? Почему отменено положение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обязательности 10 внеурочных часов в новых стандартах. Будут ли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они оплачиваться?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Согласно ст. 32 Закона Российской Федерации «Об образовании»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разработка и утверждение образовательных программ относится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к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компетенции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Основная образовательная программа общего образования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реализуется образовательным учреждением через учебный план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внеурочную деятельность (приказ </w:t>
      </w:r>
      <w:proofErr w:type="spell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Минобрнауки</w:t>
      </w:r>
      <w:proofErr w:type="spell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России от 26 ноября 2010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г. № 1241 «О внесении изменений в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федеральный</w:t>
      </w:r>
      <w:proofErr w:type="gram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государственный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образовательный стандарт начального общего образования, утверждённый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приказом Министерства образования и науки Российской Федерации от 6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октября 2009 г. № 373»).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 условиях введения ФГОС образовательная программа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общеобразовательного учреждения состоит из обязательной части и части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формируемой</w:t>
      </w:r>
      <w:proofErr w:type="gram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участниками образовательного процесса, в которую входит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внеурочная деятельность, обеспечивающая реализацию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индивидуальных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потребностей обучающихся. Количество часов, отводимое на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внеурочную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lastRenderedPageBreak/>
        <w:t>деятельность нефиксированное, что позволяет рационально планировать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занятость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обучающихся</w:t>
      </w:r>
      <w:proofErr w:type="gram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в течение дня</w:t>
      </w:r>
      <w:r w:rsidRPr="002971DB">
        <w:rPr>
          <w:rFonts w:ascii="DejaVuSerif" w:hAnsi="DejaVuSerif" w:cs="DejaVuSerif"/>
          <w:color w:val="00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Поскольку внеурочная деятельность реализуется в рамках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основной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образовательной программы, то в соответствии с п. 6.1 ст.29 Закона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Российской Федерации «Об образовании» и требованиями к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финансовым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условиям ФГОС (п.24 приказа </w:t>
      </w: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Минобрнауки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России от 6 октября 2009 г. №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373) она подлежит финансированию.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Реализация основной образовательной программы общего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образования осуществляется самим образовательным учреждением. При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отсутствии</w:t>
      </w:r>
      <w:proofErr w:type="gram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 возможности для реализации внеурочной деятельности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образовательное учреждение в рамках соответствующих государственных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(муниципальных) заданий, формируемых учредителем, использует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возможности образовательных учреждений дополнительного образования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детей, организаций культуры и спорта.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Способы финансирования зависят от реализуемой модели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организации внеурочной деятельности. Организация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внеурочной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деятельности может осуществляться как за счет ресурсов самого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общеобразовательного учреждения, так и за счет интеграции ресурсов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lastRenderedPageBreak/>
        <w:t>общеобразовательного учреждения и учреждения дополнительного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образования детей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Вопрос 17. Кто определяет содержание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внеурочной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деятельности и как она должна фиксироваться?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Формы организации образовательного процесса, чередование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учебной и внеурочной деятельности в рамках реализации основной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образовательной программы общего образования определяет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образовательное учреждение.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Общеобразовательное учреждение (далее – ОУ) вправе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самостоятельно выбирать направления внеурочной деятельности,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определять временные рамки (количество часов на определённый вид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деятельности), формы и способы организации внеурочной деятельности.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 качестве организационного механизма реализации внеурочной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деятельности в образовательном учреждении может быть использован план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внеурочной деятельности. Под планом внеурочной деятельности следует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понимать нормативный документ образовательного учреждения, который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определяет общий объем внеурочной деятельности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обучающихся</w:t>
      </w:r>
      <w:proofErr w:type="gramEnd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, состав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структуру направлений внеурочной деятельности по годам обучения или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для ступени общего образования.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lastRenderedPageBreak/>
        <w:t>В рамках ФГОС начального и основного общего образования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выделены основные направления внеурочной деятельности: спортивно-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оздоровительное, духовно-нравственное, </w:t>
      </w: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общеинтеллектуальное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>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общекультурное, социальное.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Направления внеурочной деятельности являются содержательным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 xml:space="preserve">ориентиром и представляют собой приоритетные направления </w:t>
      </w:r>
      <w:proofErr w:type="gramStart"/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при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организации внеурочной деятельности и основанием для построения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36"/>
          <w:szCs w:val="36"/>
        </w:rPr>
      </w:pPr>
      <w:r w:rsidRPr="002971DB">
        <w:rPr>
          <w:rFonts w:ascii="DejaVuSerif" w:hAnsi="DejaVuSerif" w:cs="DejaVuSerif"/>
          <w:b/>
          <w:color w:val="000000"/>
          <w:sz w:val="36"/>
          <w:szCs w:val="36"/>
        </w:rPr>
        <w:t>соответствующих образовательных программ ОУ.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Вопрос 18. Будет ли финансироваться материально-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техническое оснащение внеурочной деятельности?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В соответствии с Законом Российской Федерации «Об образовании»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(далее - Закон) расходы на учебники и учебные пособия, технические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средства обучения, расходные материалы и хозяйственные нужды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осуществляются из бюджетов субъектов Российской Федерации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соответствии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с нормативами, установленными законами субъектов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Российской Федерации (пп.1 п.6 ст.29 Закона).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color w:val="000000"/>
          <w:sz w:val="36"/>
          <w:szCs w:val="36"/>
        </w:rPr>
        <w:t>13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Процедура наполнения ресурсного обеспечения, в том числе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внеурочной деятельности в начальной школе, происходит с учётом: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lastRenderedPageBreak/>
        <w:t>федеральных требований к образовательным учреждениям в части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минимальной оснащенности учебного процесса и оборудования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учебных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помещений, утвержденных приказом </w:t>
      </w: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Минобрнауки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России от 4 октября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2010 г. № 986; СанПиН 2.4.2.2821-10 «Санитарно-эпидемиологические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требования к условиям и организации обучения в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общеобразовательных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учреждениях»,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утвержденные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постановлением Главного государственного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санитарного врача Российской Федерации 29 декабря 2010 г. № 189;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Санитарно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– эпидемиологических требований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к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учреждением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дополнительного образования детей (внешкольные учреждения),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утвержденные постановлением Минздрава России от 3 апреля 2003 г. № 27.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Вместе с тем нельзя полностью разграничить материально-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техническое и учебно-методическое обеспечение. В силу данной причины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естественно некоторое дублирование отдельных средств обучения, которые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могут быть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использованы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как в урочной, так и во внеурочной. Это лишь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подтверждает наличие преемственных связей в организации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учебного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процесса и процесса за его рамками: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одно и тоже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средство может быть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использовано с разной целью и в разных видах деятельности (урочной и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lastRenderedPageBreak/>
        <w:t xml:space="preserve">внеурочной). Некоторые средства используются только во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внеурочной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деятельности, их отбор определяется наполнением содержания программ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курсов внеурочной деятельности и особенностями занятий.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Вопрос 19. Кто и как будет осуществлять контроль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деятельности учителя по реализации требований ФГОС?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Контроль деятельности учителя осуществляется в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образовательном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учреждении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в соответствии с определённой в учреждении системой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внутришкольного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контроля на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основе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реализуемой в нём системы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оценочной деятельности.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В связи с введением ФГОС система оценочной деятельности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система </w:t>
      </w:r>
      <w:proofErr w:type="spellStart"/>
      <w:r w:rsidRPr="002971DB">
        <w:rPr>
          <w:rFonts w:ascii="DejaVuSerif" w:hAnsi="DejaVuSerif" w:cs="DejaVuSerif"/>
          <w:color w:val="000000"/>
          <w:sz w:val="36"/>
          <w:szCs w:val="36"/>
        </w:rPr>
        <w:t>внутришкольного</w:t>
      </w:r>
      <w:proofErr w:type="spell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контроля должны быть переориентированы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на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>оценку качества образования в соответствии с требованиями ФГОС. Более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того, это должно быть зафиксировано </w:t>
      </w:r>
      <w:proofErr w:type="gramStart"/>
      <w:r w:rsidRPr="002971DB">
        <w:rPr>
          <w:rFonts w:ascii="DejaVuSerif" w:hAnsi="DejaVuSerif" w:cs="DejaVuSerif"/>
          <w:color w:val="000000"/>
          <w:sz w:val="36"/>
          <w:szCs w:val="36"/>
        </w:rPr>
        <w:t>в</w:t>
      </w:r>
      <w:proofErr w:type="gramEnd"/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 основной образовательной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FF6600"/>
          <w:sz w:val="36"/>
          <w:szCs w:val="36"/>
        </w:rPr>
      </w:pPr>
      <w:r w:rsidRPr="002971DB">
        <w:rPr>
          <w:rFonts w:ascii="DejaVuSerif" w:hAnsi="DejaVuSerif" w:cs="DejaVuSerif"/>
          <w:color w:val="000000"/>
          <w:sz w:val="36"/>
          <w:szCs w:val="36"/>
        </w:rPr>
        <w:t xml:space="preserve">программе школы в разделе </w:t>
      </w:r>
      <w:r w:rsidRPr="002971DB">
        <w:rPr>
          <w:rFonts w:ascii="DejaVuSerif" w:hAnsi="DejaVuSerif" w:cs="DejaVuSerif"/>
          <w:color w:val="FF6600"/>
          <w:sz w:val="36"/>
          <w:szCs w:val="36"/>
        </w:rPr>
        <w:t xml:space="preserve">«Система оценки достижения </w:t>
      </w:r>
      <w:proofErr w:type="gramStart"/>
      <w:r w:rsidRPr="002971DB">
        <w:rPr>
          <w:rFonts w:ascii="DejaVuSerif" w:hAnsi="DejaVuSerif" w:cs="DejaVuSerif"/>
          <w:color w:val="FF6600"/>
          <w:sz w:val="36"/>
          <w:szCs w:val="36"/>
        </w:rPr>
        <w:t>планируемых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FF6600"/>
          <w:sz w:val="36"/>
          <w:szCs w:val="36"/>
        </w:rPr>
      </w:pPr>
      <w:r w:rsidRPr="002971DB">
        <w:rPr>
          <w:rFonts w:ascii="DejaVuSerif" w:hAnsi="DejaVuSerif" w:cs="DejaVuSerif"/>
          <w:color w:val="FF6600"/>
          <w:sz w:val="36"/>
          <w:szCs w:val="36"/>
        </w:rPr>
        <w:t>результатов освоения основной образовательной программы».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Вопрос 20. Изменятся ли процедуры лицензирования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аккредитации образовательных учреждений в связи с введением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ФГОС? И если изменятся, то в чём?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Федеральный государственный образовательный станда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рт вкл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ючает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 себя требования к условиям реализации основных образовательных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программ, в том числе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кадровым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финансовым, материально-техническим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иным условиям.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Так как в соответствии с п. 9 ст. 33 Закона РФ «Об образовании»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предметом и содержанием экспертизы, проводимой при лицензировании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образовательной деятельности, является установление соответствия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условий осуществления образовательного процесса, предлагаемых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образовательным учреждением, государственным и местным требованиям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14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части строительных норм и правил, санитарных и гигиенических норм,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охраны здоровья обучающихся, воспитанников и работников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образовательных учреждений, оборудования учебных помещений,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оснащённости учебного процесса, образовательного ценза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педагогических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работников и укомплектованности штатов, то прослеживается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прямая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взаимосвязь между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федеральным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государственным образовательным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стандартом и государственными требованиями, которые предъявляются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образовательным учреждениям и организациям при проведении процедуры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лицензирования. Сама процедура лицензирования на данном этапе не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подвержена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изменениям и состоит из этапов, закрепленных Положением 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лицензировании образовательной деятельности,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утверждённым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Постановлением Правительства Российской Федерации от 16 марта 2011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года №174, но предмет и содержание экспертизы, проводимой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лицензирующими органами, определяются требованиями,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зафиксированными в ФГОС.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Процедура аккредитации образовательных учреждений не будет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изменена. В соответствии с п. 18 ст. 33 Закона Российской Федерации «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» государственная аккредитация образовательного учреждения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включает в себя экспертизу соответствия содержания и качества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подготовки выпускников образовательного учреждения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федеральным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государственным образовательным стандартам или федеральным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государственным требованиям, а также показателей деятельности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 учреждения, которые необходимы для определения его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вида. Перечень показателей деятельности образовательного учреждения,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необходимых для определения его вида и категории, и показателей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деятельности его филиалов утверждается федеральным органом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исполнительной власти,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осуществляющим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функции по выработке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государственной политики и нормативно-правовому регулированию в сфере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Исходя из этого ФГОС становится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определяющим нормативно-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правовым актом при проведении экспертиз в ходе государственной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аккредитации образовательных учреждений. В этом контексте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особую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актуальность при государственной аккредитации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учреждений имеют требования к результатам освоения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основной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образовательной программы.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Аккредитационные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органы при проведении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процедуры государственной аккредитации обязаны руководствоваться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ФГОС и принимать решения о государственной аккредитации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образовательных учреждений в соответствии с ним. Таким образом, ФГОС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становится основным нормативно-правовым актом, в соответствии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которым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предъявляются требования при предоставлении государственных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услуг по лицензированию образовательной деятельности и государственной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аккредитации образовательных учреждений.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Вопрос 21. Ограничивает ли вновь введенный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СанПин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количество часов внеурочной деятельности?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Согласно п.10.5. санитарно-эпидемиологических правил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нормативов СанПиН 2.4.2.2821-10 «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Санитарно-эпидемиологические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требования к условиям и организации обучения 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общеобразовательных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учреждениях» количество часов, отведенных на освоение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обучающимися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учебного плана общеобразовательного учреждения, состоящего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15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обязательной части и части, формируемой участниками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процесса, не должно в совокупности превышать величину недельной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образовательной нагрузки.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 то же время, в этом же пункте говориться, что величину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недельной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образовательной нагрузки (количество учебных занятий),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реализуемую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через урочную и внеурочную деятельность, определяют в соответствии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таблицей 3 (гигиенические требования к максимальным величинам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недельной образовательной нагрузки).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Поскольку Законом Российской Федерации «Об образовании»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установлено, что под образованием понимается целенаправленный процесс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воспитания и обучения, то указанные выше положения регламентируют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именно процесс обучения.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Так как процесс обучения может быть организован через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урочную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внеурочную деятельность, то ограничения, накладываемые п.10.5. СанПиН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2.4.2.2821-10 касаются только той части внеурочной деятельности, часы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которой включены в учебный план общеобразовательного учреждения (в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рамках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части, формируемой участниками образовательного процесса), и не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относятся к реализации внеурочной деятельности в рамках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функциональных обязанностей классных руководителей, воспитателей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групп продленного дня, педагогов дополнительного образования и других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педагогических работников, деятельность которых не регламентирована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учебным планом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Вместе с тем, необходимо отметить, что согласно п.10.28. и п.10.29.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СанПиН 2.4.2.2821-10 при организации групп продленного дня необходимо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руководствоваться рекомендациями, изложенными в приложении 6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указанных санитарных правил, а кружковая работа в группах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продленного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дня должна учитывать возрастные особенности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обучающихся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обеспечивать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баланс между двигательно-активными и статическими занятиями,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организована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в соответствии с санитарно-эпидемиологическими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требованиями к учреждениям дополнительного образования детей.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810081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810081"/>
          <w:sz w:val="36"/>
          <w:szCs w:val="36"/>
        </w:rPr>
        <w:t>Приложение 1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Критерии готовности образовательного учреждения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введению ФГОС: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разработана и утверждена основная образовательная программа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начального (основного, среднег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о(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полного) общего образования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 учреждения;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нормативная база образовательного учреждения приведена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соответствие с требованиями ФГОС (цели образовательного процесса,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режим занятий, финансирование, материально-техническое обеспечение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т.п.);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приведены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в соответствие с требованиями ФГОС начального общего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образования и новыми квалификационными характеристиками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должностные инструкции работников образовательного учреждения;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16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определен список учебников и учебных пособий, используемых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образовательном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процессе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в соответствии с ФГОС начального общего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образования;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разработаны локальные акты, регламентирующие установление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заработной платы работников образовательного учреждения, в том числе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стимулирующих надбавок и доплат, порядка и размеров премирования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соответствии с НСОТ; заключены дополнительные соглашения к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трудовому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договору с педагогическими работниками;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определена оптимальная для реализации модель организации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образовательного процесса,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обеспечивающая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организацию внеурочной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деятельности обучающихся (например, модель взаимодействия 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учреждениям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и(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ем) дополнительного образования детей);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разработан план методической работы, обеспечивающей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сопровождение введения ФГОС;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осуществлено повышение квалификации всех учителей начальных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классов (учителей-предметников) и других педагогических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работнико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в(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возможно поэтапно по мере введения ФГОС общего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образования);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обеспечены кадровые, финансовые, материально-технические и иные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условия реализации основной образовательной программы начального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(основного, среднего (полного) общего образования в соответствии 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требованиями ФГОС.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Примерный перечень локальных актов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учреждения,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обеспечивающих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нормативно-правовые условия для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введения ФГОС НОО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 кадровому обеспечению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1. Должностные инструкции работников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Приказ об утверждении плана-графика повышения квалификации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педагогических и руководящих работников образовательного учреждения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связи с введением ФГОС НОО.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 информационному обеспечению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1. Положение об организации и проведении публичного отчета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Положение об Интернет-сайте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3.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Инструкция по организации делопроизводства (электронного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документооборота) в образовательном учреждении.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4. Соглашения с родителями (законными представителями)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обучающихся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персональных данных для ведения электронных дневников и журналов.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 финансовому обеспечению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1. Положение об оплате труда работников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Положение о распределении стимулирующей части фонда оплаты труда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17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работников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3. Положение об оказании платных дополнительных образовательных услуг.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 материально-техническому обеспечению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Положения о различных объектах инфраструктуры учреждения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учетом федеральных требований к образовательным учреждениям в части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минимальной оснащенности учебного процесса и оборудования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учебных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помещений, например: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1. Положение об учебном кабинете.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Положение об информационно-библиотечном центре.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3. Положение о культурно-досуговом центре.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4. Положение о физкультурно-оздоровительном центре.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 организационному обеспечению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1. Устав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Правила внутреннего распорядка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3. Договор образовательного учреждения с учредителем.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4.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Договор образовательного учреждения с родителями (законными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представителями)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обучающихся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5. Положение о деятельности в образовательном учреждении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общественных (в том числе детских и молодежных) организаций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(объединений).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6. Положения о формах самоуправления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7. Договор о сотрудничестве общеобразовательного учреждения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учреждений дополнительного образования детей, обеспечивающих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организацию внеурочной деятельности.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8.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Приказ об утверждении плана-графика (сетевого графика, дорожной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карты) введения ФГОС начального общего образования 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учреждении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9. Приказ о создании в образовательном учреждении рабочей группы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введению ФГОС НОО.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 научно-методическому обеспечению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1. Приказ об утверждении основной образовательной программы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начального общего образования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Приказы об утверждении рабочих программ учебных курсов, предметов,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дисциплин (модулей).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3. Приказ об утверждении списка учебников в соответствии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федеральными перечнями учебников, рекомендованных или допущенных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использованию в образовательном процессе, а также учебных пособий,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допущенных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к использованию в образовательном процессе.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4. Положение об осуществлении текущего контроля успеваемости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промежуточной аттестации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обучающихся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Дорожная карта для директора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Как организовать процесс введения ФГОС начального общего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образования в школе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Сделайте пять шагов!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18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1. Создать совет и рабочую группу для разработки и управления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программой изменений и дополнений образовательной системы школы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Определить изменения и дополнения в образовательную систему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школы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3. Разработать единичные проекты изменений 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сводную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программу изменений и дополнений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4. Разработать план-график изменений и дополнений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образовательной системы начальной ступени школы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5. Контролировать реализацию запланированных изменений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образовательной системе школы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Шаг №1: создание совета и рабочей группы для разработки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управления программой изменений и дополнений образовательной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системы школы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Целесообразно при введении ФГОС создать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образовательном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учреждении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совет по его внедрению. Совет обеспечивает координацию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дей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ствий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всего педагогического коллектива, отвечает за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информационное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научно-методическое, экспертное сопровождение процесса, утверждает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проекты, планы-графики изменений, стимулирует деятельность работников,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разрешает возможные конфликты. Деятельность этого органа управления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программой изменений предлагается регламентировать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специальным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положением о совете. Руководить советом может директор школы.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Бе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зусловно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, именно он играет ключевую роль во всех проводимых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образовательном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учреждении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изменениях.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Совет по введению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новых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ФГОС формирует рабочую группу по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разработке программы изменений и дополнений образовательной системы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школы. Рабочая группа может сформировать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временные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микрогруппы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для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решения конкретных задач. В состав рабочей группы необходимо включить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всех педагогов начальных классов, а также ряд педагогов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средней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старшей школы» чтобы сохранить преемственность ступеней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вырабатывать новые нестандартные решения для начальной школы.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Руководство рабочей группой может возглавить заместитель директора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начальной школе. Подойдите внимательно к выбору руководителя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рабочей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группы. Он должен стать лидером производимых изменений! Состав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рабочей группы и порядок ее работы утверждаются приказом директора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Члены совета и рабочей группы не могут приступить к работе, если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они недостаточно информированы о концепции, содержании и условиях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реализации ФГОС второго поколения. Они должны пройти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профессиональную переподготовку для его внедрения, обязаны активно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сотрудничать с опорной школой в городе или районе по данному вопросу,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научно-методическим центром, самостоятельно изучать материалы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внедрению. Деятельность по внедрению ФГОС второго поколения требует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от учителя времени, инициативы, дополнительных усилий. Совету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желательно заранее определить формы поощрения сотрудников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полученные результаты и довести их до сведения участников.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Таким образом, шаг №1 позволяет: определить состав руководителей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совета и рабочей группы по внедрению ФГОС; определить порядок работы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совета и рабочей группы; провести текущую теоретическую подготовку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внедрению ФГОС членов совета и рабочей группы.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Шаг №2: определение изменений и дополнений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образовательной системе школы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19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 этом этапе работы совет должен получить ответ на вопрос: «Что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необходимо изменить в существующей образовательной системе, чтобы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привести ее в соответствие с нормативной моделью, определяемой ФГОС?»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 этого совету необходимо определить, какие изменения требуется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произвести: в образовательных целях; в условиях реализации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образовательных программ (кадровых, финансовых, материально-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технических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 пр.); в учебном плане.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Ответить на эти вопросы может рабочая группа. Ее задача 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тщательное изучение тех изменений, которые требует от нас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новый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стандарт в следующих областях: в содержании учебных программ;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программах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внеучебной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деятельности; в образовательных технологиях;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способах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 организационных механизмах контроля образовательного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процесса и оценки его результатов.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Члены рабочей группы выделяют элементы образовательной системы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 сравнивают со стандартом. Выделенные элементы могут полностью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отвечать стандарту, частично отвечать, отсутствовать в системе. Эта работа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может осуществляться рабочей группой как последовательно, так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параллельно (одновременно). Для параллельного анализа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различных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частей образовательной системы необходимо разделить рабочую группу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микрогруппы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 Например, между членами рабочей группы могут быть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распределены образовательные области (группы образовательных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программ, тем), которые они будут анализировать.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В результате этой работы должен быть создан перечень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необходимых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изменений и дополнений в элементах образовательной системы начальной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ступени образовательного учреждения.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Всегда очень непростым делом для учителей и администрации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школы является процесс целеполагания. Для определения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необходимых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изменений в иерархической системе образовательных целей начинать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работу надо с разработки или сравнения имеющейся и предлагаемой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стандартом идеальной </w:t>
      </w:r>
      <w:r w:rsidRPr="002971DB"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  <w:t>«модели выпускника начальной ступени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  <w:t xml:space="preserve">образовательного учреждения».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Именно эта модель и включает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основные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цели образования в начальной школе, цели изучения учебных предметов,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внеучебной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деятельности.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При сравнении целей существующей образовательной системы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новыми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стандартами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необходимо определить;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какие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из них ранее не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ставились; какие ставились, но не достигались, поскольку их достижение не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обеспечивалось содержанием учебных и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внеучебных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программ,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используемыми технологиями.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Идеальную модель выпускника построить бывает достаточно сложно.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Здесь существует несколько известных путей. Первый - от частного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общему. То есть от конкретики учебных и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воспитатепьных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программ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через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закладываемые в учебно-воспитательный процесс технологии, далее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через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результаты обучения и воспитания к изменениям в учебном плане, которые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потянут за собой изменения образовательных условий, образовательной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среды школы, к корректировке задач и целей образования в школе в целом.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Соответственно путь от общего к частному пролегает 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обратном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направлении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Практика показывает, что учитель - человек конкретного знания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конкретных действий. Ему проще начинать с работы над изменениями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программе конкретного учебного предмета. В настоящий момент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издательстве «Просвещение» вышли новые примерные программы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начальной школы в рамках ФГОС второго поколения. Особо следует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обратить внимание на то, что изменения в содержании программ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20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обусловлены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как изменениями в предметных целях, так и в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надпредметных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целях, которые необходимо включать для этого в учебную программу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качестве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отдельных модулей. Внимательно нужно отнестись к изучению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вопроса проектирования универсальных учебных действий - личностных,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коммуникативных, регулятивных и познавательных.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Содержание программ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внеучебной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деятельности должно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определяться таким образом, чтобы они вместе с программами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обязательным предметам обеспечивали достижение всех образовательных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целей.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Изучение примерной программы по предмету должно повлечь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собой изменение технологии работы учителя, Не меняя технологии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работы, учитель просто не сможет реализовать стандарт! Требования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новых стандартов состоят в переходе от традиционных технологий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тех-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нологиям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развивающего обучения, которые носят личностно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ориентированный характер обучения, вариативны, повышают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66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ответственность школьников за результаты обучения. </w:t>
      </w:r>
      <w:r w:rsidRPr="002971DB">
        <w:rPr>
          <w:rFonts w:ascii="DejaVuSerif" w:hAnsi="DejaVuSerif" w:cs="DejaVuSerif"/>
          <w:b/>
          <w:bCs/>
          <w:color w:val="FF6600"/>
          <w:sz w:val="36"/>
          <w:szCs w:val="36"/>
        </w:rPr>
        <w:t>Рекомендуется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66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6600"/>
          <w:sz w:val="36"/>
          <w:szCs w:val="36"/>
        </w:rPr>
        <w:t>использовать технологии уровневой дифференциации, обучения на основе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66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6600"/>
          <w:sz w:val="36"/>
          <w:szCs w:val="36"/>
        </w:rPr>
        <w:t>«учебных ситуаций», проектной и исследовательской деятельности,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66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6600"/>
          <w:sz w:val="36"/>
          <w:szCs w:val="36"/>
        </w:rPr>
        <w:t>информационных и коммуникационных технологий, активных форм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6600"/>
          <w:sz w:val="36"/>
          <w:szCs w:val="36"/>
        </w:rPr>
        <w:t xml:space="preserve">обучения (организация работы в группах).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Предстоит разобраться,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существует ли системное применение технологий развивающего обучения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начальной школе, организована ли работа с различными группами детей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(одаренными, инклюзивными, часто болеющими).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 того чтобы стандарт был реализован, учителя необходимо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ознакомить с предлагаемыми формами контроля знаний ученика.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Система оценки в новых ФГОС включает в себя описание планируемых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результатов образования, перечень показателей достижения планируемых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результатов и инструментарий для оценки их достижения.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Основным результатом начального образования должны стать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сформированные у выпускников начальной школы умения учиться, то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есть умения организовать свою деятельность для решения учебных задач.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Очень важно, чтобы над изменениями в программах, технологиях,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формах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контроля работали учителя средней и старшей школы. ФГОС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второго поколения разрабатывается для всей школы в целом.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Новый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ФГОС возвращает в школу принципы государственного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воспитания. В стандарте предлагают не учебный план, а образовательный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план школы (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обучение+воспитание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). Базисный образовательный план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(БОП) включает в себя программы воспитания и социализации, которые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пронизывают всю учебную,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внеучебную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внешкольную деятельность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 учреждения. Должен быть сформирован не учебный план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 план воспитательных мероприятий после основных уроков, а серьезный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учебно-воспитательный, то есть образовательный, план школы в целом.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Таким образом, первым результатом шага №2 по определению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необходимых изменений и дополнений в образовательной системе школы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должен быть список: изменений в учебных программах, новых программ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предметам; изменений в образовательных технологиях, введение новых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технологий, изменение форм контроля образовательного процесса и оценки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его результатов; изменений для создания системы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внеучебной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деятельности, поддерживающей процесс обучения.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После создания списка изменений и дополнений 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системе школы необходимо наметить изменения </w:t>
      </w:r>
      <w:r w:rsidRPr="002971DB"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  <w:t>учебного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  <w:t xml:space="preserve">(образовательного) плана начальной ступени школы,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помня о том, что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дальнейшем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это приведет к изменению учебного (образовательного) плана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21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школы. Проводимыми изменениями занимается Совет по внедрению ФГОС,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в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который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входит заместитель директора по начальной школе. Совет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ознакомился со списком предложенных изменений, внес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необходимые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корректировки и принял его для работы.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Требования к образовательному плану школы задаются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Базисным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образовательным планом (БОП). Он - основа формирования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 плана учреждения. Необходимо, исходя из условий,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потребностей и возможностей, имеющихся у школы, выбрать один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предлагаемых стандартом вариантов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БОПа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 На основе сравнения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имеющегося плана и выбранного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БОПа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определяются вносимые изменения;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 перечне предметов и отводимых на их изучение часов в рамках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учебной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деятельности (ее инвариантной и вариативной части); в перечне программ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внеучебной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деятельности, дополнительного образования, социально-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творческой деятельности и часов, отводимых на эти занятия.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Особенность внедрения ФГОС начальной ступени школы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современном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этапе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– работа школы в системе старого базисного плана. Он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отличается вариативной составляющей плана, в нем нет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внеучебной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деятельности. Его работа определена другими санитарно-гигиеническими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нормами. Это создает определенные сложности, но и дает время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эволюционного, поэтапного перехода к изменению плана. Образовательный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план школы является основным механизмом, который раскручивает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маховик возможных изменений на всех ступенях. Его нужно продумывать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деталях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Вторым результатом шага №2 является новый проект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 плана начальной ступени школы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Далее совет школы должен определить свои ресурсные возможности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(информационно-методические, материально-технические, кадровые) для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изменений образовательной системы. Нужно обязательно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использовать образовательный, кадровый, материальный потенциал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средней и старшей школы для проводимых изменений.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При определении необходимого ресурсного обеспечения следует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использовать предложенные разработчиками ФГОС «Требования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условиям и ресурсному обеспечению реализации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программ начального образования», включающие: систему гигиенических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требований к условиям реализации образовательных программ общего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образования; систему требований к учебно-материальной базе, среде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образовательного учреждения. Каждая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микрогруппа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разрабатывающая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конкретную тему, готовит свою схему ресурсного обеспечения.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Шаг №3: разработка сводной программы изменений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дополнений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Этот шаг дает возможность увидеть полностью все изменения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этапе начального образования как в самом обобщенном виде, то есть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через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изменения учебного плана, так и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конкретизированно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по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отдельным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предметам, технологиям, формам контроля, программам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воспитательной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работы, ресурсам. Каждая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микрогруппа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, за которой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закреплены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определенные темы, должна спроектировать эти изменения и создать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свой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единичный проект изменений. Теперь надо понять, кто, где, как будет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осуществлять все эти изменения.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Задача совета состоит сейчас в том, чтобы обеспечить полноту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связность всех единичных проектов. Связь между проектами состоит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передаче результата, получаемого одной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микрогруппой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другой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микрогруппе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для усиления совместного образовательного эффекта.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22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Так, например, разработчики предметных образовательных программ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заинтересованы для достижения их предметных целей в реализации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внеучебное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время кружков, проектов, конкурсов и т. д., проводимых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предметном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содержании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. В свою очередь разработчики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воспитательной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программы заинтересованы в использовании потенциала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учебных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дисциплин («Литературное чтение», «Русский язык», «Искусство»,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«Окружающий мир», «Иностранный язык») в области нравственного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воспитания школьников или формирования других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надпредметных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образовательных результатов. Наиболее простой вариант проведения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согласования - проведение совместного заседания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микрогрупп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на котором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каждая из них сообщит, с какими другими группами ей необходимо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установить связи. Таким образом, закладывается основа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межпредметной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интеграции, формирования поля проектной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исследовательской деятельности во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внеучебных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программах, усиливается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роль учебных предметов в воспитательной работе.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Результатом шага №3 является создание сводной программы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изменений и дополнений образовательной системы начальной ступени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образовательного учреждения,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соответствующей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новым ФГОС.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Шаг №4: разработка плана-графика изменений и дополнений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образовательной системы начальной ступени школы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План-график реализации изменений и дополнений образовательной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системы начальной школы - это временная модель, определяющая процесс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перехода от существующей образовательной системы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желаемой. При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разработке плана-графика модернизации образовательной системы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начальной ступени школы необходимо согласовать по срокам все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единичные проекты, обеспечив их общую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скоординированность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Распределить запланированные действия во времени - значит не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только определить продолжительность выполнения каждого из них, но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согласовать их между собой по срокам. Одни действия могут выполняться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только последовательно друг за другом, а другие - независимо друг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от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друга, параллельно. Рациональное распределение действий позволяет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добиться равномерной загруженности участников проекта, координации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выполнении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единой программы изменений. Для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аспределения проектов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во времени удобно использовать ленточную диаграмму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Гантта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r w:rsidRPr="002971DB"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  <w:t>(см. табл.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</w:pPr>
      <w:r w:rsidRPr="002971DB"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  <w:lastRenderedPageBreak/>
        <w:t>1).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</w:pPr>
      <w:r w:rsidRPr="002971DB"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  <w:t xml:space="preserve">Таблица 1 Ленточная диаграмма </w:t>
      </w:r>
      <w:proofErr w:type="spellStart"/>
      <w:r w:rsidRPr="002971DB">
        <w:rPr>
          <w:rFonts w:ascii="DejaVuSerif-Italic" w:hAnsi="DejaVuSerif-Italic" w:cs="DejaVuSerif-Italic"/>
          <w:b/>
          <w:bCs/>
          <w:i/>
          <w:iCs/>
          <w:color w:val="FF0000"/>
          <w:sz w:val="36"/>
          <w:szCs w:val="36"/>
        </w:rPr>
        <w:t>Гантта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Единичные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проекты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Годы и месяцы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2009 2010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8 9 10 11 12 1 2 3 4 5 6 …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1…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2…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3…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4…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5…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6…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 левом столбце таблицы перечислены единичные проекты, 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горизонтали дана временная шкала. Напротив каждого проекта наносится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лента, длина которой соответствует продолжительности его реализации, 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ее начало совпадает с соответствующей точкой, на временной шкале.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23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График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Гантта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наглядно показывает, что сбои в сроках реализации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одного проекта отражаются на всей «цепочке» и неминуемо ведут к другим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сбоям. Таким образом, четкое представление о связях между действиями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позволяет заранее предвидеть проблемы, которые могут появиться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вследствие возникающих отклонений от плана, и принять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необходимые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меры, то есть сделать управление единой программой изменений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прогностичным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Когда укрупнённый план-график в виде ленточной диаграммы будет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составлен, его можно преобразовать в единую табличную форму для всей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программы. Единая программа изменений, планы-графики, ленточная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диаг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рамма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введения ФГОС нового поколения на начальной ступени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общеобразовательного учреждения принимаются Советом по введению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новых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ФГОС и утверждаются приказом директора школы.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Таким образом, в результате шага №4 мы получаем: сроки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начала и окончания реализации единичных проектов; сроки реализации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программы изменений и дополнений в целом.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Шаг №5: реализация и контроль запланированных изменений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 образовательной системе учреждения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 эффективной реализации программы изменений и дополнений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образовательной системы начальной ступени школы необходимо создать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систему организационных механизмов управления его реализацией.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 проведения контроля нужно определить, каким способом будет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получена необходимая информация - посредством изучения документации,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 процессе собеседования с исполнителями, с помощью наблюдения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деятельностью, из отчетного доклада педагогов. Необходимо разработать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утвердить на заседании совета определенную форму отчета исполнителей 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ходе реализации конкретного проекта. В результате контроля руководитель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совета будет иметь информацию о том, какую именно работу выполняет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каждый участник в данный промежуток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времени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; сколько 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каких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работ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выполнил данный участник проекта за все время, какими результатами они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были завершены.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Сбор информации о состоянии работ по проекту может идти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ежемесячно. Контроль также осуществляется по мере необходимости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случаях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когда были предложены меры по предотвращению возможных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сбоев, если выявлена недисциплинированность или недостаточная ответ-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ственность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отдельных исполнителей. В этих ситуациях оперативно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принимаются решения о проведении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дополнительных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контрольных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мероприятий. Эффективный контроль должен поддерживать у педагогов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желание достигать необходимых результатов в реализации нововведений.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 этого контроль не должен быть неожиданным. Неожиданный контроль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может использоваться как средство выражения недоверия сотруднику.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Контроль должен быть объективным. Требования и критерии оценки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должны быть четко определены и известны контролируемым.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Результаты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контроля необходимо сообщить исполнителям и обсудить их с ними.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Исполнители должны знать, что нужно делать, чтобы исправить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выявленные недостатки, и не сомневаться в возможности этого. Систему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контроля хода реализации проектов удобно представлять в форме таблицы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или графиков.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Контроль завершается анализом полученной информации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принятием решения. Контроль осуществляет руководитель рабочей группы.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Он периодически информирует совет по введению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новых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ФГОС,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педагогический совет и администрацию школы о ходе работ.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24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Результатом шага №5 является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модернизированная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образовательная система начальной ступени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учреждения,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соответствующая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новым ФГОС и обеспечивающая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ожидаемые изменения в результатах образовательного процесса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сравнению с ранее действующей системой.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FF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0000FF"/>
          <w:sz w:val="36"/>
          <w:szCs w:val="36"/>
        </w:rPr>
        <w:t>Психолого-педагогическое сопровождение в рамках введения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FF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0000FF"/>
          <w:sz w:val="36"/>
          <w:szCs w:val="36"/>
        </w:rPr>
        <w:t>ФГОС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Березина Л.В., педагог-психолог начальной школы, участник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эксперимента по внедрению ФГОС НОО II поколения в МОУ "Лицей №1"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Разработка концепции развития универсальных учебных действий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системе общего образования отвечает новым социальным запросам. Целью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образования становится общекультурное, личностное и познавательное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развитие учащихся.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Приоритетным направлением новых образовательных стандартов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является реализация развивающего потенциала общего среднего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образования, актуальной задачей становится обеспечение развития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универсальных учебных действий как собственно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психологической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составляющей ядра образования. Изменение парадигмы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педагогического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образования и превращение его по существу в образование психолого-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педагогическое, означает необходимость такого содержания, которое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позволит осуществлять в процессе своей профессиональной деятельности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обучение, ориентированное на развитие учащихся, учет их особенностей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всестороннее раскрытие их интеллектуального и личностного потенциала.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Новый стандарт выделяет в качестве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основных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образовательных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результатов компетенции: предметные,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метапредметные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 личностные,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разработаны основанные на научной психологии технологии их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формирования и оценки. Необходимость измерения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метапредметных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компетенций и личностных качеств потребует создания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национальной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системы диагностики результатов образовательного процесса, а технологии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формирования и измерения указанных компетенций должны стать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основным предметом деятельности школьного психолога.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 связи с этим должна быть модернизирована система управления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школой: важное место в образовательном процессе занимают психическое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здоровье учащихся, индивидуализация образовательных маршрутов,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создание психологически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безопасной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 комфортной образовательной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среды. Введение нового стандарта общего образования существенно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изменяет всю образовательную ситуацию в школе, определяя точное место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формам и видам приложения психологических знаний в содержании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организации образовательной среды школы, что делает обязательной,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конкретной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 измеримой деятельность школьного психолога как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полноценного участника образовательного процесса.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Работа психолога, таким образом, становится необходимым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элементом системы управления образовательным процессом школы,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поскольку результаты его деятельности предполагают оценку качества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обучения в школе по ряду обязательных критериев. Введение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указанных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критериев определяет весь процесс модернизации психолого-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педагогической подготовки участников образовательного процесса.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Целью психологического сопровождения является создание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социально – психологических условий для развития личности учащихся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их успешного обучения.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25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 ходе психологического сопровождения решаются следующие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задачи: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систематически отслеживать психолого-педагогический статус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ребенка и динамику его психологического развития в процессе школьного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формировать у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обучающихся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способности к самопознанию,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саморазвитию и самоопределению;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создать специальные социально-психологические условия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оказания помощи детям, имеющим проблемы в психологическом развитии,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обучении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Основные направления деятельности школьной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психологической службы.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Диагностико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-коррекционная (развивающая) работа - выявление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особенностей психического развития ребенка,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сформированности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определенных психологических новообразований, соответствия уровня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развития умений, знаний, навыков, личностных и межличностных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образований возрастным ориентирам и требованиям общества: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изучение обращения к психологу, поступающего от учителей,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родителей, учащихся (определение проблемы, выбор метода исследования);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формулировка заключения об основных характеристиках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изучавшихся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компонентов психического развития или формирования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личности школьника (постановка психологического диагноза);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разработка рекомендаций, программы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психокоррекционной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работы с учащимися, составление долговременного плана развития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способностей или других психологических образований.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Психопрофилактическая работа - обеспечение решения проблем,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связанных с обучением, воспитанием, психическим здоровьем детей: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разработка и осуществление развивающих программ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учащихся с учетом задач каждого возрастного этапа;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выявление психологических особенностей ребенка, которые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дальнейшем могут обусловить отклонения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интеллектуальном или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личностном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развитии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•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предупреждение возможных осложнений в связи с переходом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учащихся на следующую возрастную ступень.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Психологическое консультирование – помощь в решении тех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проблем, с которыми к психологу обращаются учителя, учащиеся,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родители.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Психологическое просвещение – приобщение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педагогического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коллектива, учащихся и родителей к психологической культуре.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Концепция образования дополняет традиционное содержание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обеспечивает преемственность образовательного процесса (дошкольное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образование, начальная школа, средняя школа и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послешкольное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образование. Программа обеспечивает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сформированность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универсальных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учебных действий на каждом возрастном этапе.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Универсальные учебные действия (УУД) - способность субъекта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саморазвитию и самосовершенствованию путем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сознательного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 активного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26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присвоения нового социального опыта; совокупность действий учащегося,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обеспечивающих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его культурную идентичность, социальную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компетентность, толерантность, способность к самостоятельному усвоению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новых знаний и умений, включая организацию этого процесса.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Универсальные учебные действия (УУД) делятся на четыре основные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группы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:К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оммуникативные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УУД- обеспечивают социальную компетентность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сознательную ориентацию учащихся на позиции других людей (прежде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всего, партнера по общению или деятельности), умение слушать и вступать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 диалог, участвовать в коллективном обсуждении проблем,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интегрироваться в группу сверстников и строить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продуктивное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взаимодействие и сотрудничество со сверстниками и взрослыми.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Личностные действия УУД - обеспечивают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ценностно-смысловую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ориентацию учащихся (умение соотносить поступки и события с принятыми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этическими принципами, знание моральных норм и умение выделить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нравственный аспект поведения) и ориентацию в социальных ролях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межличностных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отношениях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 Применительно к учебной деятельности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следует выделить два вида действий: 1) действие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смыслообразования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; 2)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действие нравственно-этического оценивания усваиваемого содержания.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Регулятивные действия УУД - обеспечивают организацию учащимся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своей учебной деятельности.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 ним относятся: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–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целеполагание;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–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планирование;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–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прогнозирование;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–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контроль в форме сличения способа действия и его результата;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–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коррекция;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–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оценка;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OpenSymbol" w:hAnsi="OpenSymbol" w:cs="OpenSymbol"/>
          <w:b/>
          <w:bCs/>
          <w:color w:val="FF0000"/>
          <w:sz w:val="36"/>
          <w:szCs w:val="36"/>
        </w:rPr>
        <w:t xml:space="preserve">– 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волевая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саморегуляция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Познавательные УУД - включают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общеучебные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логические действия, 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также действия постановки и решения проблем.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Основой разработки критериев и методов оценки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сформированности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универсальных учебных действий является диагностическая система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психологического сопровождения. Первые диагностические измерения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сформированности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универсальных учебных действий проводятся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при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поступлении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ребенка в школу. Самоопределение,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смыслообразование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нравственно-этическая ориентация определяют личностную готовность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обучению ребенка в школе.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I этап (1 класс) – поступление ребенка в школу. Он начинается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ноябре-декабре месяце одновременно с записью детей в школу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подготовительные курсы и заканчивается в начале сентября. В рамках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этого этапа предполагается: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1. Проведение психолого-педагогической диагностики, направленной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 определение школьной готовности ребенка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ак правило, диагностика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состоит из двух составных частей. Сначала осуществляется общая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экспресс-диагностика,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позволяющая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судить об уровне психологической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готовности и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сформированности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некоторых универсальных учебных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действий у ребенка. Затем, по отношению к детям, показавшим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чрезвычайно низкие результаты, организуется второй «диагностический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27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тур». Он направлен на выявление причин низких результатов. В ряде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случаев второй диагностический срез осуществляется в апреле.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Проведение групповых и индивидуальных консультаций родителей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будущих первоклассников. Групповая консультация в форме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родительского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собрания – это способ повышения психологической культуры родителей,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рекомендации родителям по организации последних месяцев жизни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ребенка перед началом школьных занятий. Индивидуальные консультации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проводятся для родителей, чьи дети по результатам тестирования имеют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низкий уровень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сформированности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универсальных учебных действий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могут испытывать трудности в адаптации к школе.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3. Групповая консультация педагогов будущих первоклассников,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носящая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на данном этапе общий ознакомительный характер.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4. Проведение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психолого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–педагогического консилиума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результатам диагностики, основной целью которого является выработка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реализация подхода к комплектованию классов, динамика личностного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развития педагогов, показателем которой является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положительное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самоопределение, мотивационная готовность к реализации нового ФГОС в 1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классе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II этап – первичная адаптация детей к школе. Без преувеличения его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можно назвать самым сложным для детей и самым ответственным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взрослых. В рамках данного этапа (с сентября по январь) предполагается: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1. Проведение консультаций и просветительской работы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родителями первоклассников,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направленной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на ознакомление взрослых с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основными задачами и трудностями периода первичной адаптации,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тактикой общения и помощи детям.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Проведение групповых и индивидуальных консультаций педагогов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по выработке единого подхода к отдельным детям и единой системе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требований к классу со стороны различных педагогов, работающих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классом.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3. Организация методической работы педагогов, направленной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построение учебного процесса в соответствии с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индивидуальными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особенностями и возможностями школьников, выявление в ходе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диагностики и наблюдения за детьми в первые недели обучения.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4. Организация психолого-педагогической поддержки школьников.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Такая работа проводится, как правило, психологом, воспитателями,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педагогами во внеурочное время. В Лицее проводится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развивающая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система занятий психолога в период адаптации «Час развития» Цель курса: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создание социально-психологических условий в ситуации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школьного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обучения, которые позволят ребенку успешно функционировать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развиваться в школьной среде.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5. Основной формой ее проведения являются различные игры.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Подобранные и проводимые в определенной логике они помогают детям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быстрее узнать друг друга, настроить на предъявляемую школой систему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требований, снять чрезмерное психическое напряжение, формировать у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детей коммуникативные действия, необходимые для установления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межличностных отношений, общения и сотрудничества, оказать помощь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учащимся в усвоении школьных правил. На занятиях у учащихся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формируется внутренняя позиция школьника, устойчивая самооценка.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Психолог также содействует формированию познавательных действий,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необходимых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для успешного обучения в начальной школе.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6. Организация групповой развивающей работы с детьми,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направленная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на повышение уровня их школьной готовности, социально-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28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психологическую адаптацию в новой системе взаимоотношений.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Аналитическая работа, направленная на осмысление итогов деятельности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педагогов, психологов и родителей в период первичной адаптации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первоклассников.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III этап – психолого-педагогическая работа со школьниками,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испытывающими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трудности в школьной адаптации. Работа в этом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направлении осуществляется в течени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второго полугодия 1-го класса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предполагает следующее: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1. Проведение психолого-педагогической диагностики, направленной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 xml:space="preserve">на выявление групп школьников, испытывающих трудности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формировании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универсальных учебных действий.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2. Индивидуальное и групповое консультирование и просвещение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родителей по результатам диагностики.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3. Просвещение и консультирование педагогов по вопросам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индивидуальных и возрастных особенностей учащихся. Групповая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индивидуальная просветительская работа по проблеме профилактики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профессиональной деформации;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4. Семинарские занятия с учителями начальных классов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преодолению психологических барьеров.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5. Организация педагогической помощи детям, испытывающим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различные трудности в обучении и поведении с учетом данных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психодиагностики. Здесь же – методическая работа педагогов,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направленная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на анализ содержания и методики преподавания различных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предметов. Цель такого анализа – выявить и устранить те моменты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учебном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процессе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стиле общения с детьми, которые могут провоцировать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различные школьные трудности.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6. Организация групповой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-коррекционной работы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школьниками, испытывающими трудности в обучении и поведении.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Выявление детей с ООП (ограниченными образовательными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потребностями) в ОУ, осуществление психолого-медико-социального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сопровождения.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7. Аналитическая работа, направленная на осмысление результатов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проведенной в течение полугодия и года в целом работы.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Психологическое сопровождение участников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образовательного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процесса позволит повысить его эффективность. Положения и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рекомендации психологов могут стать основой проведения мониторингов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целью оценки успешности личностного и познавательного развития детей,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позволит сохранить единство преемственности ступеней образовательной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системы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.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Список литературы: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Глазунов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Д.А.Психология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Развивающие занятия 1 класс, М 2008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Жан Пиаже: теория, эксперименты, дискуссии. / Под ред.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Л.Ф.Обуховой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,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Г.В.Бурменской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 М., 2001.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Жаркова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Е.Н. Развитие коммуникативной деятельности учителя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начальных классов в системе повышения квалификации //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Автореф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.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соиск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.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научн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 степ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к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анд.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 наук. Барнаул, 1998.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29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Зак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А.З. Как определить уровень мышления школьника. М., 1982.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lastRenderedPageBreak/>
        <w:t>Занков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Л.В. Развитие и обучение. – М.: Педагогика, 1962.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Захарова А.В.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Психологичя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формирования самооценки. Минск, 1993.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Зимняя И.А. Педагогическая психология. М.: Изд-во "Логос", 2002.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Зинченко В.П. Психологическая педагогика. – Самара: изд-во СГПУ,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1998.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Зинченко В.П. Психологические основы педагогики.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(Психолого-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педагогические основы построения системы развивающего обучения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Д.Б.Эльконина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–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В.В.Давыдова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).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– М.: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Гардарики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 2002.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Хухлаева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О.В. Школьная психологическая служба, М,2008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Особенности личностного и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профессиального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развития субъектов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образовательного пространства в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современных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социально-экономических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условиях Под </w:t>
      </w:r>
      <w:proofErr w:type="spellStart"/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ред</w:t>
      </w:r>
      <w:proofErr w:type="spellEnd"/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Л.М.Митиной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М.2010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Психолого-педагогическое обеспечение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национальной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образовательной инициативы «Наша новая школа»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Л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од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ред</w:t>
      </w:r>
      <w:proofErr w:type="spell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В.В.Рубцова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,М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.2010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Стандарты второго </w:t>
      </w:r>
      <w:proofErr w:type="spell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покаления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.К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ак</w:t>
      </w:r>
      <w:proofErr w:type="spell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 проектировать универсальные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учебные действия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.М</w:t>
      </w:r>
      <w:proofErr w:type="gramEnd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,2010</w:t>
      </w:r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 xml:space="preserve">Интернет-портал «Сеть Исследовательских Лабораторий “Школа </w:t>
      </w:r>
      <w:proofErr w:type="gramStart"/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для</w:t>
      </w:r>
      <w:proofErr w:type="gramEnd"/>
    </w:p>
    <w:p w:rsidR="002971DB" w:rsidRPr="002971DB" w:rsidRDefault="002971DB" w:rsidP="002971D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всех”»</w:t>
      </w:r>
    </w:p>
    <w:p w:rsidR="002971DB" w:rsidRPr="002971DB" w:rsidRDefault="002971DB" w:rsidP="002971DB">
      <w:pPr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rFonts w:ascii="LiberationSerif-Regular" w:hAnsi="LiberationSerif-Regular" w:cs="LiberationSerif-Regular"/>
          <w:b/>
          <w:bCs/>
          <w:color w:val="FF0000"/>
          <w:sz w:val="36"/>
          <w:szCs w:val="36"/>
        </w:rPr>
        <w:t>30</w:t>
      </w:r>
      <w:r w:rsidRPr="002971DB">
        <w:rPr>
          <w:rFonts w:ascii="DejaVuSerif" w:hAnsi="DejaVuSerif" w:cs="DejaVuSerif"/>
          <w:b/>
          <w:bCs/>
          <w:color w:val="FF0000"/>
          <w:sz w:val="36"/>
          <w:szCs w:val="36"/>
        </w:rPr>
        <w:t>__</w:t>
      </w:r>
    </w:p>
    <w:p w:rsidR="002971DB" w:rsidRPr="002971DB" w:rsidRDefault="002971DB" w:rsidP="00297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Нормативная правовая основа организации воспитательной деятельности в образовательных учреждениях. Приоритеты воспитания в региональной системе образования</w:t>
      </w:r>
    </w:p>
    <w:p w:rsidR="002971DB" w:rsidRPr="002971DB" w:rsidRDefault="002971DB" w:rsidP="002971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Воспитание является одной из важнейших составляющих образовательного процесса. </w:t>
      </w:r>
      <w:proofErr w:type="gramStart"/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соответствии с Федеральным Законом Российской Федерации «Об образовании» воспитание рассматривается как целенаправленная деятельность, ориентированная на создание условий для формирования духовно-нравственной личности, интеграции личности в национальную и мировую культуру, формирования человека и гражданина, интегрированного в современное ему общество и нацеленного на совершенствование этого общества (п. 2 , ст. 14 Закона РФ «Об образовании»).</w:t>
      </w:r>
      <w:proofErr w:type="gramEnd"/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Задача системы образования — социально-педагогическая и психологическая поддержка становления жизненного самоопределения детей и молодежи, формирования личностной, семейной и социальной культуры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Важным компонентом социального заказа является духовно-нравственное воспитание и развитие. Основополагающим документом, разработанным в соответствии с Конституцией Российской Федерации, Законом Российской Федерации «Об образовании», с учетом ежегодных посланий Президента России Федеральному Собранию Российской Федерации, является «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Концепция духовно-нравственного развития и воспитания личности гражданина России»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>, которая определяет идеологическую и методологическую основу разработки и реализации федерального государственного образовательного стандарта общего образования.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  <w:t xml:space="preserve">Воспитательный компонент федерального государственного образовательного стандарта общего образования представлен сейчас несколькими методическими документами. В их числе «Примерные программы воспитания и социализации обучающихся», «Требования к содержанию и условиям воспитания и духовно-нравственного </w:t>
      </w:r>
      <w:proofErr w:type="gramStart"/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развития</w:t>
      </w:r>
      <w:proofErr w:type="gramEnd"/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обучающихся в учреждениях, реализующих основные общеобразовательные программы начального и основного общего образования». 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«Примерная программа воспитания и социализации </w:t>
      </w:r>
      <w:proofErr w:type="gramStart"/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</w:t>
      </w:r>
      <w:proofErr w:type="gramEnd"/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носит рекомендательный характер. Вместе с тем 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обязательным 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организации воспитательного процесса является ориентирование деятельности на определенные в «Примерной программе» и «Концепции духовно-нравственного развития и воспитания личности» 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национальный воспитательный идеал, систему базовых национальных ценностей, а также основные направления воспитания и социализации, 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>сформулированных в данных документах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Современный национальный воспитательный идеал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Исходя их этого, приоритетами воспитательной деятельности в системе образования в Калужской области являются:</w:t>
      </w:r>
    </w:p>
    <w:p w:rsidR="002971DB" w:rsidRPr="002971DB" w:rsidRDefault="002971DB" w:rsidP="00297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обеспечение информационной и духовной безопасности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детей и молодежи; защита детей от информации, пропаганды и агитации, наносящих вред их здоровью, нравственному и духовному развитию; профилактика вовлечения детей и молодежи в деятельность экстремистских организаций;</w:t>
      </w:r>
    </w:p>
    <w:p w:rsidR="002971DB" w:rsidRPr="002971DB" w:rsidRDefault="002971DB" w:rsidP="00297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формирование осознания безусловной ценности других людей, ценности человеческой жизни,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толерантного отношения к людям и окружающему миру, внутреннего и внешнего непринятия действий и влияний, представляющих угрозу жизни, физическому и нравственному здоровью, духовной безопасности личности, умения им противодействовать;</w:t>
      </w:r>
    </w:p>
    <w:p w:rsidR="002971DB" w:rsidRPr="002971DB" w:rsidRDefault="002971DB" w:rsidP="00297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социально-педагогическая поддержка готовности и способности к 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духовному развитию,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самооценке, пониманию смысла своей жизни, индивидуально-ответственному поведению, развитию совести, способности давать нравственную самооценку поступкам;</w:t>
      </w:r>
    </w:p>
    <w:p w:rsidR="002971DB" w:rsidRPr="002971DB" w:rsidRDefault="002971DB" w:rsidP="00297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воспитание семейной культуры: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осознание безусловной ценности семьи как первоосновы принадлежности к Отечеству;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2971DB" w:rsidRPr="002971DB" w:rsidRDefault="002971DB" w:rsidP="00297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патриотическое воспитание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принятие личностью базовых национальных ценностей, национальных духовных традиций, готовность к укреплению 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национальной безопасности; знание и уважение истории семьи, родного села, города, области; понимание ценности и значения грамотного владения русским языком; </w:t>
      </w:r>
    </w:p>
    <w:p w:rsidR="002971DB" w:rsidRPr="002971DB" w:rsidRDefault="002971DB" w:rsidP="00297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формирование культуры межнациональных отношений, 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уважение к представителям иных культур и национальностей, понимание мира как единства в многообразии проявлений;</w:t>
      </w:r>
    </w:p>
    <w:p w:rsidR="002971DB" w:rsidRPr="002971DB" w:rsidRDefault="002971DB" w:rsidP="00297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трудовое воспитание: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развитие трудовой этики, уважения к результатам труда; мотивация творчества и созидания, готовность и способность к непрерывному образованию; профессиональная ориентация.</w:t>
      </w:r>
    </w:p>
    <w:p w:rsidR="002971DB" w:rsidRPr="002971DB" w:rsidRDefault="002971DB" w:rsidP="002971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воспитательной деятельности и формы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 осуществления рассматриваются как примерные, ориентировочные, но в любом случае в них должны воплощаться 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принципы системно-</w:t>
      </w:r>
      <w:proofErr w:type="spellStart"/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деятельностного</w:t>
      </w:r>
      <w:proofErr w:type="spellEnd"/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подхода и применяться современные образовательные технологии.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Определение конкретного содержания воспитания и социализации в каждой школе, каждом классе осуществляется 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учетом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реальных условий, имеющихся ресурсов, индивидуальных особенностей, потребностей обучающихся и их родителей. Задача школьного коллектива – 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создание целостного пространства духовно-нравственного развития и воспитания детей, т. е. уклада школьной жизни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,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определяющего урочную, внеурочную и внешкольную деятельность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Эта задача решается на основе 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социально-педагогического партнерства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средствами массовой информации.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 качестве основного нормативного документа школы, определяющего основные направления воспитательной деятельности в учреждении, выступает </w:t>
      </w:r>
      <w:r w:rsidRPr="00297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воспитания</w:t>
      </w:r>
      <w:r w:rsidRPr="002971DB">
        <w:rPr>
          <w:rFonts w:ascii="Times New Roman" w:eastAsia="Times New Roman" w:hAnsi="Times New Roman" w:cs="Times New Roman"/>
          <w:sz w:val="36"/>
          <w:szCs w:val="36"/>
          <w:lang w:eastAsia="ru-RU"/>
        </w:rPr>
        <w:t>, разработанная педагогическим коллективом на основе последних достижений отечественной науки в области теории и методики воспитания и не противоречащая действующему законодательству в области воспитания и образования в Российской Федерации. Наряду с программой воспитания образовательным учреждением может быть выработана концепция воспитания, представляющая собой совокупность подходов и принципов реализации воспитания, обусловливающих специфику воспитательной программы школы. Концептуальные положения могут быть оформлены одним из разделов программы воспитания. Программу воспитания целесообразно рассматривать как документ, определяющий характер воспитательного процесса в образовательном учреждении на среднесрочную перспективу (3–5 лет). Она может уточняться ежегодным планом воспитательной работы.</w:t>
      </w:r>
    </w:p>
    <w:p w:rsidR="002971DB" w:rsidRPr="002971DB" w:rsidRDefault="002971DB" w:rsidP="002971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71DB" w:rsidRPr="002971DB" w:rsidRDefault="002971DB" w:rsidP="002971DB">
      <w:pPr>
        <w:rPr>
          <w:rFonts w:ascii="DejaVuSerif" w:hAnsi="DejaVuSerif" w:cs="DejaVuSerif"/>
          <w:b/>
          <w:bCs/>
          <w:color w:val="FF0000"/>
          <w:sz w:val="36"/>
          <w:szCs w:val="36"/>
        </w:rPr>
      </w:pPr>
      <w:r w:rsidRPr="002971DB">
        <w:rPr>
          <w:b/>
          <w:bCs/>
          <w:sz w:val="36"/>
          <w:szCs w:val="36"/>
        </w:rPr>
        <w:lastRenderedPageBreak/>
        <w:t>3.2.Дополнительное образование детей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Значительными возможностями для успешного решения задач воспитания и социализации подрастающего поколения располагает система дополнительного образования детей, выстраивая модели взаимодействия с образовательными учреждениями и другими субъектами социализации: семьей, общественными организациями, религиозными объединениями, учреждениями культуры и спорта, средствами массовой информации. Основа взаимодействия прописана в «Концепции духовно-нравственного развития и воспитания личности гражданина России», целью такого взаимодействия является совместное обеспечение условий для духовно-нравственного развития и воспитания обучающихся.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</w:r>
      <w:proofErr w:type="gramStart"/>
      <w:r w:rsidRPr="002971DB">
        <w:rPr>
          <w:sz w:val="36"/>
          <w:szCs w:val="36"/>
        </w:rPr>
        <w:t>Основываясь на приоритетных направлениях воспитательной политики в образовательных учреждениях Калужской области, приоритетами системы дополнительного образования детей должны стать: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- усиление функции социальной поддержки детства;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- создание проектов и программ совместной деятельности с образовательными учреждениями и другими субъектами социализации по патриотическому, духовному, эстетическому, трудовому воспитанию детей;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lastRenderedPageBreak/>
        <w:br/>
        <w:t>- развитие существующих и инициирование создания новых общественных организаций, деятельность которых связана с интересами детей и подростков;</w:t>
      </w:r>
      <w:proofErr w:type="gramEnd"/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- развитие практики адресных целевых программ, нацеленных на сопровождение процессов успешной социализации детей с максимальным эффектом (адресные программы, школы лидеров, лагерные сборы и т. д.)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- развитие волонтерского движения с целью пропаганды здорового образа жизни, формирования негативного отношения к асоциальным проявлениям отдельных индивидуумов и групп;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- организация дополнительного образования в соответствии с социальным заказом, т.е. разработка моделей дополнительного образования, включающего обеспечение занятости обучающихся через формирование государственных (муниципальных) заданий на реализацию досуговых и образовательных программ по месту жительства, организацию трудовой и иной общественно полезной деятельности.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 xml:space="preserve">Однако в настоящее время система дополнительного образования сама нуждается в модернизации. Объединения дополнительного образования детей оказались недостаточно включенными в работу по </w:t>
      </w:r>
      <w:r w:rsidRPr="002971DB">
        <w:rPr>
          <w:sz w:val="36"/>
          <w:szCs w:val="36"/>
        </w:rPr>
        <w:lastRenderedPageBreak/>
        <w:t>занятости детей, особенно на этапах их взросления; в их деятельности существуют неблагоприятные тенденции: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- большой процент детей младшего возраста в кружках, клубах и объединениях учреждений дополнительного образования детей по сравнению со средним и старшим;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- нацеленность на работу с благополучными, социально-активными, одаренными детьми, что приводит к их чрезмерной загруженности, тогда как дети, требующие особой педагогической поддержки и внимания, остаются на улице;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 xml:space="preserve">- низкая конкурентоспособность традиционных форм дополнительного образования с новыми привлекательными для молодежи возможностями организации досуга; 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 xml:space="preserve">- слабая материально-техническая база, не позволяющая развивать в учреждениях дополнительного образования детей кружки технической направленности, 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- неготовность учреждений системы дополнительного образования детей быть мобильными, быстро реагировать на изменяющиеся потребности развития и воспитания детей, диктуемые государством, обществом, социально-экономическим укладом, самими детьми.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lastRenderedPageBreak/>
        <w:t>Целью современного дополнительного образования детей должно стать развитие мотивации детей к познанию и творчеству, содействие личностному и профессиональному самоопределению обучающихся, их адаптации к жизни в динамично изменяющемся и развивающемся обществе, приобщение к здоровому образу жизни, формирование социокультурных компетенций.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>Дополнительное образование детей как «зона ближайшего развития» личности ребенка, свободный выбор направленностей которого всегда сопряжён с желаниями и потребностями детей, должно обеспечить индивидуализацию образовательного процесса, построение индивидуальной образовательной траектории для каждого ребёнка в образовательном пространстве школы, муниципального района, региона. Эти характеристики дополнительного образования, учитывая требования стандарта нового поколения, должны базироваться на комплексном использовании нескольких методологических подходов: системно-</w:t>
      </w:r>
      <w:proofErr w:type="spellStart"/>
      <w:r w:rsidRPr="002971DB">
        <w:rPr>
          <w:sz w:val="36"/>
          <w:szCs w:val="36"/>
        </w:rPr>
        <w:t>деятельностного</w:t>
      </w:r>
      <w:proofErr w:type="spellEnd"/>
      <w:r w:rsidRPr="002971DB">
        <w:rPr>
          <w:sz w:val="36"/>
          <w:szCs w:val="36"/>
        </w:rPr>
        <w:t xml:space="preserve">, </w:t>
      </w:r>
      <w:proofErr w:type="spellStart"/>
      <w:r w:rsidRPr="002971DB">
        <w:rPr>
          <w:sz w:val="36"/>
          <w:szCs w:val="36"/>
        </w:rPr>
        <w:t>компетентностного</w:t>
      </w:r>
      <w:proofErr w:type="spellEnd"/>
      <w:r w:rsidRPr="002971DB">
        <w:rPr>
          <w:sz w:val="36"/>
          <w:szCs w:val="36"/>
        </w:rPr>
        <w:t xml:space="preserve">, средового, личностно-ориентированного. 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 xml:space="preserve">Нарастание социальных проблем на фоне социально-экономического расслоения общества требуют незамедлительной разработки и реализации в учреждениях дополнительного образования специальных программ для детей, оказавшихся в трудной жизненной ситуации, </w:t>
      </w:r>
      <w:r w:rsidRPr="002971DB">
        <w:rPr>
          <w:sz w:val="36"/>
          <w:szCs w:val="36"/>
        </w:rPr>
        <w:lastRenderedPageBreak/>
        <w:t>коррекционных программы для детей с ограниченными возможностями здоровья. Это значит, что система дополнительного образования детей должна научиться работать с этим контингентом детей и подростков, - разработать и предложить модели создания условий, обеспечивающих успешную социализацию детей с ограниченными возможностями здоровья, детей-инвалидов, детей, оставшихся без попечения родителей, находящихся в трудной жизненной ситуации, индивидуальные программы развития здоровья школьников.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 xml:space="preserve">Дополнительное образование в соответствии со своей спецификой должно стремиться к органичному сочетанию видов организации досуга с различными формами образовательной деятельности, к расширению и развитию новых направлений, видов и форм этой деятельности и, как следствие, к сокращению пространства </w:t>
      </w:r>
      <w:proofErr w:type="spellStart"/>
      <w:r w:rsidRPr="002971DB">
        <w:rPr>
          <w:sz w:val="36"/>
          <w:szCs w:val="36"/>
        </w:rPr>
        <w:t>девиантного</w:t>
      </w:r>
      <w:proofErr w:type="spellEnd"/>
      <w:r w:rsidRPr="002971DB">
        <w:rPr>
          <w:sz w:val="36"/>
          <w:szCs w:val="36"/>
        </w:rPr>
        <w:t xml:space="preserve"> поведения, решая проблему занятости как можно большего количества детей. 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br/>
        <w:t xml:space="preserve">Учитывая положительный региональный опыт, по-прежнему остаются приоритетными программы поддержки и развития одаренных детей; на этапе дошкольного детства — построение модулей программ </w:t>
      </w:r>
      <w:proofErr w:type="spellStart"/>
      <w:r w:rsidRPr="002971DB">
        <w:rPr>
          <w:sz w:val="36"/>
          <w:szCs w:val="36"/>
        </w:rPr>
        <w:t>предшкольной</w:t>
      </w:r>
      <w:proofErr w:type="spellEnd"/>
      <w:r w:rsidRPr="002971DB">
        <w:rPr>
          <w:sz w:val="36"/>
          <w:szCs w:val="36"/>
        </w:rPr>
        <w:t xml:space="preserve"> подготовки с целью формирования познавательных способностей детей в условиях технологии игровой деятельности.</w:t>
      </w:r>
      <w:r w:rsidRPr="002971DB">
        <w:rPr>
          <w:sz w:val="36"/>
          <w:szCs w:val="36"/>
        </w:rPr>
        <w:br/>
      </w:r>
      <w:r w:rsidRPr="002971DB">
        <w:rPr>
          <w:sz w:val="36"/>
          <w:szCs w:val="36"/>
        </w:rPr>
        <w:lastRenderedPageBreak/>
        <w:br/>
        <w:t>Активное взаимодействие общего и дополнительного образования, всех субъектов воспитания и социализации создают условия для творческой и интеллектуальной деятельности детей, их личностного и профессионального самоопределения, духовно-нравственного воспитания и гражданского становления.</w:t>
      </w:r>
      <w:r w:rsidRPr="002971DB">
        <w:rPr>
          <w:sz w:val="36"/>
          <w:szCs w:val="36"/>
        </w:rPr>
        <w:br/>
      </w:r>
    </w:p>
    <w:p w:rsidR="002971DB" w:rsidRPr="002971DB" w:rsidRDefault="002971DB" w:rsidP="002971DB">
      <w:pPr>
        <w:rPr>
          <w:sz w:val="36"/>
          <w:szCs w:val="36"/>
        </w:rPr>
      </w:pPr>
    </w:p>
    <w:p w:rsidR="0014083C" w:rsidRPr="002971DB" w:rsidRDefault="0014083C">
      <w:pPr>
        <w:rPr>
          <w:sz w:val="36"/>
          <w:szCs w:val="36"/>
        </w:rPr>
      </w:pPr>
    </w:p>
    <w:sectPr w:rsidR="0014083C" w:rsidRPr="002971DB" w:rsidSect="002C08CF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C7" w:rsidRDefault="006C71C7" w:rsidP="002C08CF">
      <w:pPr>
        <w:spacing w:after="0" w:line="240" w:lineRule="auto"/>
      </w:pPr>
      <w:r>
        <w:separator/>
      </w:r>
    </w:p>
  </w:endnote>
  <w:endnote w:type="continuationSeparator" w:id="0">
    <w:p w:rsidR="006C71C7" w:rsidRDefault="006C71C7" w:rsidP="002C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C7" w:rsidRDefault="006C71C7" w:rsidP="002C08CF">
      <w:pPr>
        <w:spacing w:after="0" w:line="240" w:lineRule="auto"/>
      </w:pPr>
      <w:r>
        <w:separator/>
      </w:r>
    </w:p>
  </w:footnote>
  <w:footnote w:type="continuationSeparator" w:id="0">
    <w:p w:rsidR="006C71C7" w:rsidRDefault="006C71C7" w:rsidP="002C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194326"/>
      <w:docPartObj>
        <w:docPartGallery w:val="Page Numbers (Top of Page)"/>
        <w:docPartUnique/>
      </w:docPartObj>
    </w:sdtPr>
    <w:sdtContent>
      <w:p w:rsidR="002C08CF" w:rsidRDefault="002C08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58">
          <w:rPr>
            <w:noProof/>
          </w:rPr>
          <w:t>10</w:t>
        </w:r>
        <w:r>
          <w:fldChar w:fldCharType="end"/>
        </w:r>
      </w:p>
    </w:sdtContent>
  </w:sdt>
  <w:p w:rsidR="002C08CF" w:rsidRDefault="002C08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552"/>
    <w:multiLevelType w:val="multilevel"/>
    <w:tmpl w:val="316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417D8"/>
    <w:multiLevelType w:val="multilevel"/>
    <w:tmpl w:val="B79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DB"/>
    <w:rsid w:val="0014083C"/>
    <w:rsid w:val="00287E1C"/>
    <w:rsid w:val="002971DB"/>
    <w:rsid w:val="002C08CF"/>
    <w:rsid w:val="00566F32"/>
    <w:rsid w:val="006C71C7"/>
    <w:rsid w:val="009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8CF"/>
  </w:style>
  <w:style w:type="paragraph" w:styleId="a5">
    <w:name w:val="footer"/>
    <w:basedOn w:val="a"/>
    <w:link w:val="a6"/>
    <w:uiPriority w:val="99"/>
    <w:unhideWhenUsed/>
    <w:rsid w:val="002C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8CF"/>
  </w:style>
  <w:style w:type="paragraph" w:styleId="a7">
    <w:name w:val="Balloon Text"/>
    <w:basedOn w:val="a"/>
    <w:link w:val="a8"/>
    <w:uiPriority w:val="99"/>
    <w:semiHidden/>
    <w:unhideWhenUsed/>
    <w:rsid w:val="002C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8CF"/>
  </w:style>
  <w:style w:type="paragraph" w:styleId="a5">
    <w:name w:val="footer"/>
    <w:basedOn w:val="a"/>
    <w:link w:val="a6"/>
    <w:uiPriority w:val="99"/>
    <w:unhideWhenUsed/>
    <w:rsid w:val="002C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8CF"/>
  </w:style>
  <w:style w:type="paragraph" w:styleId="a7">
    <w:name w:val="Balloon Text"/>
    <w:basedOn w:val="a"/>
    <w:link w:val="a8"/>
    <w:uiPriority w:val="99"/>
    <w:semiHidden/>
    <w:unhideWhenUsed/>
    <w:rsid w:val="002C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62BD-B252-46AD-853E-5460FA26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11107</Words>
  <Characters>63310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2013-08-28T08:58:00Z</cp:lastPrinted>
  <dcterms:created xsi:type="dcterms:W3CDTF">2013-08-27T08:44:00Z</dcterms:created>
  <dcterms:modified xsi:type="dcterms:W3CDTF">2013-08-28T08:59:00Z</dcterms:modified>
</cp:coreProperties>
</file>