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C" w:rsidRPr="00F61603" w:rsidRDefault="008C5CCC" w:rsidP="008C5C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Урока-игра</w:t>
      </w:r>
      <w:proofErr w:type="gramEnd"/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МДК.0</w:t>
      </w:r>
      <w:r w:rsidR="00EC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.01. </w:t>
      </w:r>
      <w:r w:rsidR="00EC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Устройство, управление и техническое обслуживание крана</w:t>
      </w:r>
    </w:p>
    <w:p w:rsidR="00DD6B57" w:rsidRPr="00F61603" w:rsidRDefault="00EC1C8B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</w:t>
      </w:r>
      <w:r w:rsidR="00DD6B57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DD6B57"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Безопасное производство работ</w:t>
      </w:r>
      <w:r w:rsidR="00DD6B57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278A2" w:rsidRPr="00F61603" w:rsidRDefault="00EC1C8B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="00DD6B57"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</w:rPr>
        <w:t>Погрузка крупногабаритного груза двумя кранами</w:t>
      </w:r>
      <w:r w:rsidR="00DD6B57"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ознакомление </w:t>
      </w:r>
      <w:proofErr w:type="gramStart"/>
      <w:r w:rsid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новым материалом по теме: </w:t>
      </w:r>
      <w:r w:rsidR="00EC1C8B">
        <w:rPr>
          <w:rFonts w:ascii="Times New Roman" w:hAnsi="Times New Roman" w:cs="Times New Roman"/>
          <w:sz w:val="28"/>
          <w:szCs w:val="28"/>
        </w:rPr>
        <w:t>Погрузка крупногабаритного груза двумя кранами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</w:t>
      </w:r>
    </w:p>
    <w:p w:rsidR="00EC1C8B" w:rsidRDefault="00EC1C8B" w:rsidP="00EC1C8B">
      <w:pPr>
        <w:pStyle w:val="2"/>
        <w:widowControl w:val="0"/>
        <w:ind w:left="0" w:firstLine="709"/>
        <w:jc w:val="both"/>
        <w:rPr>
          <w:bCs/>
          <w:sz w:val="28"/>
        </w:rPr>
      </w:pPr>
      <w:r>
        <w:rPr>
          <w:sz w:val="28"/>
        </w:rPr>
        <w:t>ПК 2.</w:t>
      </w:r>
      <w:r w:rsidRPr="00311145">
        <w:rPr>
          <w:sz w:val="28"/>
        </w:rPr>
        <w:t>1. </w:t>
      </w:r>
      <w:r>
        <w:rPr>
          <w:bCs/>
          <w:sz w:val="28"/>
        </w:rPr>
        <w:t>Выполнять техническое обслуживание, определять и устранять неисправности в работе крана.</w:t>
      </w:r>
    </w:p>
    <w:p w:rsidR="00EC1C8B" w:rsidRDefault="00EC1C8B" w:rsidP="00EC1C8B">
      <w:pPr>
        <w:pStyle w:val="2"/>
        <w:widowControl w:val="0"/>
        <w:ind w:left="0" w:firstLine="709"/>
        <w:jc w:val="both"/>
        <w:rPr>
          <w:bCs/>
          <w:sz w:val="28"/>
        </w:rPr>
      </w:pPr>
      <w:r>
        <w:rPr>
          <w:sz w:val="28"/>
        </w:rPr>
        <w:t>ПК 2.2</w:t>
      </w:r>
      <w:r w:rsidRPr="00311145">
        <w:rPr>
          <w:sz w:val="28"/>
        </w:rPr>
        <w:t>. </w:t>
      </w:r>
      <w:r w:rsidRPr="00AC6097">
        <w:rPr>
          <w:sz w:val="28"/>
        </w:rPr>
        <w:t xml:space="preserve">Производить подготовку </w:t>
      </w:r>
      <w:r>
        <w:rPr>
          <w:bCs/>
          <w:sz w:val="28"/>
        </w:rPr>
        <w:t>крана</w:t>
      </w:r>
      <w:r w:rsidRPr="00AC6097">
        <w:rPr>
          <w:bCs/>
          <w:sz w:val="28"/>
        </w:rPr>
        <w:t xml:space="preserve"> и механизмов</w:t>
      </w:r>
      <w:r w:rsidRPr="00AC6097">
        <w:rPr>
          <w:sz w:val="28"/>
        </w:rPr>
        <w:t xml:space="preserve"> к работе</w:t>
      </w:r>
      <w:r>
        <w:rPr>
          <w:bCs/>
          <w:sz w:val="28"/>
        </w:rPr>
        <w:t>.</w:t>
      </w:r>
    </w:p>
    <w:p w:rsidR="00DD6B57" w:rsidRPr="001278A2" w:rsidRDefault="00EC1C8B" w:rsidP="001278A2">
      <w:pPr>
        <w:pStyle w:val="2"/>
        <w:widowControl w:val="0"/>
        <w:ind w:left="0" w:firstLine="720"/>
        <w:jc w:val="both"/>
        <w:rPr>
          <w:bCs/>
          <w:sz w:val="28"/>
        </w:rPr>
      </w:pPr>
      <w:r>
        <w:rPr>
          <w:bCs/>
          <w:spacing w:val="-2"/>
          <w:sz w:val="28"/>
        </w:rPr>
        <w:t>ПК 2.3</w:t>
      </w:r>
      <w:r w:rsidRPr="009D24C5">
        <w:rPr>
          <w:bCs/>
          <w:spacing w:val="-2"/>
          <w:sz w:val="28"/>
        </w:rPr>
        <w:t>. </w:t>
      </w:r>
      <w:r w:rsidRPr="00AC6097">
        <w:rPr>
          <w:sz w:val="28"/>
        </w:rPr>
        <w:t xml:space="preserve">Управлять </w:t>
      </w:r>
      <w:r>
        <w:rPr>
          <w:sz w:val="28"/>
        </w:rPr>
        <w:t>краном</w:t>
      </w:r>
      <w:r w:rsidRPr="00AC6097">
        <w:rPr>
          <w:sz w:val="28"/>
        </w:rPr>
        <w:t xml:space="preserve"> при </w:t>
      </w:r>
      <w:r>
        <w:rPr>
          <w:sz w:val="28"/>
        </w:rPr>
        <w:t>производстве</w:t>
      </w:r>
      <w:r w:rsidRPr="00A91C1C">
        <w:rPr>
          <w:sz w:val="28"/>
        </w:rPr>
        <w:t xml:space="preserve"> </w:t>
      </w:r>
      <w:r>
        <w:rPr>
          <w:sz w:val="28"/>
        </w:rPr>
        <w:t>работ</w:t>
      </w:r>
      <w:r>
        <w:rPr>
          <w:bCs/>
          <w:sz w:val="28"/>
        </w:rPr>
        <w:t>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Развивающая, воспитательная: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 Понимать сущность и социальную значимость своей будущей профессии, проявлять к ней устойчивый интерес.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Организовывать собственную деятельность, исходя из цели и способов ее достижения, определенных руководителем.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 Осуществлять поиск информации, необходимой для эффективного выполнения профессиональных задач.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Использовать информационно-коммуникационные технологии в профессиональной деятельности.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Работать в команде, эффективно общаться с коллегами, руководством, клиентами.</w:t>
      </w:r>
    </w:p>
    <w:p w:rsidR="00DD6B57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Организовать собственную деятельность с соблюдением требований охраны труда и экологической безопасности.</w:t>
      </w:r>
    </w:p>
    <w:p w:rsidR="00EC1C8B" w:rsidRPr="00F61603" w:rsidRDefault="00EC1C8B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Оснащение урока: плакаты, макеты, видеопроектор, ПК.</w:t>
      </w:r>
    </w:p>
    <w:p w:rsidR="00EC1C8B" w:rsidRPr="00EC1C8B" w:rsidRDefault="00DD6B57" w:rsidP="00EC1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C1C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Литература: </w:t>
      </w:r>
      <w:r w:rsidR="00EC1C8B" w:rsidRPr="00EC1C8B">
        <w:rPr>
          <w:rFonts w:ascii="Times New Roman" w:hAnsi="Times New Roman" w:cs="Times New Roman"/>
          <w:bCs/>
          <w:sz w:val="28"/>
          <w:szCs w:val="28"/>
        </w:rPr>
        <w:t xml:space="preserve">Зайцев Л.В. Автомобильные краны - </w:t>
      </w:r>
      <w:r w:rsidR="00EC1C8B" w:rsidRPr="00EC1C8B">
        <w:rPr>
          <w:rFonts w:ascii="Times New Roman" w:hAnsi="Times New Roman" w:cs="Times New Roman"/>
          <w:sz w:val="28"/>
          <w:szCs w:val="28"/>
        </w:rPr>
        <w:t>М.: Академия. 2013</w:t>
      </w:r>
      <w:r w:rsidR="00EC1C8B" w:rsidRPr="00EC1C8B">
        <w:rPr>
          <w:rFonts w:ascii="Times New Roman" w:hAnsi="Times New Roman" w:cs="Times New Roman"/>
          <w:bCs/>
          <w:sz w:val="28"/>
          <w:szCs w:val="28"/>
        </w:rPr>
        <w:t>.-240с.</w:t>
      </w:r>
    </w:p>
    <w:p w:rsidR="00DD6B57" w:rsidRPr="001278A2" w:rsidRDefault="00EC1C8B" w:rsidP="001278A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8"/>
          <w:szCs w:val="28"/>
        </w:rPr>
      </w:pPr>
      <w:r w:rsidRPr="00EC1C8B">
        <w:rPr>
          <w:bCs/>
          <w:sz w:val="28"/>
          <w:szCs w:val="28"/>
        </w:rPr>
        <w:t xml:space="preserve">Марин А.Г. Машинист гидравлического автомобильного крана </w:t>
      </w:r>
      <w:r w:rsidRPr="00EC1C8B">
        <w:rPr>
          <w:sz w:val="28"/>
          <w:szCs w:val="28"/>
        </w:rPr>
        <w:t>- М.: Академия. 2012.-320с.</w:t>
      </w:r>
      <w:r w:rsidR="00DD6B57" w:rsidRPr="00F61603">
        <w:rPr>
          <w:color w:val="000000"/>
          <w:sz w:val="28"/>
          <w:szCs w:val="28"/>
        </w:rPr>
        <w:br/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урока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 - 1-5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 - 10- 15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нового материала -40-45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материала -10-15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- 3-5 мин</w:t>
      </w:r>
    </w:p>
    <w:p w:rsidR="00DD6B57" w:rsidRPr="00F61603" w:rsidRDefault="00DD6B57" w:rsidP="00DD6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заданий на дом - 3-5 мин</w:t>
      </w: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B57" w:rsidRPr="00F61603" w:rsidRDefault="00DD6B57" w:rsidP="00DD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Организационная часть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учащихся к восприятию нового материала;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целевая установка на занятие (П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озвучиваем, ОК- нет)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Повторение (актуализация ранее усвоенных знаний, умений)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на повторение материала: Назначение. Устройство и работа </w:t>
      </w:r>
      <w:r w:rsid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автомобильного крана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 </w:t>
      </w:r>
      <w:r w:rsid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производства работ</w:t>
      </w: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Изложение нового материала (формирование ПК, </w:t>
      </w:r>
      <w:proofErr w:type="gram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proofErr w:type="gram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изложения нового материала</w:t>
      </w:r>
    </w:p>
    <w:p w:rsidR="00DD6B57" w:rsidRDefault="00EC1C8B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ролей: ответственный за безопасное производство работ; ответственный за исправное состояние автомобильных кранов; крановщик №1;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крановщик №2; стропальщик №1;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стропальщик №2;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стропальщик №3;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стропальщик №4; сигнальщик.</w:t>
      </w:r>
    </w:p>
    <w:p w:rsidR="00EC1C8B" w:rsidRPr="00F61603" w:rsidRDefault="00EC1C8B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проблемы: </w:t>
      </w:r>
      <w:r>
        <w:rPr>
          <w:rFonts w:ascii="Times New Roman" w:hAnsi="Times New Roman" w:cs="Times New Roman"/>
          <w:sz w:val="28"/>
          <w:szCs w:val="28"/>
        </w:rPr>
        <w:t>погрузить крупногабаритный груз (емкость объемом 60 м</w:t>
      </w:r>
      <w:r w:rsidRPr="00EC1C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 двумя кранами на железнодорожную платформу.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Закрепление нового материала: устный опрос, решение ситуационных задач.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Подведение итогов урока (заостряется внимание на уровень освоения </w:t>
      </w:r>
      <w:proofErr w:type="spellStart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ЗУНов</w:t>
      </w:r>
      <w:proofErr w:type="spellEnd"/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ПК)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Выдача задания на дом.</w:t>
      </w:r>
    </w:p>
    <w:p w:rsidR="00DD6B57" w:rsidRPr="00EC1C8B" w:rsidRDefault="00EC1C8B" w:rsidP="00EC1C8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Cs/>
          <w:sz w:val="28"/>
          <w:szCs w:val="28"/>
        </w:rPr>
      </w:pPr>
      <w:r w:rsidRPr="00EC1C8B">
        <w:rPr>
          <w:bCs/>
          <w:sz w:val="28"/>
          <w:szCs w:val="28"/>
        </w:rPr>
        <w:t xml:space="preserve">Марин А.Г. Машинист гидравлического автомобильного крана </w:t>
      </w:r>
      <w:r w:rsidRPr="00EC1C8B">
        <w:rPr>
          <w:sz w:val="28"/>
          <w:szCs w:val="28"/>
        </w:rPr>
        <w:t>- М.: Академия. 2012.</w:t>
      </w:r>
      <w:r>
        <w:rPr>
          <w:sz w:val="28"/>
          <w:szCs w:val="28"/>
        </w:rPr>
        <w:t>,</w:t>
      </w:r>
      <w:r w:rsidR="00DD6B57" w:rsidRPr="00F61603">
        <w:rPr>
          <w:color w:val="000000"/>
          <w:sz w:val="28"/>
          <w:szCs w:val="28"/>
        </w:rPr>
        <w:t xml:space="preserve"> Стр.</w:t>
      </w:r>
      <w:r>
        <w:rPr>
          <w:color w:val="000000"/>
          <w:sz w:val="28"/>
          <w:szCs w:val="28"/>
        </w:rPr>
        <w:t>8</w:t>
      </w:r>
      <w:r w:rsidR="00DD6B57" w:rsidRPr="00F61603">
        <w:rPr>
          <w:color w:val="000000"/>
          <w:sz w:val="28"/>
          <w:szCs w:val="28"/>
        </w:rPr>
        <w:t>9-</w:t>
      </w:r>
      <w:r>
        <w:rPr>
          <w:color w:val="000000"/>
          <w:sz w:val="28"/>
          <w:szCs w:val="28"/>
        </w:rPr>
        <w:t>9</w:t>
      </w:r>
      <w:r w:rsidR="00DD6B57" w:rsidRPr="00F61603">
        <w:rPr>
          <w:color w:val="000000"/>
          <w:sz w:val="28"/>
          <w:szCs w:val="28"/>
        </w:rPr>
        <w:t>9.</w:t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D6B57" w:rsidRPr="00F61603" w:rsidRDefault="00DD6B57" w:rsidP="00DD6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33003" w:rsidRDefault="00DD6B57" w:rsidP="00DD6B57">
      <w:r w:rsidRPr="00F61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3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74A12"/>
    <w:multiLevelType w:val="multilevel"/>
    <w:tmpl w:val="D696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B3CF9"/>
    <w:multiLevelType w:val="hybridMultilevel"/>
    <w:tmpl w:val="9FBA16EC"/>
    <w:lvl w:ilvl="0" w:tplc="C0DA1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4"/>
    <w:rsid w:val="001278A2"/>
    <w:rsid w:val="008C5CCC"/>
    <w:rsid w:val="009A07A4"/>
    <w:rsid w:val="00A33003"/>
    <w:rsid w:val="00DD6B57"/>
    <w:rsid w:val="00EC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C1C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C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EC1C8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EC1C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4</cp:revision>
  <dcterms:created xsi:type="dcterms:W3CDTF">2016-10-25T09:09:00Z</dcterms:created>
  <dcterms:modified xsi:type="dcterms:W3CDTF">2016-10-27T07:03:00Z</dcterms:modified>
</cp:coreProperties>
</file>