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B0" w:rsidRDefault="00C61EB0" w:rsidP="00C6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«Солнышко»</w:t>
      </w:r>
    </w:p>
    <w:p w:rsidR="00C61EB0" w:rsidRDefault="00C61EB0" w:rsidP="00C6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детский сад «Солнышко»)</w:t>
      </w:r>
    </w:p>
    <w:p w:rsidR="00C61EB0" w:rsidRDefault="00C61EB0" w:rsidP="00C6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Коноша  </w:t>
      </w:r>
    </w:p>
    <w:p w:rsidR="00C61EB0" w:rsidRDefault="00C61EB0" w:rsidP="00C6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C61EB0" w:rsidRDefault="00C61EB0" w:rsidP="00C61EB0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C61EB0" w:rsidRPr="00C61EB0" w:rsidRDefault="00C61EB0" w:rsidP="00C61EB0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52"/>
          <w:szCs w:val="52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52"/>
          <w:szCs w:val="52"/>
          <w:lang w:eastAsia="ru-RU"/>
        </w:rPr>
        <w:t>Тема выступления на РМО учителей-логопедов: «Ознакомление детей старшего дошкольного возраста с профессиями родного края»</w:t>
      </w:r>
    </w:p>
    <w:p w:rsidR="00C61EB0" w:rsidRDefault="00C61EB0" w:rsidP="00C61EB0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C61EB0" w:rsidRDefault="00C61EB0" w:rsidP="00C61EB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  <w:t>учитель-логопед</w:t>
      </w:r>
    </w:p>
    <w:p w:rsidR="00C61EB0" w:rsidRDefault="00C61EB0" w:rsidP="00C61EB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39"/>
          <w:szCs w:val="39"/>
          <w:lang w:eastAsia="ru-RU"/>
        </w:rPr>
        <w:t>Воронина И.Н.</w:t>
      </w:r>
    </w:p>
    <w:p w:rsidR="00C61EB0" w:rsidRDefault="00C61EB0" w:rsidP="00C61E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1EB0" w:rsidRDefault="00C61EB0" w:rsidP="00BC0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6A2" w:rsidRPr="00BC04A0" w:rsidRDefault="00BC04A0" w:rsidP="00BC0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A0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5639D"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</w:p>
    <w:p w:rsidR="00BC04A0" w:rsidRDefault="00BC04A0" w:rsidP="00BC04A0">
      <w:pPr>
        <w:spacing w:after="0" w:line="360" w:lineRule="auto"/>
        <w:ind w:left="57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здоровья детей, обеспечения условий успешной социализации и создания равных возможностей, в том числе для детей с ограниченными возможностями, определены в качестве наиболее важных и актуальных в приоритетных направлениях развития Российской системы образования.</w:t>
      </w:r>
    </w:p>
    <w:p w:rsidR="00BC04A0" w:rsidRPr="00BC04A0" w:rsidRDefault="00C5639D" w:rsidP="00BC04A0">
      <w:pPr>
        <w:spacing w:after="0" w:line="360" w:lineRule="auto"/>
        <w:ind w:left="57" w:firstLine="5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BC04A0" w:rsidRPr="00BC04A0" w:rsidRDefault="00BC04A0" w:rsidP="00BC04A0">
      <w:pPr>
        <w:spacing w:after="0" w:line="360" w:lineRule="auto"/>
        <w:ind w:left="57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современном мире профессий является важнейшим звеном социальной адаптации ребенка. 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BC04A0" w:rsidRPr="00BC04A0" w:rsidRDefault="00BC04A0" w:rsidP="00BC04A0">
      <w:pPr>
        <w:spacing w:after="0" w:line="360" w:lineRule="auto"/>
        <w:ind w:left="57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ориентирование в дошкольном детстве имеет большое значение. Ознакомление с трудовой деятельностью взрослых формирует у ребенка первоначальные представления о роли труда и значимости профессий в жизни общества. Отношение к профессии вырабатывается в процессе социализации личности, который охватывает и дошкольный период. Знакомство детей с трудом взрослых –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Поэтому ознакомление дошкольников с профессиями играет важную роль в развитии ребенка.</w:t>
      </w:r>
    </w:p>
    <w:p w:rsidR="00BC04A0" w:rsidRPr="00BC04A0" w:rsidRDefault="00BC04A0" w:rsidP="00BC04A0">
      <w:pPr>
        <w:spacing w:after="0" w:line="360" w:lineRule="auto"/>
        <w:ind w:left="57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ребёнок осознано сделал выбор во взрослой жизни, его надо познакомить с максимальным количеством профессий, начиная с ближнего окружения, с профессией родителей и людей, хорошо им знакомых, чей труд дети наблюдают изо дня в день. Целью детской профориентации в </w:t>
      </w:r>
      <w:r w:rsidRPr="00B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дошкольном учреждении является расширение знаний о мире профессий, формирование интереса к трудовой деятельности взрослых.</w:t>
      </w:r>
    </w:p>
    <w:p w:rsidR="00BC04A0" w:rsidRDefault="00BC04A0" w:rsidP="00BC04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Механизмы социализации детей с нарушениями речи имеют свои особенности. Дети с речевыми нарушениями испытывают определенные трудности в усвоении системы культуры и образцов поведения в обществе. У них затруднено взаимодействие с социальной средой, снижена способность адекватного реагирования на происходящие изменения.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</w:t>
      </w:r>
      <w:r w:rsidRPr="004B0024">
        <w:rPr>
          <w:rFonts w:ascii="Times New Roman" w:hAnsi="Times New Roman"/>
          <w:sz w:val="28"/>
          <w:szCs w:val="28"/>
        </w:rPr>
        <w:t xml:space="preserve">необходимо помочь детям осознать значимость труда, войти во взрослую жизнь с уже сформированными представлениями о труде и уметь ориентироваться в мире профессий, и сделать это должны взрослые, которые находятся рядом – родители и педагоги. </w:t>
      </w:r>
    </w:p>
    <w:p w:rsidR="00381CC5" w:rsidRDefault="00C5639D" w:rsidP="00381C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</w:t>
      </w:r>
    </w:p>
    <w:p w:rsidR="00C5639D" w:rsidRPr="004B0024" w:rsidRDefault="00381CC5" w:rsidP="00BC04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проблема заинтересовала не только меня, но</w:t>
      </w:r>
      <w:r w:rsidR="00CA41C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педагогов детского сада «Солнышко». В результате чего была создана творческая группа под названием «Страна Профессия».</w:t>
      </w:r>
    </w:p>
    <w:p w:rsidR="00BC04A0" w:rsidRDefault="00C5639D" w:rsidP="00BC04A0">
      <w:pPr>
        <w:spacing w:after="0" w:line="360" w:lineRule="auto"/>
        <w:ind w:left="57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Слайд 4</w:t>
      </w:r>
    </w:p>
    <w:p w:rsidR="00C5639D" w:rsidRPr="004B0024" w:rsidRDefault="00C5639D" w:rsidP="00C5639D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С целью выя</w:t>
      </w:r>
      <w:r>
        <w:rPr>
          <w:rFonts w:ascii="Times New Roman" w:hAnsi="Times New Roman"/>
          <w:sz w:val="28"/>
          <w:szCs w:val="28"/>
        </w:rPr>
        <w:t xml:space="preserve">вления уровня знаний у детей о </w:t>
      </w:r>
      <w:r w:rsidRPr="004B0024">
        <w:rPr>
          <w:rFonts w:ascii="Times New Roman" w:hAnsi="Times New Roman"/>
          <w:sz w:val="28"/>
          <w:szCs w:val="28"/>
        </w:rPr>
        <w:t xml:space="preserve">профессиях родного края мы опирались на диагностику Е.И. Шаламовой.  </w:t>
      </w:r>
    </w:p>
    <w:p w:rsidR="00C5639D" w:rsidRPr="004B0024" w:rsidRDefault="00C5639D" w:rsidP="00C5639D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>В ходе обследования на начальном этапе выяснилось, что у большинства воспитанников преобладает низкий уровень знаний. Данный факт подтверждает необходимость организации работы с детьми в данном направлении.</w:t>
      </w:r>
    </w:p>
    <w:p w:rsidR="00BC04A0" w:rsidRDefault="00C5639D" w:rsidP="00C5639D">
      <w:pPr>
        <w:spacing w:after="0" w:line="360" w:lineRule="auto"/>
        <w:ind w:left="57" w:firstLine="5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очередь, обследовав детей с нарушением речи, я </w:t>
      </w:r>
      <w:r w:rsidRPr="00C56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выявила личностные особенности каждого – застенчивость, замкнутость, отзывчивость, несдержанность,</w:t>
      </w:r>
      <w:r w:rsidR="00CA4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сопереживания. Такж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 некоторых</w:t>
      </w:r>
      <w:r w:rsidRPr="00C56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отмечалась незрелость эмоциональной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сферы и волевых процессов. Ребята</w:t>
      </w:r>
      <w:r w:rsidRPr="00C56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 проявляли интереса к миру взрослых, малознакомых людей, редко вступали в контакт. Не все дети понимали, что любая деятельность человека имеет результат. </w:t>
      </w:r>
      <w:r w:rsidRPr="00C563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Объем </w:t>
      </w:r>
      <w:r w:rsidRPr="00C56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знаний о разных профессиях, о значимости </w:t>
      </w:r>
      <w:r w:rsidRPr="00C56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</w:t>
      </w:r>
      <w:r w:rsidR="00CA4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офессии для общества у детей соответствовал низкому уровню</w:t>
      </w:r>
      <w:r w:rsidRPr="00C56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Почти все дети на вопросы, в основном, отвечали кратко: “да”, “нет”.</w:t>
      </w:r>
    </w:p>
    <w:p w:rsidR="00194DFF" w:rsidRDefault="00194DFF" w:rsidP="00194DFF">
      <w:pPr>
        <w:spacing w:after="0" w:line="360" w:lineRule="auto"/>
        <w:ind w:left="57" w:firstLine="5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</w:t>
      </w:r>
    </w:p>
    <w:p w:rsidR="00194DFF" w:rsidRDefault="00194DFF" w:rsidP="00194DFF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нашей </w:t>
      </w:r>
      <w:r w:rsidRPr="004B0024">
        <w:rPr>
          <w:rFonts w:ascii="Times New Roman" w:hAnsi="Times New Roman"/>
          <w:sz w:val="28"/>
          <w:szCs w:val="28"/>
        </w:rPr>
        <w:t>творческой группы была направлена на поиск эффективных форм и методов работы, направленных на ознакомление детей дошкольного возраста с профессиями. Задачи представлены на слайде.</w:t>
      </w:r>
    </w:p>
    <w:p w:rsidR="00A629BD" w:rsidRDefault="00A629BD" w:rsidP="00A629BD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6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>Организация работы по ознакомлению детей с профессиями строилась по четырём направлениям.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>1-е направление работы – это повышение уровня самообразования педагогов.</w:t>
      </w:r>
    </w:p>
    <w:p w:rsidR="004B70AB" w:rsidRPr="004B0024" w:rsidRDefault="00CA41C8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нетрадиционной форме</w:t>
      </w:r>
      <w:r w:rsidR="004B70AB" w:rsidRPr="004B0024">
        <w:rPr>
          <w:rFonts w:ascii="Times New Roman" w:hAnsi="Times New Roman"/>
          <w:sz w:val="28"/>
          <w:szCs w:val="28"/>
        </w:rPr>
        <w:t xml:space="preserve"> позволило повысить как теоретический, так и практический уровень знаний педагогов, а также способствовало развитию их инициативности.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 w:rsidRPr="004B0024">
        <w:rPr>
          <w:rFonts w:ascii="Times New Roman" w:hAnsi="Times New Roman"/>
          <w:sz w:val="28"/>
          <w:szCs w:val="28"/>
          <w:u w:val="single"/>
        </w:rPr>
        <w:t>Слайд 7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    Работа творческой группы была направлена на поиск новых эффективных форм работы с дошкольниками. В качестве методического сопровождения был создан «Банк творческой деятельности».</w:t>
      </w:r>
      <w:r>
        <w:rPr>
          <w:rFonts w:ascii="Times New Roman" w:hAnsi="Times New Roman"/>
          <w:sz w:val="28"/>
          <w:szCs w:val="28"/>
        </w:rPr>
        <w:t xml:space="preserve"> В свою очередь мною был создан мини –банк «Речевые игры и упражнения по теме «Профессии».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 w:rsidRPr="004B0024">
        <w:rPr>
          <w:rFonts w:ascii="Times New Roman" w:hAnsi="Times New Roman"/>
          <w:sz w:val="28"/>
          <w:szCs w:val="28"/>
          <w:u w:val="single"/>
        </w:rPr>
        <w:t>Слайд 8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2-е направление – это организация работы с детьми.  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>Интересно и познавательно прошла «Неделя встреч с интересными людьми», в ходе которой дошкольники увидели и узнали много нового и интересного.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Сотрудники ГИБДД - это наши частые гости, а преподаватели из музыкальной школы и </w:t>
      </w:r>
      <w:proofErr w:type="gramStart"/>
      <w:r w:rsidRPr="004B0024">
        <w:rPr>
          <w:rFonts w:ascii="Times New Roman" w:hAnsi="Times New Roman"/>
          <w:sz w:val="28"/>
          <w:szCs w:val="28"/>
        </w:rPr>
        <w:t>парикмахеры  побывали</w:t>
      </w:r>
      <w:proofErr w:type="gramEnd"/>
      <w:r w:rsidRPr="004B0024">
        <w:rPr>
          <w:rFonts w:ascii="Times New Roman" w:hAnsi="Times New Roman"/>
          <w:sz w:val="28"/>
          <w:szCs w:val="28"/>
        </w:rPr>
        <w:t xml:space="preserve"> у нас впервые.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 w:rsidRPr="004B0024">
        <w:rPr>
          <w:rFonts w:ascii="Times New Roman" w:hAnsi="Times New Roman"/>
          <w:sz w:val="28"/>
          <w:szCs w:val="28"/>
          <w:u w:val="single"/>
        </w:rPr>
        <w:t>Слайд 9</w:t>
      </w:r>
    </w:p>
    <w:p w:rsidR="002D2644" w:rsidRPr="002D2644" w:rsidRDefault="002D2644" w:rsidP="002D2644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над развитием связной речи ведущая роль отводится сюжетно-ролевым играм, которые являются основой коррекционного процесса по обучению построения и распространения предложений: дети учатся составлять предложения, отвечать на вопросы, легче осваивают диалогическую и </w:t>
      </w:r>
      <w:r w:rsidRPr="002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монологическую речь, у дошкольников развивается </w:t>
      </w:r>
      <w:proofErr w:type="spellStart"/>
      <w:r w:rsidRPr="002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2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толерантность, </w:t>
      </w:r>
      <w:proofErr w:type="spellStart"/>
      <w:r w:rsidRPr="002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2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очень важно для социально-коммуникативного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речи.</w:t>
      </w:r>
    </w:p>
    <w:p w:rsidR="004B70AB" w:rsidRPr="002D2644" w:rsidRDefault="002D2644" w:rsidP="004B70AB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Сюжетно-ролевая игра</w:t>
      </w:r>
      <w:r w:rsidR="004B70AB" w:rsidRPr="004B0024">
        <w:rPr>
          <w:rFonts w:ascii="Times New Roman" w:hAnsi="Times New Roman"/>
          <w:sz w:val="28"/>
          <w:szCs w:val="28"/>
        </w:rPr>
        <w:t xml:space="preserve"> позволяет конкретизировать и расширить представления детей о разнообразной деятельности взрослых, их взаимоотношениях с другими людьми, о профессиях, орудиях труда. По опыту работы сюжетно-ролевая игра ушла на второе место, в связи с появлением компьютерных технологий.</w:t>
      </w:r>
      <w:r w:rsidRPr="002D26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 w:rsidRPr="004B0024">
        <w:rPr>
          <w:rFonts w:ascii="Times New Roman" w:hAnsi="Times New Roman"/>
          <w:sz w:val="28"/>
          <w:szCs w:val="28"/>
          <w:u w:val="single"/>
        </w:rPr>
        <w:t>Слайд 10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   Ничто не может обогатить так детский опыт, как организация экскурсий, целевых прогулок и наблюдений за тру</w:t>
      </w:r>
      <w:r w:rsidR="00705D9F">
        <w:rPr>
          <w:rFonts w:ascii="Times New Roman" w:hAnsi="Times New Roman"/>
          <w:sz w:val="28"/>
          <w:szCs w:val="28"/>
        </w:rPr>
        <w:t>дом взрослых. Именно это способствует накоплению ярких эмоциональных впечатлений.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 w:rsidRPr="004B0024">
        <w:rPr>
          <w:rFonts w:ascii="Times New Roman" w:hAnsi="Times New Roman"/>
          <w:sz w:val="28"/>
          <w:szCs w:val="28"/>
          <w:u w:val="single"/>
        </w:rPr>
        <w:t>Слайд 11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3-е направление работы – это создание развивающей предметно-пространственной среды. Воспитателям удалось создать условия для организации самостоятельных сюжетно-ролевых игр детей. </w:t>
      </w:r>
      <w:r w:rsidR="002D2644">
        <w:rPr>
          <w:rFonts w:ascii="Times New Roman" w:hAnsi="Times New Roman"/>
          <w:sz w:val="28"/>
          <w:szCs w:val="28"/>
        </w:rPr>
        <w:t>В логопедическом кабинете</w:t>
      </w:r>
      <w:r w:rsidR="00313C22">
        <w:rPr>
          <w:rFonts w:ascii="Times New Roman" w:hAnsi="Times New Roman"/>
          <w:sz w:val="28"/>
          <w:szCs w:val="28"/>
        </w:rPr>
        <w:t xml:space="preserve"> так же</w:t>
      </w:r>
      <w:r w:rsidR="002D2644">
        <w:rPr>
          <w:rFonts w:ascii="Times New Roman" w:hAnsi="Times New Roman"/>
          <w:sz w:val="28"/>
          <w:szCs w:val="28"/>
        </w:rPr>
        <w:t xml:space="preserve"> </w:t>
      </w:r>
      <w:r w:rsidR="00313C22">
        <w:rPr>
          <w:rFonts w:ascii="Times New Roman" w:hAnsi="Times New Roman"/>
          <w:sz w:val="28"/>
          <w:szCs w:val="28"/>
        </w:rPr>
        <w:t>пополнились</w:t>
      </w:r>
      <w:r w:rsidR="00705D9F">
        <w:rPr>
          <w:rFonts w:ascii="Times New Roman" w:hAnsi="Times New Roman"/>
          <w:sz w:val="28"/>
          <w:szCs w:val="28"/>
        </w:rPr>
        <w:t xml:space="preserve"> различные</w:t>
      </w:r>
      <w:r w:rsidR="00313C22">
        <w:rPr>
          <w:rFonts w:ascii="Times New Roman" w:hAnsi="Times New Roman"/>
          <w:sz w:val="28"/>
          <w:szCs w:val="28"/>
        </w:rPr>
        <w:t xml:space="preserve"> развивающие игры, лото</w:t>
      </w:r>
      <w:r w:rsidR="00705D9F">
        <w:rPr>
          <w:rFonts w:ascii="Times New Roman" w:hAnsi="Times New Roman"/>
          <w:sz w:val="28"/>
          <w:szCs w:val="28"/>
        </w:rPr>
        <w:t>, пазлы по теме «Профессии».</w:t>
      </w:r>
    </w:p>
    <w:p w:rsidR="004B70AB" w:rsidRPr="004B0024" w:rsidRDefault="00313C22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 w:rsidRPr="004B0024">
        <w:rPr>
          <w:rFonts w:ascii="Times New Roman" w:hAnsi="Times New Roman"/>
          <w:sz w:val="28"/>
          <w:szCs w:val="28"/>
          <w:u w:val="single"/>
        </w:rPr>
        <w:t>Слайд 12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Педагоги стремились к созданию атрибутов, максимально приближенных к реальным.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 w:rsidRPr="004B0024">
        <w:rPr>
          <w:rFonts w:ascii="Times New Roman" w:hAnsi="Times New Roman"/>
          <w:sz w:val="28"/>
          <w:szCs w:val="28"/>
          <w:u w:val="single"/>
        </w:rPr>
        <w:t>Слайд 13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4-е направление работы – это организация активного взаимодействия с семьями воспитанников.</w:t>
      </w:r>
    </w:p>
    <w:p w:rsidR="004B70AB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Важная роль в процессе ознакомления с профессиями и трудом людей отводится семье. Родители являются активными участниками и помощниками совмест</w:t>
      </w:r>
      <w:r w:rsidR="008247DA">
        <w:rPr>
          <w:rFonts w:ascii="Times New Roman" w:hAnsi="Times New Roman"/>
          <w:sz w:val="28"/>
          <w:szCs w:val="28"/>
        </w:rPr>
        <w:t xml:space="preserve">ных мероприятий. Наиболее удачно прошел праздник </w:t>
      </w:r>
      <w:r w:rsidRPr="004B0024">
        <w:rPr>
          <w:rFonts w:ascii="Times New Roman" w:hAnsi="Times New Roman"/>
          <w:sz w:val="28"/>
          <w:szCs w:val="28"/>
        </w:rPr>
        <w:t>«Бюро добрых услуг», где родители побывали в роли парикмахеров, автослесарей и др.</w:t>
      </w:r>
    </w:p>
    <w:p w:rsidR="004B70AB" w:rsidRPr="00EE117F" w:rsidRDefault="00424E3D" w:rsidP="00EE117F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Две семьи, чьи дети посещают логопедический пункт, поучаствовали в проекте «Все профессии важны, все профессии нужны». </w:t>
      </w:r>
      <w:r w:rsidR="00EE117F">
        <w:rPr>
          <w:rFonts w:ascii="Times New Roman" w:hAnsi="Times New Roman"/>
          <w:sz w:val="28"/>
          <w:szCs w:val="28"/>
        </w:rPr>
        <w:t xml:space="preserve">Дети представляли </w:t>
      </w:r>
      <w:r w:rsidRPr="00EE117F">
        <w:rPr>
          <w:rFonts w:ascii="Times New Roman" w:hAnsi="Times New Roman"/>
          <w:sz w:val="28"/>
          <w:szCs w:val="28"/>
        </w:rPr>
        <w:t>профессии</w:t>
      </w:r>
      <w:r w:rsidR="00EE117F">
        <w:rPr>
          <w:rFonts w:ascii="Times New Roman" w:hAnsi="Times New Roman"/>
          <w:sz w:val="28"/>
          <w:szCs w:val="28"/>
        </w:rPr>
        <w:t xml:space="preserve"> </w:t>
      </w:r>
      <w:r w:rsidRPr="00EE117F">
        <w:rPr>
          <w:rFonts w:ascii="Times New Roman" w:hAnsi="Times New Roman"/>
          <w:sz w:val="28"/>
          <w:szCs w:val="28"/>
        </w:rPr>
        <w:t>своих родителей и охотно рассказывали другим ребятам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7F">
        <w:rPr>
          <w:rFonts w:ascii="Times New Roman" w:hAnsi="Times New Roman"/>
          <w:sz w:val="28"/>
          <w:szCs w:val="28"/>
        </w:rPr>
        <w:t>об особенностях работы машиниста поезда и оператора почтовой связи.</w:t>
      </w:r>
    </w:p>
    <w:p w:rsidR="004B70AB" w:rsidRPr="004B0024" w:rsidRDefault="00424E3D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14</w:t>
      </w:r>
    </w:p>
    <w:p w:rsidR="005F1441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Результаты диагностики, проведённой на промежуточном этапе, показывают, что большая часть воспитанников продемонстрировали средний и высокий уровень знаний о профессиях родного края.</w:t>
      </w:r>
      <w:r w:rsidR="005F1441">
        <w:rPr>
          <w:rFonts w:ascii="Times New Roman" w:hAnsi="Times New Roman"/>
          <w:sz w:val="28"/>
          <w:szCs w:val="28"/>
        </w:rPr>
        <w:t xml:space="preserve"> </w:t>
      </w:r>
    </w:p>
    <w:p w:rsidR="004B70AB" w:rsidRPr="004B0024" w:rsidRDefault="005F1441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нарушением речи стали более полно, эмоционально и развернуто отвечать на вопросы по данной теме.</w:t>
      </w:r>
      <w:r w:rsidR="00EE117F">
        <w:rPr>
          <w:rFonts w:ascii="Times New Roman" w:hAnsi="Times New Roman"/>
          <w:sz w:val="28"/>
          <w:szCs w:val="28"/>
        </w:rPr>
        <w:t xml:space="preserve"> Это </w:t>
      </w:r>
      <w:r w:rsidR="004B70AB" w:rsidRPr="004B0024">
        <w:rPr>
          <w:rFonts w:ascii="Times New Roman" w:hAnsi="Times New Roman"/>
          <w:sz w:val="28"/>
          <w:szCs w:val="28"/>
        </w:rPr>
        <w:t xml:space="preserve">говорит о том, что работа, проведённая в данном направлении, эффективна и имеет положительный результат. </w:t>
      </w:r>
    </w:p>
    <w:p w:rsidR="004B70AB" w:rsidRPr="004B0024" w:rsidRDefault="004B70AB" w:rsidP="00EE117F">
      <w:pPr>
        <w:spacing w:after="0" w:line="360" w:lineRule="auto"/>
        <w:ind w:right="-57"/>
        <w:rPr>
          <w:rFonts w:ascii="Times New Roman" w:hAnsi="Times New Roman"/>
          <w:sz w:val="28"/>
          <w:szCs w:val="28"/>
          <w:u w:val="single"/>
        </w:rPr>
      </w:pPr>
    </w:p>
    <w:p w:rsidR="004B70AB" w:rsidRPr="004B0024" w:rsidRDefault="00424E3D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15, 16</w:t>
      </w:r>
    </w:p>
    <w:p w:rsidR="004B70AB" w:rsidRPr="004B0024" w:rsidRDefault="004B70AB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0024">
        <w:rPr>
          <w:rFonts w:ascii="Times New Roman" w:hAnsi="Times New Roman"/>
          <w:sz w:val="28"/>
          <w:szCs w:val="28"/>
        </w:rPr>
        <w:t xml:space="preserve">   Завершающим этапом работы является создание мини-музея, цель которого – показать отличия между сюжетно-ролевыми играми настоящего времени и прошлых лет. В детском саду сохранилось много фотографий с прошлых лет, где видна кропотливая работа педагогов по изготовлению атрибутов и организации сюжетно-ролевых игр.                       </w:t>
      </w:r>
    </w:p>
    <w:p w:rsidR="004B70AB" w:rsidRPr="004B0024" w:rsidRDefault="005F1441" w:rsidP="004B70AB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множество материалов по данной теме мы с Е.Н. </w:t>
      </w:r>
      <w:proofErr w:type="spellStart"/>
      <w:r>
        <w:rPr>
          <w:rFonts w:ascii="Times New Roman" w:hAnsi="Times New Roman"/>
          <w:sz w:val="28"/>
          <w:szCs w:val="28"/>
        </w:rPr>
        <w:t>Шаминой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написали статью в журнал «Дошкольное образование в современном мире»</w:t>
      </w:r>
      <w:r w:rsidR="00EE1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(Патриотическое воспитание детей старшего дошкольного возраста в процессе знакомства с профессиями родного края).</w:t>
      </w:r>
    </w:p>
    <w:p w:rsidR="004B70AB" w:rsidRPr="004B0024" w:rsidRDefault="005F1441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17</w:t>
      </w:r>
    </w:p>
    <w:p w:rsidR="004B70AB" w:rsidRPr="004B0024" w:rsidRDefault="00EE117F" w:rsidP="004B70AB">
      <w:pPr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планируем в дальнейшем </w:t>
      </w:r>
      <w:r w:rsidR="004B70AB" w:rsidRPr="004B0024">
        <w:rPr>
          <w:rFonts w:ascii="Times New Roman" w:hAnsi="Times New Roman"/>
          <w:sz w:val="28"/>
          <w:szCs w:val="28"/>
        </w:rPr>
        <w:t>продолжить работу в данном направлении</w:t>
      </w:r>
      <w:r>
        <w:rPr>
          <w:rFonts w:ascii="Times New Roman" w:hAnsi="Times New Roman"/>
          <w:sz w:val="28"/>
          <w:szCs w:val="28"/>
        </w:rPr>
        <w:t>.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4B70AB" w:rsidRPr="004B0024" w:rsidRDefault="005F1441" w:rsidP="004B70AB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18</w:t>
      </w:r>
    </w:p>
    <w:p w:rsidR="004B70AB" w:rsidRPr="004B0024" w:rsidRDefault="004B70AB" w:rsidP="004B70AB">
      <w:pPr>
        <w:spacing w:after="0" w:line="360" w:lineRule="auto"/>
        <w:ind w:right="-57"/>
        <w:jc w:val="center"/>
        <w:rPr>
          <w:rFonts w:ascii="Times New Roman" w:hAnsi="Times New Roman"/>
          <w:i/>
          <w:sz w:val="28"/>
          <w:szCs w:val="28"/>
        </w:rPr>
      </w:pPr>
      <w:r w:rsidRPr="004B0024">
        <w:rPr>
          <w:rFonts w:ascii="Times New Roman" w:hAnsi="Times New Roman"/>
          <w:i/>
          <w:sz w:val="28"/>
          <w:szCs w:val="28"/>
        </w:rPr>
        <w:t>Спасибо за внимание!</w:t>
      </w:r>
    </w:p>
    <w:p w:rsidR="00A629BD" w:rsidRPr="004B0024" w:rsidRDefault="00A629BD" w:rsidP="00A629BD">
      <w:pPr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194DFF" w:rsidRPr="00C5639D" w:rsidRDefault="00194DFF" w:rsidP="008247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4DFF" w:rsidRPr="00C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2"/>
    <w:rsid w:val="00194DFF"/>
    <w:rsid w:val="002D2644"/>
    <w:rsid w:val="00313C22"/>
    <w:rsid w:val="00381CC5"/>
    <w:rsid w:val="00424E3D"/>
    <w:rsid w:val="004B70AB"/>
    <w:rsid w:val="005F1441"/>
    <w:rsid w:val="00705D9F"/>
    <w:rsid w:val="008247DA"/>
    <w:rsid w:val="00A629BD"/>
    <w:rsid w:val="00BC04A0"/>
    <w:rsid w:val="00C5639D"/>
    <w:rsid w:val="00C61EB0"/>
    <w:rsid w:val="00CA41C8"/>
    <w:rsid w:val="00E076A2"/>
    <w:rsid w:val="00E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1BCC-305F-436F-976D-BDAEF55A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2016-10-24T12:50:00Z</dcterms:created>
  <dcterms:modified xsi:type="dcterms:W3CDTF">2020-08-10T09:28:00Z</dcterms:modified>
</cp:coreProperties>
</file>