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DE" w:rsidRPr="00CF70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DE">
        <w:rPr>
          <w:rFonts w:ascii="Times New Roman" w:hAnsi="Times New Roman" w:cs="Times New Roman"/>
          <w:sz w:val="28"/>
          <w:szCs w:val="28"/>
        </w:rPr>
        <w:t xml:space="preserve">Шумилова Н.К. </w:t>
      </w:r>
    </w:p>
    <w:p w:rsidR="00C20FDE" w:rsidRPr="00CF70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DE">
        <w:rPr>
          <w:rFonts w:ascii="Times New Roman" w:hAnsi="Times New Roman" w:cs="Times New Roman"/>
          <w:sz w:val="28"/>
          <w:szCs w:val="28"/>
        </w:rPr>
        <w:t>МБОУ «Школа № 44», г</w:t>
      </w:r>
      <w:proofErr w:type="gramStart"/>
      <w:r w:rsidRPr="00CF70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F70DE">
        <w:rPr>
          <w:rFonts w:ascii="Times New Roman" w:hAnsi="Times New Roman" w:cs="Times New Roman"/>
          <w:sz w:val="28"/>
          <w:szCs w:val="28"/>
        </w:rPr>
        <w:t>олысаево, Кемеровская обл.</w:t>
      </w:r>
    </w:p>
    <w:p w:rsidR="00C20FDE" w:rsidRPr="00CF70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0DE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C20FDE" w:rsidRPr="00CF70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042" w:rsidRDefault="000C079C" w:rsidP="00C2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Адаптация первоклассников к школьной жизни</w:t>
      </w:r>
    </w:p>
    <w:p w:rsidR="00C20FDE" w:rsidRPr="00C20FDE" w:rsidRDefault="00C20FDE" w:rsidP="00C2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A1" w:rsidRDefault="00610FA1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учёб</w:t>
      </w:r>
      <w:r w:rsidR="00C20F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значимый момент в жизни каждого ребёнка. Если ребёнок физически здоров, то он справляется со всеми обязанностями без лишней усталости. </w:t>
      </w:r>
    </w:p>
    <w:p w:rsidR="00610FA1" w:rsidRDefault="00610FA1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 родители должны сделать так, чтобы школа стала для детей другом, помощником в развитии личности, а не обузой. Необходимо так организовать воспитательно-образовательный процесс, чтобы он способствовал благоприятному росту, развитию ученика, укреплению его здоровья (физического и психологического). Современная медицина утверждает, что 30-40% хронических заболеваний имеют психогенную основу. Поэтому особо актуальным становится понимание того, что позволяет ученику в современных условиях сохранить здоровье и душевный комфорт.</w:t>
      </w:r>
    </w:p>
    <w:p w:rsidR="00610FA1" w:rsidRDefault="00610FA1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адаптация как процесс активного приспособления первоклассника к школьной жизни значима и необходима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дни пребывания в образовательном учреждении.</w:t>
      </w:r>
      <w:r w:rsidR="006B0052">
        <w:rPr>
          <w:rFonts w:ascii="Times New Roman" w:hAnsi="Times New Roman" w:cs="Times New Roman"/>
          <w:sz w:val="28"/>
          <w:szCs w:val="28"/>
        </w:rPr>
        <w:t xml:space="preserve"> Эффективным средством для воспитания психологической культуры учеников, создания благоприятных условий формирования успешности каждого ребёнка и коллектива в целом являются адаптационные тренинги. </w:t>
      </w:r>
    </w:p>
    <w:p w:rsidR="006B0052" w:rsidRDefault="006B0052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социологическом словаре термин тренинг определён как обучение, тренировка, а также совокупность методов организации коллективного взаимодействия в целях развития личности и совершенствования групповых отношений. </w:t>
      </w:r>
    </w:p>
    <w:p w:rsidR="006B0052" w:rsidRDefault="006B0052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тренингов педагог формирует конструктивные взаимоотношения между учителем и ребёнком, между ребёнком и ребёнком, между ребёнком и группой детей. Умелое использование эффективных воспитательных технологий, исключающих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провоцирующие нервозность, тревожность и другие негативные проявления, позволяет создать комфортную  </w:t>
      </w:r>
      <w:r w:rsidR="00831FA1">
        <w:rPr>
          <w:rFonts w:ascii="Times New Roman" w:hAnsi="Times New Roman" w:cs="Times New Roman"/>
          <w:sz w:val="28"/>
          <w:szCs w:val="28"/>
        </w:rPr>
        <w:t>среду общения между первоклассниками. Очень важно наладить коммуникативные контакты при освоении коллективных форм взаимодействия в период адаптации.</w:t>
      </w:r>
    </w:p>
    <w:p w:rsidR="00831FA1" w:rsidRDefault="00831FA1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Адаптационные тренинги способствуют развитию толерантности, пониманию личностных особенностей других, умению понимать тех, кто находится рядом.</w:t>
      </w:r>
    </w:p>
    <w:p w:rsidR="00831FA1" w:rsidRDefault="00831FA1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</w:t>
      </w:r>
      <w:r w:rsidR="00C20FDE">
        <w:rPr>
          <w:rFonts w:ascii="Times New Roman" w:hAnsi="Times New Roman" w:cs="Times New Roman"/>
          <w:sz w:val="28"/>
          <w:szCs w:val="28"/>
        </w:rPr>
        <w:t xml:space="preserve"> «Адаптационные т</w:t>
      </w:r>
      <w:r w:rsidR="000C079C">
        <w:rPr>
          <w:rFonts w:ascii="Times New Roman" w:hAnsi="Times New Roman" w:cs="Times New Roman"/>
          <w:sz w:val="28"/>
          <w:szCs w:val="28"/>
        </w:rPr>
        <w:t>р</w:t>
      </w:r>
      <w:r w:rsidR="00C20FDE">
        <w:rPr>
          <w:rFonts w:ascii="Times New Roman" w:hAnsi="Times New Roman" w:cs="Times New Roman"/>
          <w:sz w:val="28"/>
          <w:szCs w:val="28"/>
        </w:rPr>
        <w:t>енинги»</w:t>
      </w:r>
      <w:r>
        <w:rPr>
          <w:rFonts w:ascii="Times New Roman" w:hAnsi="Times New Roman" w:cs="Times New Roman"/>
          <w:sz w:val="28"/>
          <w:szCs w:val="28"/>
        </w:rPr>
        <w:t xml:space="preserve"> состоит в создании условий для адаптации первоклассников к школьной жизни. Для достижения данной цели решаются следующие задачи:</w:t>
      </w:r>
    </w:p>
    <w:p w:rsidR="00831FA1" w:rsidRDefault="00831FA1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психологический комфорт для первоклассников;</w:t>
      </w:r>
    </w:p>
    <w:p w:rsidR="00831FA1" w:rsidRDefault="00831FA1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сохранить душевное и эмоциональное благополучие реб</w:t>
      </w:r>
      <w:r w:rsidR="00C20FD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нка;</w:t>
      </w:r>
    </w:p>
    <w:p w:rsidR="00831FA1" w:rsidRDefault="00831FA1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взаимопониманию между детьми, сплочению классного коллектива.</w:t>
      </w:r>
    </w:p>
    <w:p w:rsidR="00831FA1" w:rsidRDefault="00407867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адаптационных тренингов формируются чувства и эмоции, совместно переживаемые детьми и облегчающие их сближение и объединение. Открываясь навстречу другим, дети начинают лучше понимать самих себя, при этом каждый участник тренинга может проявить свои личностные качества в активной форме. Всё это способствует формированию благоприятной психологической атмосферы в классном коллективе, повышению эффективности воспитательно-образовательной деятельности. </w:t>
      </w:r>
    </w:p>
    <w:p w:rsidR="00610FA1" w:rsidRDefault="00407867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десять тренингов на следующие темы: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«Здравствуйте, это Я!», «Улыбнись!», «Наше настроение», «Мы – дружные ребята», «Мы – волшебники», «Любимые сказки», «Дарим добро», «Путешествие», «Мы в лесу», «Приятные воспоминания».</w:t>
      </w:r>
      <w:proofErr w:type="gramEnd"/>
    </w:p>
    <w:p w:rsidR="00407867" w:rsidRDefault="00407867" w:rsidP="00C2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Тренинги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школьные дни и укладываются в 20 минут. Заняти</w:t>
      </w:r>
      <w:r w:rsidR="001661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по следующей структуре:</w:t>
      </w:r>
    </w:p>
    <w:p w:rsidR="00166193" w:rsidRDefault="00166193" w:rsidP="00C20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(приветствие, 3 мин).</w:t>
      </w:r>
    </w:p>
    <w:p w:rsidR="00166193" w:rsidRDefault="00166193" w:rsidP="00C20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(упражнения адаптационного периода, 15 мин.).</w:t>
      </w:r>
    </w:p>
    <w:p w:rsidR="00166193" w:rsidRDefault="00166193" w:rsidP="00C20F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(ритуал общения, 2 мин.).</w:t>
      </w:r>
    </w:p>
    <w:p w:rsidR="00166193" w:rsidRDefault="00166193" w:rsidP="00C20F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занятий проводятся в кругу, так как круг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возможность открытого общения. Он создаёт ощущение целостности, завершённости, вносит гармонию в отношения детей, облегчает взаимопонимание.</w:t>
      </w:r>
    </w:p>
    <w:p w:rsidR="00166193" w:rsidRDefault="00166193" w:rsidP="00C20F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Адаптационные тренинги позволяют школьникам войти в детско-взрослую общность в качестве полноправного её члена.</w:t>
      </w:r>
    </w:p>
    <w:p w:rsidR="00166193" w:rsidRDefault="00166193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привожу второй день занятий.</w:t>
      </w:r>
    </w:p>
    <w:p w:rsidR="00C20FDE" w:rsidRPr="00C20FDE" w:rsidRDefault="00C20FDE" w:rsidP="00C2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DE">
        <w:rPr>
          <w:rFonts w:ascii="Times New Roman" w:hAnsi="Times New Roman" w:cs="Times New Roman"/>
          <w:b/>
          <w:sz w:val="28"/>
          <w:szCs w:val="28"/>
        </w:rPr>
        <w:t>2 день «Улыбнись!»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C20FDE">
        <w:rPr>
          <w:rFonts w:ascii="Times New Roman" w:hAnsi="Times New Roman" w:cs="Times New Roman"/>
          <w:sz w:val="28"/>
          <w:szCs w:val="28"/>
        </w:rPr>
        <w:t>: создать комфортные условия для работы ребят; снять эмоциональное напряжение; развивать наблюдательность, взаимопонимание.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DE" w:rsidRPr="00C20FDE" w:rsidRDefault="00C20FDE" w:rsidP="00C20F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DE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sz w:val="28"/>
          <w:szCs w:val="28"/>
        </w:rPr>
        <w:t xml:space="preserve">   Дети стоят в кругу, им предлагается поприветствовать друг друга, </w:t>
      </w:r>
      <w:proofErr w:type="spellStart"/>
      <w:r w:rsidRPr="00C20FDE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C20FDE">
        <w:rPr>
          <w:rFonts w:ascii="Times New Roman" w:hAnsi="Times New Roman" w:cs="Times New Roman"/>
          <w:sz w:val="28"/>
          <w:szCs w:val="28"/>
        </w:rPr>
        <w:t xml:space="preserve"> слова. Учитель начинает: «Доброе утро, Аня!» (При этом нужно улыбнуться и кивнуть головой). Ребята приветствуют, таким образом, друг друга по кругу.</w:t>
      </w:r>
    </w:p>
    <w:p w:rsidR="00C20FDE" w:rsidRPr="00C20FDE" w:rsidRDefault="00C20FDE" w:rsidP="00C20F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D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DE">
        <w:rPr>
          <w:rFonts w:ascii="Times New Roman" w:hAnsi="Times New Roman" w:cs="Times New Roman"/>
          <w:i/>
          <w:sz w:val="28"/>
          <w:szCs w:val="28"/>
        </w:rPr>
        <w:t>Упражнение «Возьми и передай»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sz w:val="28"/>
          <w:szCs w:val="28"/>
        </w:rPr>
        <w:t>Мимика – движение мышц лица.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sz w:val="28"/>
          <w:szCs w:val="28"/>
        </w:rPr>
        <w:t xml:space="preserve">   Дети стоят в кругу, берутся за руки, смотрят друг другу в глаза и мимикой передают радостное настроение, добрую улыбку.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DE">
        <w:rPr>
          <w:rFonts w:ascii="Times New Roman" w:hAnsi="Times New Roman" w:cs="Times New Roman"/>
          <w:i/>
          <w:sz w:val="28"/>
          <w:szCs w:val="28"/>
        </w:rPr>
        <w:t>Упражнение «Улыбка»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sz w:val="28"/>
          <w:szCs w:val="28"/>
        </w:rPr>
        <w:t xml:space="preserve">   Ребята сидят, закрыв глаза. При этом на лице обязательно должна быть улыбка. «Держать» улыбку 7-10 минут, и дети почувствуют, как улучшилось настроение, даже если улыбка была вымученной. (Улыбаясь, мы видоизменяем тонус мышц своего лица, а это в свою очередь изменяет ход мыслей и эмоций, направляет их в нужное русло). 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DE">
        <w:rPr>
          <w:rFonts w:ascii="Times New Roman" w:hAnsi="Times New Roman" w:cs="Times New Roman"/>
          <w:i/>
          <w:sz w:val="28"/>
          <w:szCs w:val="28"/>
        </w:rPr>
        <w:lastRenderedPageBreak/>
        <w:t>Релаксационное упражнение «Ручеёк радости»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sz w:val="28"/>
          <w:szCs w:val="28"/>
        </w:rPr>
        <w:t>- Мысленно представьте себе, что внутри у каждого поселился добрый, весёлый ручеёк. Водичка в ручейке чистая, прозрачная, тёплая. Ручеёк совсем маленький и очень озорной. (Озорной – шаловливый, балованный). Он не может долго усидеть на одном месте. Давайте с ним поиграем и мысленно представим себе,  как чистая, прозрачная, тёплая водичка через ваши ручки переливается друг другу по кругу. (Дети, взявшись за руки, совершают волнообразные движения руками).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DE">
        <w:rPr>
          <w:rFonts w:ascii="Times New Roman" w:hAnsi="Times New Roman" w:cs="Times New Roman"/>
          <w:b/>
          <w:sz w:val="28"/>
          <w:szCs w:val="28"/>
        </w:rPr>
        <w:t xml:space="preserve">      3. Заключительная часть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FDE">
        <w:rPr>
          <w:rFonts w:ascii="Times New Roman" w:hAnsi="Times New Roman" w:cs="Times New Roman"/>
          <w:i/>
          <w:sz w:val="28"/>
          <w:szCs w:val="28"/>
        </w:rPr>
        <w:t>Упражнение «Ладошки»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sz w:val="28"/>
          <w:szCs w:val="28"/>
        </w:rPr>
        <w:t xml:space="preserve">- Наше занятие мы закончим необычным рукопожатием. </w:t>
      </w:r>
    </w:p>
    <w:p w:rsidR="00C20FDE" w:rsidRPr="00C20FDE" w:rsidRDefault="00C20FDE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FDE">
        <w:rPr>
          <w:rFonts w:ascii="Times New Roman" w:hAnsi="Times New Roman" w:cs="Times New Roman"/>
          <w:sz w:val="28"/>
          <w:szCs w:val="28"/>
        </w:rPr>
        <w:t xml:space="preserve">   Дети стоят в кругу, и каждый прикасается ладошкой к соседу слева и справа. После того, как все ученики соединятся ладошками, ребята поднимают руки вверх и опускают их.</w:t>
      </w:r>
    </w:p>
    <w:p w:rsidR="00166193" w:rsidRDefault="00166193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93" w:rsidRDefault="00166193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193" w:rsidRPr="00C20FDE" w:rsidRDefault="00166193" w:rsidP="00C2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D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66193" w:rsidRDefault="00166193" w:rsidP="00C20F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Д.М. Краткий словарь по социологии /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Гвишиани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Лапина.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политической литературы, 1989. – С. 479.</w:t>
      </w:r>
    </w:p>
    <w:p w:rsidR="00166193" w:rsidRDefault="00166193" w:rsidP="00C20F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Клюева, Н.В. Учим детей общению. Характер, коммуникабельность: популярное пособие для родителей и педагогов / Н.В. Клюева, Ю.В. Касаткина. – Ярославль: Академия развития, 1997. – С. 240.</w:t>
      </w:r>
    </w:p>
    <w:p w:rsidR="00166193" w:rsidRPr="00166193" w:rsidRDefault="005F2DEB" w:rsidP="00C20F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В.А. Учимся общаться с ребёнком: руководство для воспитателя детского сада / В.А. Петровский, А.М. Виноградова, Л.М. Кларина, Л.П. Стрелкова, К.Н. Поливанова,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1993. – С.191.</w:t>
      </w:r>
    </w:p>
    <w:p w:rsidR="00407867" w:rsidRPr="00610FA1" w:rsidRDefault="00407867" w:rsidP="00C2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7867" w:rsidRPr="00610FA1" w:rsidSect="00E5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47F2"/>
    <w:multiLevelType w:val="hybridMultilevel"/>
    <w:tmpl w:val="88F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F6776"/>
    <w:multiLevelType w:val="hybridMultilevel"/>
    <w:tmpl w:val="6E3A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2553"/>
    <w:multiLevelType w:val="hybridMultilevel"/>
    <w:tmpl w:val="1EA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A1"/>
    <w:rsid w:val="000C079C"/>
    <w:rsid w:val="00166193"/>
    <w:rsid w:val="00407867"/>
    <w:rsid w:val="005F2DEB"/>
    <w:rsid w:val="00610FA1"/>
    <w:rsid w:val="006B0052"/>
    <w:rsid w:val="00831FA1"/>
    <w:rsid w:val="00C20FDE"/>
    <w:rsid w:val="00C97C6A"/>
    <w:rsid w:val="00E57042"/>
    <w:rsid w:val="00F3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Александр</cp:lastModifiedBy>
  <cp:revision>8</cp:revision>
  <dcterms:created xsi:type="dcterms:W3CDTF">2014-08-23T15:09:00Z</dcterms:created>
  <dcterms:modified xsi:type="dcterms:W3CDTF">2014-08-24T12:28:00Z</dcterms:modified>
</cp:coreProperties>
</file>