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93" w:rsidRDefault="00986593" w:rsidP="0098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№2 Г.О. ЛОБНЯ</w:t>
      </w:r>
    </w:p>
    <w:p w:rsidR="00986593" w:rsidRDefault="00986593" w:rsidP="00986593">
      <w:pPr>
        <w:pStyle w:val="a3"/>
      </w:pPr>
    </w:p>
    <w:p w:rsidR="00986593" w:rsidRDefault="00986593" w:rsidP="00986593">
      <w:pPr>
        <w:pStyle w:val="a3"/>
      </w:pPr>
    </w:p>
    <w:p w:rsidR="00986593" w:rsidRDefault="00986593" w:rsidP="009865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4DFE">
        <w:rPr>
          <w:rFonts w:ascii="Times New Roman" w:hAnsi="Times New Roman"/>
          <w:b/>
          <w:sz w:val="28"/>
          <w:szCs w:val="28"/>
        </w:rPr>
        <w:t xml:space="preserve">ПОДГОТОВКА И ПРОВЕДЕНИЕ </w:t>
      </w:r>
    </w:p>
    <w:p w:rsidR="00986593" w:rsidRDefault="00986593" w:rsidP="009865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4DFE">
        <w:rPr>
          <w:rFonts w:ascii="Times New Roman" w:hAnsi="Times New Roman"/>
          <w:b/>
          <w:sz w:val="28"/>
          <w:szCs w:val="28"/>
        </w:rPr>
        <w:t>"МИНУТОК" ПО БЕЗОПАСНОСТИ ДОРОЖНОГО ДВИЖЕНИЯ</w:t>
      </w:r>
    </w:p>
    <w:p w:rsidR="00986593" w:rsidRPr="009C4DFE" w:rsidRDefault="00986593" w:rsidP="009865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МБОУ СОШ №2</w:t>
      </w:r>
    </w:p>
    <w:p w:rsidR="00986593" w:rsidRDefault="00986593" w:rsidP="00986593">
      <w:pPr>
        <w:pStyle w:val="a3"/>
      </w:pPr>
    </w:p>
    <w:p w:rsidR="00986593" w:rsidRPr="00253B70" w:rsidRDefault="00986593" w:rsidP="00986593">
      <w:pPr>
        <w:pStyle w:val="a3"/>
        <w:rPr>
          <w:rFonts w:ascii="Times New Roman" w:hAnsi="Times New Roman"/>
          <w:sz w:val="24"/>
          <w:szCs w:val="24"/>
        </w:rPr>
      </w:pPr>
      <w:r w:rsidRPr="00253B70">
        <w:rPr>
          <w:rFonts w:ascii="Times New Roman" w:hAnsi="Times New Roman"/>
          <w:sz w:val="24"/>
          <w:szCs w:val="24"/>
        </w:rPr>
        <w:t xml:space="preserve">     Анализ дорожно-транспортных происшествий с детьми показывает, что основными их причинами являются невнимательность и недисциплинированность ребят, неумение учитывать особенности окружающей дорожной обстановки. </w:t>
      </w:r>
    </w:p>
    <w:p w:rsidR="00986593" w:rsidRPr="00253B70" w:rsidRDefault="00986593" w:rsidP="00986593">
      <w:pPr>
        <w:pStyle w:val="a3"/>
        <w:rPr>
          <w:rFonts w:ascii="Times New Roman" w:hAnsi="Times New Roman"/>
          <w:sz w:val="24"/>
          <w:szCs w:val="24"/>
        </w:rPr>
      </w:pPr>
      <w:r w:rsidRPr="00253B70">
        <w:rPr>
          <w:rFonts w:ascii="Times New Roman" w:hAnsi="Times New Roman"/>
          <w:sz w:val="24"/>
          <w:szCs w:val="24"/>
        </w:rPr>
        <w:t xml:space="preserve">    Одной из эффективных форм предупреждения происшествий с детьми на дорогах является проведение специальных "минуток" по безопасности движения.</w:t>
      </w:r>
    </w:p>
    <w:p w:rsidR="00986593" w:rsidRPr="00253B70" w:rsidRDefault="00986593" w:rsidP="00986593">
      <w:pPr>
        <w:pStyle w:val="a3"/>
        <w:rPr>
          <w:rFonts w:ascii="Times New Roman" w:hAnsi="Times New Roman"/>
          <w:sz w:val="24"/>
          <w:szCs w:val="24"/>
        </w:rPr>
      </w:pPr>
      <w:r w:rsidRPr="00253B70">
        <w:rPr>
          <w:rFonts w:ascii="Times New Roman" w:hAnsi="Times New Roman"/>
          <w:sz w:val="24"/>
          <w:szCs w:val="24"/>
        </w:rPr>
        <w:t xml:space="preserve">  "Минутка" - это краткое временное занятие-напоминание по тематике безопасности движения, которое проводится в конце каждого занятия.</w:t>
      </w:r>
    </w:p>
    <w:p w:rsidR="00986593" w:rsidRPr="00253B70" w:rsidRDefault="00986593" w:rsidP="00986593">
      <w:pPr>
        <w:pStyle w:val="a3"/>
        <w:rPr>
          <w:rFonts w:ascii="Times New Roman" w:hAnsi="Times New Roman"/>
          <w:sz w:val="24"/>
          <w:szCs w:val="24"/>
        </w:rPr>
      </w:pPr>
      <w:r w:rsidRPr="00253B70">
        <w:rPr>
          <w:rFonts w:ascii="Times New Roman" w:hAnsi="Times New Roman"/>
          <w:sz w:val="24"/>
          <w:szCs w:val="24"/>
        </w:rPr>
        <w:t xml:space="preserve">  "Минутку" следует проводить, как правило, не реже одного раза в два дня, в младших классах ежедневно в конце последнего урока. Каждый день разбирается новый вопрос из вопросника.       </w:t>
      </w:r>
    </w:p>
    <w:p w:rsidR="00986593" w:rsidRPr="00253B70" w:rsidRDefault="00986593" w:rsidP="00986593">
      <w:pPr>
        <w:pStyle w:val="a3"/>
        <w:rPr>
          <w:rFonts w:ascii="Times New Roman" w:hAnsi="Times New Roman"/>
          <w:sz w:val="24"/>
          <w:szCs w:val="24"/>
        </w:rPr>
      </w:pPr>
      <w:r w:rsidRPr="00253B70">
        <w:rPr>
          <w:rFonts w:ascii="Times New Roman" w:hAnsi="Times New Roman"/>
          <w:sz w:val="24"/>
          <w:szCs w:val="24"/>
        </w:rPr>
        <w:t xml:space="preserve">   После рассмотрения всех вопросов необходимо, используя имеющуюся литературу по безопасности дорожного движения, подготовить новые вопросы. Проведение "минуток" не должно стать кратковременной компанией, организуемой в дни смотров, операций и рейдов по безопасности дорожного движения, а повседневно действующей системой влияния на мышление и действия детей по пути из школы, на воспитание у них навыков правильного поведения в дорожной обстановке. </w:t>
      </w:r>
    </w:p>
    <w:p w:rsidR="00986593" w:rsidRPr="00253B70" w:rsidRDefault="00986593" w:rsidP="009865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3B70">
        <w:rPr>
          <w:rFonts w:ascii="Times New Roman" w:hAnsi="Times New Roman"/>
          <w:b/>
          <w:sz w:val="24"/>
          <w:szCs w:val="24"/>
        </w:rPr>
        <w:t>ПЕРЕЧЕНЬ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4927"/>
      </w:tblGrid>
      <w:tr w:rsidR="00986593" w:rsidTr="00DA2341">
        <w:tc>
          <w:tcPr>
            <w:tcW w:w="817" w:type="dxa"/>
          </w:tcPr>
          <w:p w:rsidR="00986593" w:rsidRPr="00253B70" w:rsidRDefault="00986593" w:rsidP="00DA23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86593" w:rsidRPr="00253B70" w:rsidRDefault="00986593" w:rsidP="00DA23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927" w:type="dxa"/>
          </w:tcPr>
          <w:p w:rsidR="00986593" w:rsidRPr="00253B70" w:rsidRDefault="00986593" w:rsidP="00DA23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Почему опасно перебегать дорогу?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Когда человек бежит, ему трудно наблюдать, видеть. А при переходе дороги главное - внимательно смотреть по сторонам, потому, что дорога обманчива: кажется, безопасно и вдруг выезжает машина из переулка или из-за другой машины.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Почему опасно переходить дорогу по диагонали?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При переходе проезжей части по диагонали уменьшается зона видимости с одной стороны  и увеличивается время пребывания пешехода на проезжей части, что может привести к несчастному случаю. Поэтому проезжую часть надо переходить под прямым углом.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Что обозначает надпись «Занос 1 м», написанная на задней части автобуса?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Эта надпись предупреждает, что при повороте заднюю часть автобуса может занести, поэтому водители и пешеходы должны соблюдать дистанцию.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Как ходить по дороге, на которой нет тротуара?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Когда нет тротуара, надо идти по левой об</w:t>
            </w:r>
            <w:proofErr w:type="gramStart"/>
            <w:r w:rsidRPr="004C57C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C57C8">
              <w:rPr>
                <w:rFonts w:ascii="Times New Roman" w:hAnsi="Times New Roman"/>
                <w:sz w:val="24"/>
                <w:szCs w:val="24"/>
              </w:rPr>
              <w:t xml:space="preserve"> чине дороги, чтобы видеть машины, которые едут навстречу.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Чем опасны кусты и деревья на дороге?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Опасность кустов и деревьев в том, что они ограничивают обзор пешеходу и мешают увидеть приближающийся транспорт.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 xml:space="preserve">Сколько метров машина будет ехать при торможении, если </w:t>
            </w:r>
            <w:r w:rsidRPr="004C57C8">
              <w:rPr>
                <w:rFonts w:ascii="Times New Roman" w:hAnsi="Times New Roman"/>
                <w:sz w:val="24"/>
                <w:szCs w:val="24"/>
              </w:rPr>
              <w:lastRenderedPageBreak/>
              <w:t>водитель захочет остановиться?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не может остановиться мгновенно. Машина, в зависимости от </w:t>
            </w:r>
            <w:r w:rsidRPr="004C57C8">
              <w:rPr>
                <w:rFonts w:ascii="Times New Roman" w:hAnsi="Times New Roman"/>
                <w:sz w:val="24"/>
                <w:szCs w:val="24"/>
              </w:rPr>
              <w:lastRenderedPageBreak/>
              <w:t>скорости, от массы и состояния дорожного покрытия, может проехать 10-20 метров после торможения.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Почему надо переходить улицу только на перекрестке и на пешеходном переходе?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 xml:space="preserve">По правилам дорожного движения пешеходам разрешается переходить проезжую часть только на перекрестке или на пешеходном переходе. Водители должны в этих местах снижать скорость. Пешеход, который переходит не там, где положено, создает аварийную ситуацию, может пострадать </w:t>
            </w:r>
            <w:proofErr w:type="gramStart"/>
            <w:r w:rsidRPr="004C57C8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End"/>
            <w:r w:rsidRPr="004C57C8">
              <w:rPr>
                <w:rFonts w:ascii="Times New Roman" w:hAnsi="Times New Roman"/>
                <w:sz w:val="24"/>
                <w:szCs w:val="24"/>
              </w:rPr>
              <w:t xml:space="preserve"> и мешает водителю.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Почему нельзя переходить дорогу на красный или желтый сигнал светофора?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Когда для пешеходов включен красный свет, для водителей горит зеленый. Видя зеленый, водитель едет быстро и не ожидает пешеходов. Красный свет включен всего полминуты. Даже если машины не видно, надо удержаться от желания перейти и подождать зеленого света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Если ты на другой стороне улицы увидел друзей или родных о чем следует помнить при переходе улицы?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 xml:space="preserve">Увидев друзей или родных, школьник захочет с ними быстрее встретиться и перейти улицу. В это время его внимание больше сосредоточено на друзьях и можно не </w:t>
            </w:r>
            <w:proofErr w:type="gramStart"/>
            <w:r w:rsidRPr="004C57C8">
              <w:rPr>
                <w:rFonts w:ascii="Times New Roman" w:hAnsi="Times New Roman"/>
                <w:sz w:val="24"/>
                <w:szCs w:val="24"/>
              </w:rPr>
              <w:t>заметить</w:t>
            </w:r>
            <w:proofErr w:type="gramEnd"/>
            <w:r w:rsidRPr="004C57C8">
              <w:rPr>
                <w:rFonts w:ascii="Times New Roman" w:hAnsi="Times New Roman"/>
                <w:sz w:val="24"/>
                <w:szCs w:val="24"/>
              </w:rPr>
              <w:t xml:space="preserve"> машин, которые едут по дороге.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Как определить, что автомобиль собирается повернуть направо?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 xml:space="preserve">Машина занимает первый (самый </w:t>
            </w:r>
            <w:proofErr w:type="gramStart"/>
            <w:r w:rsidRPr="004C57C8">
              <w:rPr>
                <w:rFonts w:ascii="Times New Roman" w:hAnsi="Times New Roman"/>
                <w:sz w:val="24"/>
                <w:szCs w:val="24"/>
              </w:rPr>
              <w:t xml:space="preserve">первый) </w:t>
            </w:r>
            <w:proofErr w:type="gramEnd"/>
            <w:r w:rsidRPr="004C57C8">
              <w:rPr>
                <w:rFonts w:ascii="Times New Roman" w:hAnsi="Times New Roman"/>
                <w:sz w:val="24"/>
                <w:szCs w:val="24"/>
              </w:rPr>
              <w:t>ряд, включается и мигает правый фонарик - указатель поворота.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Почему опасно ходить по улицам группами?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Во-первых, школьники могут разговаривать между собой и неверно оценить дорожную ситуацию. Перед переходом улицы надо прекратить все разговоры. Во-вторых, дети, которые идут в середине или сзади группы, могут понадеяться на передних и плохо осмотреть улицу</w:t>
            </w:r>
          </w:p>
        </w:tc>
      </w:tr>
      <w:tr w:rsidR="00986593" w:rsidTr="00DA2341">
        <w:tc>
          <w:tcPr>
            <w:tcW w:w="817" w:type="dxa"/>
          </w:tcPr>
          <w:p w:rsidR="00986593" w:rsidRPr="004C57C8" w:rsidRDefault="00986593" w:rsidP="00DA2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Чем опасен выход на проезжую часть из-за стоящего автомобиля?</w:t>
            </w:r>
          </w:p>
        </w:tc>
        <w:tc>
          <w:tcPr>
            <w:tcW w:w="4927" w:type="dxa"/>
          </w:tcPr>
          <w:p w:rsidR="00986593" w:rsidRPr="004C57C8" w:rsidRDefault="00986593" w:rsidP="00DA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7C8">
              <w:rPr>
                <w:rFonts w:ascii="Times New Roman" w:hAnsi="Times New Roman"/>
                <w:sz w:val="24"/>
                <w:szCs w:val="24"/>
              </w:rPr>
              <w:t>Стоящий транспорт ограничивает обзор проезжей части, что мешает правильно оценить дорожную обстановку. И повышается вероятность не заметить транспорт, движущийся на встречу.</w:t>
            </w:r>
          </w:p>
        </w:tc>
      </w:tr>
    </w:tbl>
    <w:p w:rsidR="00986593" w:rsidRDefault="00986593" w:rsidP="00986593">
      <w:pPr>
        <w:pStyle w:val="a3"/>
      </w:pPr>
    </w:p>
    <w:p w:rsidR="00986593" w:rsidRPr="00D0405C" w:rsidRDefault="00986593" w:rsidP="00986593">
      <w:pPr>
        <w:pStyle w:val="a3"/>
        <w:rPr>
          <w:rFonts w:ascii="Times New Roman" w:hAnsi="Times New Roman"/>
          <w:sz w:val="24"/>
          <w:szCs w:val="24"/>
        </w:rPr>
      </w:pPr>
      <w:r w:rsidRPr="00D040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13</w:t>
      </w:r>
      <w:r w:rsidRPr="00D040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D0405C">
        <w:rPr>
          <w:rFonts w:ascii="Times New Roman" w:hAnsi="Times New Roman"/>
          <w:sz w:val="24"/>
          <w:szCs w:val="24"/>
        </w:rPr>
        <w:t>2017 года</w:t>
      </w:r>
    </w:p>
    <w:p w:rsidR="00986593" w:rsidRDefault="00986593" w:rsidP="00986593">
      <w:pPr>
        <w:pStyle w:val="a3"/>
        <w:rPr>
          <w:rFonts w:ascii="Times New Roman" w:hAnsi="Times New Roman"/>
          <w:sz w:val="24"/>
          <w:szCs w:val="24"/>
        </w:rPr>
      </w:pPr>
    </w:p>
    <w:p w:rsidR="00986593" w:rsidRDefault="00986593" w:rsidP="009865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подготовил:</w:t>
      </w:r>
    </w:p>
    <w:p w:rsidR="00986593" w:rsidRPr="00D0405C" w:rsidRDefault="00986593" w:rsidP="009865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безопасности </w:t>
      </w:r>
      <w:r w:rsidRPr="00D0405C">
        <w:rPr>
          <w:rFonts w:ascii="Times New Roman" w:hAnsi="Times New Roman"/>
          <w:sz w:val="24"/>
          <w:szCs w:val="24"/>
        </w:rPr>
        <w:t>Пашутко А.Д.</w:t>
      </w:r>
    </w:p>
    <w:p w:rsidR="00986593" w:rsidRDefault="00986593" w:rsidP="00986593">
      <w:pPr>
        <w:pStyle w:val="a3"/>
      </w:pPr>
    </w:p>
    <w:p w:rsidR="00986593" w:rsidRDefault="00986593" w:rsidP="00986593">
      <w:pPr>
        <w:pStyle w:val="a3"/>
      </w:pPr>
    </w:p>
    <w:p w:rsidR="00986593" w:rsidRDefault="00986593" w:rsidP="00986593">
      <w:pPr>
        <w:pStyle w:val="a3"/>
      </w:pPr>
    </w:p>
    <w:p w:rsidR="00986593" w:rsidRDefault="00986593" w:rsidP="00986593">
      <w:pPr>
        <w:pStyle w:val="a3"/>
        <w:rPr>
          <w:rFonts w:ascii="Times New Roman" w:hAnsi="Times New Roman"/>
          <w:sz w:val="28"/>
          <w:szCs w:val="28"/>
        </w:rPr>
      </w:pPr>
    </w:p>
    <w:p w:rsidR="00BD501C" w:rsidRDefault="00BD501C"/>
    <w:sectPr w:rsidR="00BD501C" w:rsidSect="00BD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593"/>
    <w:rsid w:val="0001634F"/>
    <w:rsid w:val="000242F4"/>
    <w:rsid w:val="001C7B51"/>
    <w:rsid w:val="008232EC"/>
    <w:rsid w:val="00986593"/>
    <w:rsid w:val="009E02CE"/>
    <w:rsid w:val="00BD501C"/>
    <w:rsid w:val="00C923CA"/>
    <w:rsid w:val="00CC11ED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86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309</cp:lastModifiedBy>
  <cp:revision>2</cp:revision>
  <dcterms:created xsi:type="dcterms:W3CDTF">2017-09-14T12:02:00Z</dcterms:created>
  <dcterms:modified xsi:type="dcterms:W3CDTF">2017-09-14T12:02:00Z</dcterms:modified>
</cp:coreProperties>
</file>