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3C" w:rsidRDefault="001B1B3C" w:rsidP="001B1B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ергеевка</w:t>
      </w:r>
      <w:proofErr w:type="spellEnd"/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«Лучший урок письма»</w:t>
      </w:r>
    </w:p>
    <w:p w:rsidR="001B1B3C" w:rsidRDefault="001B1B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Сочинение</w:t>
      </w:r>
    </w:p>
    <w:p w:rsidR="001B1B3C" w:rsidRDefault="001B1B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«Волшебные слова…Этикет речи»</w:t>
      </w: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Автор: Сергеева Полина</w:t>
      </w:r>
    </w:p>
    <w:p w:rsidR="001B1B3C" w:rsidRDefault="001B1B3C" w:rsidP="001B1B3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Школа: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ергеевка</w:t>
      </w:r>
      <w:proofErr w:type="spellEnd"/>
    </w:p>
    <w:p w:rsidR="001B1B3C" w:rsidRDefault="001B1B3C" w:rsidP="001B1B3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Класс: 8</w:t>
      </w:r>
    </w:p>
    <w:p w:rsidR="001B1B3C" w:rsidRDefault="001B1B3C" w:rsidP="001B1B3C">
      <w:pPr>
        <w:pStyle w:val="a3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:rsidR="001B1B3C" w:rsidRDefault="001B1B3C" w:rsidP="001B1B3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Телефон: </w:t>
      </w: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1B1B3C" w:rsidRDefault="001B1B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2013год</w:t>
      </w:r>
    </w:p>
    <w:p w:rsidR="001B1B3C" w:rsidRDefault="001B1B3C">
      <w:pPr>
        <w:pStyle w:val="a3"/>
        <w:jc w:val="center"/>
        <w:rPr>
          <w:sz w:val="28"/>
          <w:szCs w:val="28"/>
        </w:rPr>
      </w:pPr>
    </w:p>
    <w:p w:rsidR="004522AD" w:rsidRDefault="001B1B3C">
      <w:pPr>
        <w:pStyle w:val="a3"/>
        <w:jc w:val="center"/>
      </w:pPr>
      <w:r>
        <w:rPr>
          <w:sz w:val="28"/>
          <w:szCs w:val="28"/>
        </w:rPr>
        <w:lastRenderedPageBreak/>
        <w:t>Здравствуй, современное общество!</w:t>
      </w:r>
    </w:p>
    <w:p w:rsidR="004522AD" w:rsidRDefault="001B1B3C">
      <w:pPr>
        <w:pStyle w:val="a3"/>
        <w:jc w:val="both"/>
      </w:pPr>
      <w:r>
        <w:rPr>
          <w:sz w:val="28"/>
          <w:szCs w:val="28"/>
        </w:rPr>
        <w:t xml:space="preserve">   В современной жизни мы часто не задумываются об этикете речи. Некоторые не только не помнят, что такое «этикет», но  даже не знают, что обозначает это слово вообще! Я считаю отвратительным не следить за своей речью. </w:t>
      </w:r>
      <w:r>
        <w:rPr>
          <w:sz w:val="28"/>
          <w:szCs w:val="28"/>
        </w:rPr>
        <w:t>Какой смысл произносить слова, не замечая, что и как ты говоришь? Эта проблема уже давно витает в воздухе. Хотелось бы не «бродить по поверхности», а «нырнуть» в самую суть.</w:t>
      </w:r>
    </w:p>
    <w:p w:rsidR="004522AD" w:rsidRDefault="001B1B3C">
      <w:pPr>
        <w:pStyle w:val="a3"/>
        <w:jc w:val="both"/>
      </w:pPr>
      <w:r>
        <w:rPr>
          <w:sz w:val="28"/>
          <w:szCs w:val="28"/>
        </w:rPr>
        <w:t xml:space="preserve">   Итак, мы знаем, что культура речи является показателем общей культуры человека.</w:t>
      </w:r>
      <w:r>
        <w:rPr>
          <w:sz w:val="28"/>
          <w:szCs w:val="28"/>
        </w:rPr>
        <w:t xml:space="preserve">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выглядеть грамотным и не попасть впросак, необходимо развивать манеры общения и речь. Это необходимо, как вода и воздух.  Именно  наш словарный запас выдает нас, как говорится, «со всеми потрохами». Когда мы разговариваем с кем-либо</w:t>
      </w:r>
      <w:bookmarkStart w:id="0" w:name="_GoBack"/>
      <w:bookmarkEnd w:id="0"/>
      <w:r>
        <w:rPr>
          <w:sz w:val="28"/>
          <w:szCs w:val="28"/>
        </w:rPr>
        <w:t>, собе</w:t>
      </w:r>
      <w:r>
        <w:rPr>
          <w:sz w:val="28"/>
          <w:szCs w:val="28"/>
        </w:rPr>
        <w:t>седник формирует свое первое впечатление о нас именно по тому, как мы говорим. Наша речь способна как притягивать к себе, так и отталкивать. Также она способна влиять на настроение собеседника. Поэтому употребление емких и правильных фраз при разговоре - в</w:t>
      </w:r>
      <w:r>
        <w:rPr>
          <w:sz w:val="28"/>
          <w:szCs w:val="28"/>
        </w:rPr>
        <w:t xml:space="preserve">ещь нужная. </w:t>
      </w:r>
    </w:p>
    <w:p w:rsidR="004522AD" w:rsidRDefault="001B1B3C">
      <w:pPr>
        <w:pStyle w:val="a3"/>
        <w:jc w:val="both"/>
      </w:pPr>
      <w:r>
        <w:rPr>
          <w:sz w:val="28"/>
          <w:szCs w:val="28"/>
        </w:rPr>
        <w:t xml:space="preserve">   Но это не означает, что для того, чтобы 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говорить, нужно сидеть часами в интернете в поисках статей о «культуре  речи», перечитывать всю библиотеку. Есть ресурс, который всегда под рукой - общение. Очень важно при общении в</w:t>
      </w:r>
      <w:r>
        <w:rPr>
          <w:sz w:val="28"/>
          <w:szCs w:val="28"/>
        </w:rPr>
        <w:t>нимательно слушать собеседника, уважать его точку зрения.  Никому не нравится, когда его не слушают, перебивают, не давая договорить. От этого собеседник может устать, и ему в будущем  будет неинтересно общаться с вами.    Не факт, что вам попадется красно</w:t>
      </w:r>
      <w:r>
        <w:rPr>
          <w:sz w:val="28"/>
          <w:szCs w:val="28"/>
        </w:rPr>
        <w:t xml:space="preserve">речивый философ с правильным взглядом. Но согласитесь, что приятно слушать человека с грамотно поставленной  речью? </w:t>
      </w:r>
    </w:p>
    <w:p w:rsidR="004522AD" w:rsidRDefault="001B1B3C">
      <w:pPr>
        <w:pStyle w:val="a3"/>
        <w:jc w:val="both"/>
      </w:pPr>
      <w:r>
        <w:rPr>
          <w:sz w:val="28"/>
          <w:szCs w:val="28"/>
        </w:rPr>
        <w:t xml:space="preserve">   У ка</w:t>
      </w:r>
      <w:r>
        <w:rPr>
          <w:sz w:val="28"/>
          <w:szCs w:val="28"/>
        </w:rPr>
        <w:t xml:space="preserve">ждого человека в своем словарном запасе должны быть  волшебные (или вежливые) слова: </w:t>
      </w:r>
      <w:r>
        <w:rPr>
          <w:rStyle w:val="a4"/>
          <w:rFonts w:cs="Arial"/>
          <w:i w:val="0"/>
          <w:iCs w:val="0"/>
          <w:sz w:val="28"/>
          <w:szCs w:val="28"/>
        </w:rPr>
        <w:t>«здравствуй», «до свидания», «спасибо», «пожалу</w:t>
      </w:r>
      <w:r>
        <w:rPr>
          <w:rStyle w:val="a4"/>
          <w:rFonts w:cs="Arial"/>
          <w:i w:val="0"/>
          <w:iCs w:val="0"/>
          <w:sz w:val="28"/>
          <w:szCs w:val="28"/>
        </w:rPr>
        <w:t xml:space="preserve">йста» и др.  Таких слов очень много. Они не только украшают нашу речь, но и показывают нашу воспитанность и вежливость. Это неотъемлемая часть характеристики человека. </w:t>
      </w:r>
    </w:p>
    <w:p w:rsidR="004522AD" w:rsidRDefault="001B1B3C">
      <w:pPr>
        <w:pStyle w:val="a3"/>
        <w:jc w:val="both"/>
      </w:pPr>
      <w:r>
        <w:rPr>
          <w:rStyle w:val="a4"/>
          <w:rFonts w:cs="Arial"/>
          <w:i w:val="0"/>
          <w:iCs w:val="0"/>
          <w:sz w:val="28"/>
          <w:szCs w:val="28"/>
        </w:rPr>
        <w:t xml:space="preserve">  Помни, человеку для </w:t>
      </w:r>
      <w:r>
        <w:rPr>
          <w:rFonts w:cs="Times New Roman CYR"/>
          <w:bCs/>
          <w:color w:val="000000"/>
          <w:sz w:val="28"/>
          <w:szCs w:val="28"/>
        </w:rPr>
        <w:t>поддержания культуры речи достаточно следить за ней, пополнять её</w:t>
      </w:r>
      <w:r>
        <w:rPr>
          <w:rFonts w:cs="Times New Roman CYR"/>
          <w:bCs/>
          <w:color w:val="000000"/>
          <w:sz w:val="28"/>
          <w:szCs w:val="28"/>
        </w:rPr>
        <w:t xml:space="preserve"> «емкими» фразами и выражениями, а также не забывать употреблять "волшебные слова".</w:t>
      </w:r>
    </w:p>
    <w:sectPr w:rsidR="004522AD">
      <w:pgSz w:w="11906" w:h="16838"/>
      <w:pgMar w:top="1134" w:right="850" w:bottom="1134" w:left="1519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2AD"/>
    <w:rsid w:val="001B1B3C"/>
    <w:rsid w:val="004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styleId="a4">
    <w:name w:val="Emphasis"/>
    <w:basedOn w:val="a0"/>
    <w:rPr>
      <w:i/>
      <w:i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2072</Characters>
  <Application>Microsoft Office Word</Application>
  <DocSecurity>0</DocSecurity>
  <Lines>17</Lines>
  <Paragraphs>4</Paragraphs>
  <ScaleCrop>false</ScaleCrop>
  <Company>Krokoz™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яяя</cp:lastModifiedBy>
  <cp:revision>3</cp:revision>
  <cp:lastPrinted>2013-05-10T22:17:00Z</cp:lastPrinted>
  <dcterms:created xsi:type="dcterms:W3CDTF">2013-05-06T11:09:00Z</dcterms:created>
  <dcterms:modified xsi:type="dcterms:W3CDTF">2013-05-12T04:11:00Z</dcterms:modified>
</cp:coreProperties>
</file>