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69" w:rsidRDefault="005F3769" w:rsidP="00FD0695">
      <w:pPr>
        <w:rPr>
          <w:rFonts w:ascii="Times New Roman" w:hAnsi="Times New Roman"/>
          <w:b/>
          <w:caps/>
          <w:sz w:val="24"/>
          <w:szCs w:val="24"/>
        </w:rPr>
      </w:pPr>
    </w:p>
    <w:p w:rsidR="005F3769" w:rsidRPr="00FD0695" w:rsidRDefault="005F3769" w:rsidP="00FD06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0695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5F3769" w:rsidRPr="00FD0695" w:rsidRDefault="005F3769" w:rsidP="00FD06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0695">
        <w:rPr>
          <w:rFonts w:ascii="Times New Roman" w:hAnsi="Times New Roman"/>
          <w:sz w:val="28"/>
          <w:szCs w:val="28"/>
        </w:rPr>
        <w:t>ОБЩЕОБРАЗОВАТЕЛЬНОЕ  УЧРЕЖДЕНИЕ</w:t>
      </w:r>
    </w:p>
    <w:p w:rsidR="005F3769" w:rsidRPr="00FD0695" w:rsidRDefault="005F3769" w:rsidP="00FD06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0695"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5F3769" w:rsidRPr="00FD0695" w:rsidRDefault="005F3769" w:rsidP="00FD069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F3769" w:rsidRDefault="005F3769" w:rsidP="00FD069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3769" w:rsidRDefault="005F3769" w:rsidP="00FD069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3769" w:rsidRDefault="005F3769" w:rsidP="00FD069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3769" w:rsidRPr="00FD0695" w:rsidRDefault="005F3769" w:rsidP="00FD0695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069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F3769" w:rsidRPr="00FD0695" w:rsidRDefault="005F3769" w:rsidP="00FD0695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3769" w:rsidRPr="007C535B" w:rsidRDefault="005F3769" w:rsidP="00FD069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C535B">
        <w:rPr>
          <w:rFonts w:ascii="Times New Roman" w:hAnsi="Times New Roman"/>
          <w:b/>
          <w:caps/>
          <w:sz w:val="24"/>
          <w:szCs w:val="24"/>
        </w:rPr>
        <w:t>Программа работы</w:t>
      </w:r>
    </w:p>
    <w:p w:rsidR="005F3769" w:rsidRPr="00FD0695" w:rsidRDefault="005F3769" w:rsidP="00FD069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C535B">
        <w:rPr>
          <w:rFonts w:ascii="Times New Roman" w:hAnsi="Times New Roman"/>
          <w:b/>
          <w:caps/>
          <w:sz w:val="24"/>
          <w:szCs w:val="24"/>
        </w:rPr>
        <w:t xml:space="preserve"> со слабоуспевающими и неуспевающими учащимися</w:t>
      </w:r>
    </w:p>
    <w:p w:rsidR="005F3769" w:rsidRPr="00FD0695" w:rsidRDefault="005F3769" w:rsidP="00FD0695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 4 «А» и 4 </w:t>
      </w:r>
      <w:r w:rsidRPr="00FD0695">
        <w:rPr>
          <w:rFonts w:ascii="Times New Roman" w:hAnsi="Times New Roman"/>
          <w:b/>
          <w:color w:val="000000"/>
          <w:sz w:val="28"/>
          <w:szCs w:val="28"/>
          <w:u w:val="single"/>
        </w:rPr>
        <w:t>«Б» классах</w:t>
      </w:r>
    </w:p>
    <w:p w:rsidR="005F3769" w:rsidRPr="00FD0695" w:rsidRDefault="005F3769" w:rsidP="00FD0695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0695">
        <w:rPr>
          <w:rFonts w:ascii="Times New Roman" w:hAnsi="Times New Roman"/>
          <w:color w:val="000000"/>
          <w:sz w:val="24"/>
          <w:szCs w:val="24"/>
        </w:rPr>
        <w:t>(классы)</w:t>
      </w:r>
    </w:p>
    <w:p w:rsidR="005F3769" w:rsidRPr="00FD0695" w:rsidRDefault="005F3769" w:rsidP="00FD0695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2017– 2018</w:t>
      </w:r>
      <w:r w:rsidRPr="00FD069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учебный год</w:t>
      </w:r>
    </w:p>
    <w:p w:rsidR="005F3769" w:rsidRPr="00FD0695" w:rsidRDefault="005F3769" w:rsidP="00FD0695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D0695">
        <w:rPr>
          <w:rFonts w:ascii="Times New Roman" w:hAnsi="Times New Roman"/>
          <w:color w:val="000000"/>
          <w:sz w:val="24"/>
          <w:szCs w:val="24"/>
        </w:rPr>
        <w:t xml:space="preserve"> (сроки реализации)</w:t>
      </w:r>
    </w:p>
    <w:p w:rsidR="005F3769" w:rsidRPr="00FD0695" w:rsidRDefault="005F3769" w:rsidP="00FD0695">
      <w:pPr>
        <w:spacing w:after="120" w:line="480" w:lineRule="auto"/>
        <w:ind w:left="283"/>
        <w:rPr>
          <w:rFonts w:ascii="Times New Roman" w:hAnsi="Times New Roman"/>
          <w:b/>
          <w:color w:val="000000"/>
          <w:sz w:val="24"/>
          <w:szCs w:val="24"/>
        </w:rPr>
      </w:pPr>
    </w:p>
    <w:p w:rsidR="005F3769" w:rsidRDefault="005F3769" w:rsidP="00FD0695">
      <w:pPr>
        <w:spacing w:after="120" w:line="480" w:lineRule="auto"/>
        <w:ind w:left="283"/>
        <w:rPr>
          <w:rFonts w:ascii="Times New Roman" w:hAnsi="Times New Roman"/>
          <w:b/>
          <w:color w:val="000000"/>
          <w:sz w:val="24"/>
          <w:szCs w:val="24"/>
        </w:rPr>
      </w:pPr>
    </w:p>
    <w:p w:rsidR="005F3769" w:rsidRDefault="005F3769" w:rsidP="00FD0695">
      <w:pPr>
        <w:spacing w:after="120" w:line="480" w:lineRule="auto"/>
        <w:ind w:left="283"/>
        <w:rPr>
          <w:rFonts w:ascii="Times New Roman" w:hAnsi="Times New Roman"/>
          <w:b/>
          <w:color w:val="000000"/>
          <w:sz w:val="24"/>
          <w:szCs w:val="24"/>
        </w:rPr>
      </w:pPr>
    </w:p>
    <w:p w:rsidR="005F3769" w:rsidRPr="00014EE0" w:rsidRDefault="005F3769" w:rsidP="00FD0695">
      <w:pPr>
        <w:spacing w:after="120" w:line="480" w:lineRule="auto"/>
        <w:ind w:left="283"/>
        <w:rPr>
          <w:rFonts w:ascii="Times New Roman" w:hAnsi="Times New Roman"/>
          <w:b/>
          <w:color w:val="000000"/>
          <w:sz w:val="28"/>
          <w:szCs w:val="28"/>
        </w:rPr>
      </w:pPr>
    </w:p>
    <w:p w:rsidR="005F3769" w:rsidRPr="00014EE0" w:rsidRDefault="005F3769" w:rsidP="00FD0695">
      <w:pPr>
        <w:spacing w:after="120" w:line="240" w:lineRule="auto"/>
        <w:ind w:left="5220"/>
        <w:rPr>
          <w:rFonts w:ascii="Times New Roman" w:hAnsi="Times New Roman"/>
          <w:color w:val="000000"/>
          <w:sz w:val="28"/>
          <w:szCs w:val="28"/>
        </w:rPr>
      </w:pPr>
      <w:r w:rsidRPr="00014EE0">
        <w:rPr>
          <w:rFonts w:ascii="Times New Roman" w:hAnsi="Times New Roman"/>
          <w:color w:val="000000"/>
          <w:sz w:val="28"/>
          <w:szCs w:val="28"/>
        </w:rPr>
        <w:t>Разработчики:</w:t>
      </w:r>
    </w:p>
    <w:p w:rsidR="005F3769" w:rsidRPr="00014EE0" w:rsidRDefault="005F3769" w:rsidP="00FD0695">
      <w:pPr>
        <w:spacing w:after="120" w:line="240" w:lineRule="auto"/>
        <w:ind w:left="5220"/>
        <w:rPr>
          <w:rFonts w:ascii="Times New Roman" w:hAnsi="Times New Roman"/>
          <w:color w:val="000000"/>
          <w:sz w:val="28"/>
          <w:szCs w:val="28"/>
        </w:rPr>
      </w:pPr>
      <w:r w:rsidRPr="00014EE0">
        <w:rPr>
          <w:rFonts w:ascii="Times New Roman" w:hAnsi="Times New Roman"/>
          <w:color w:val="000000"/>
          <w:sz w:val="28"/>
          <w:szCs w:val="28"/>
        </w:rPr>
        <w:t>Абраконова М.В., Остапец Т.В.,</w:t>
      </w:r>
    </w:p>
    <w:p w:rsidR="005F3769" w:rsidRPr="00014EE0" w:rsidRDefault="005F3769" w:rsidP="00FD0695">
      <w:pPr>
        <w:spacing w:after="120" w:line="240" w:lineRule="auto"/>
        <w:ind w:left="5220"/>
        <w:rPr>
          <w:rFonts w:ascii="Times New Roman" w:hAnsi="Times New Roman"/>
          <w:color w:val="000000"/>
          <w:sz w:val="28"/>
          <w:szCs w:val="28"/>
        </w:rPr>
      </w:pPr>
      <w:r w:rsidRPr="00014EE0">
        <w:rPr>
          <w:rFonts w:ascii="Times New Roman" w:hAnsi="Times New Roman"/>
          <w:color w:val="000000"/>
          <w:sz w:val="28"/>
          <w:szCs w:val="28"/>
        </w:rPr>
        <w:t>учителя начальных классов</w:t>
      </w:r>
    </w:p>
    <w:p w:rsidR="005F3769" w:rsidRDefault="005F3769" w:rsidP="00FD0695">
      <w:pPr>
        <w:spacing w:after="120" w:line="480" w:lineRule="auto"/>
        <w:ind w:left="283"/>
        <w:rPr>
          <w:rFonts w:ascii="Times New Roman" w:hAnsi="Times New Roman"/>
          <w:color w:val="000000"/>
          <w:sz w:val="28"/>
          <w:szCs w:val="28"/>
        </w:rPr>
      </w:pPr>
    </w:p>
    <w:p w:rsidR="005F3769" w:rsidRPr="00014EE0" w:rsidRDefault="005F3769" w:rsidP="00FD0695">
      <w:pPr>
        <w:spacing w:after="120" w:line="480" w:lineRule="auto"/>
        <w:ind w:left="283"/>
        <w:rPr>
          <w:rFonts w:ascii="Times New Roman" w:hAnsi="Times New Roman"/>
          <w:color w:val="000000"/>
          <w:sz w:val="28"/>
          <w:szCs w:val="28"/>
        </w:rPr>
      </w:pPr>
    </w:p>
    <w:p w:rsidR="005F3769" w:rsidRPr="00014EE0" w:rsidRDefault="005F3769" w:rsidP="007D5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3769" w:rsidRPr="00014EE0" w:rsidRDefault="005F3769" w:rsidP="00014EE0">
      <w:pPr>
        <w:pStyle w:val="BodyTextIndent2"/>
        <w:spacing w:line="360" w:lineRule="auto"/>
        <w:ind w:left="0"/>
        <w:jc w:val="center"/>
        <w:rPr>
          <w:color w:val="000000"/>
          <w:sz w:val="28"/>
          <w:szCs w:val="28"/>
        </w:rPr>
      </w:pPr>
      <w:r w:rsidRPr="00014EE0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014EE0">
        <w:rPr>
          <w:color w:val="000000"/>
          <w:sz w:val="28"/>
          <w:szCs w:val="28"/>
        </w:rPr>
        <w:t>Храброво</w:t>
      </w:r>
    </w:p>
    <w:p w:rsidR="005F3769" w:rsidRPr="00014EE0" w:rsidRDefault="005F3769" w:rsidP="00014EE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14EE0">
        <w:rPr>
          <w:rFonts w:ascii="Times New Roman" w:hAnsi="Times New Roman"/>
          <w:sz w:val="28"/>
          <w:szCs w:val="28"/>
        </w:rPr>
        <w:t>2017г</w:t>
      </w:r>
    </w:p>
    <w:p w:rsidR="005F3769" w:rsidRDefault="005F3769" w:rsidP="007D5762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C8779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47B3">
        <w:rPr>
          <w:rFonts w:ascii="Times New Roman" w:hAnsi="Times New Roman"/>
          <w:b/>
          <w:caps/>
          <w:sz w:val="24"/>
          <w:szCs w:val="24"/>
        </w:rPr>
        <w:t>Аннотация  к  рабочей  программе   индивидуально – групповых  занятий  по  ру</w:t>
      </w:r>
      <w:r>
        <w:rPr>
          <w:rFonts w:ascii="Times New Roman" w:hAnsi="Times New Roman"/>
          <w:b/>
          <w:caps/>
          <w:sz w:val="24"/>
          <w:szCs w:val="24"/>
        </w:rPr>
        <w:t>сскому  языку  и математике в  4</w:t>
      </w:r>
      <w:r w:rsidRPr="00BA47B3">
        <w:rPr>
          <w:rFonts w:ascii="Times New Roman" w:hAnsi="Times New Roman"/>
          <w:b/>
          <w:caps/>
          <w:sz w:val="24"/>
          <w:szCs w:val="24"/>
        </w:rPr>
        <w:t xml:space="preserve"> классе</w:t>
      </w:r>
    </w:p>
    <w:p w:rsidR="005F3769" w:rsidRPr="00BA47B3" w:rsidRDefault="005F3769" w:rsidP="00BA47B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47B3">
        <w:rPr>
          <w:rFonts w:ascii="Times New Roman" w:hAnsi="Times New Roman"/>
          <w:sz w:val="24"/>
          <w:szCs w:val="24"/>
        </w:rPr>
        <w:t>Рабочая   программа   индивидуально -  групповых 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 на  основе  авторских  программ  по  русскому  языку  М.С. Соловейчик, Н.С. Кузьменко, Н. М. Бетенькова, О. Е. Курлыгина и по математике Н. Б. Истоминой, З.Б. Редько, Е. С. Немкина, Н. Б. Тихонова.</w:t>
      </w:r>
      <w:r w:rsidRPr="00BA4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3769" w:rsidRPr="00BA47B3" w:rsidRDefault="005F3769" w:rsidP="00BA47B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47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направлена на оказание комплексной помощи слабоуспевающим детям, детям с ограниченными возможностями здоровья в освоении основной образовательной программы начального общего образования.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необходима систематизированная работа со слабоуспевающими учащимися.</w:t>
      </w:r>
    </w:p>
    <w:p w:rsidR="005F3769" w:rsidRPr="00BA47B3" w:rsidRDefault="005F3769" w:rsidP="00BA47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7B3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</w:t>
      </w:r>
    </w:p>
    <w:p w:rsidR="005F3769" w:rsidRPr="00BA47B3" w:rsidRDefault="005F3769" w:rsidP="00BA47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7B3">
        <w:rPr>
          <w:rFonts w:ascii="Times New Roman" w:hAnsi="Times New Roman"/>
          <w:color w:val="000000"/>
          <w:sz w:val="24"/>
          <w:szCs w:val="24"/>
        </w:rPr>
        <w:t>- ликвидация пробелов у учащихся в обучении по русскому языку и математике;</w:t>
      </w:r>
    </w:p>
    <w:p w:rsidR="005F3769" w:rsidRPr="00BA47B3" w:rsidRDefault="005F3769" w:rsidP="00BA47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7B3">
        <w:rPr>
          <w:rFonts w:ascii="Times New Roman" w:hAnsi="Times New Roman"/>
          <w:color w:val="000000"/>
          <w:sz w:val="24"/>
          <w:szCs w:val="24"/>
        </w:rPr>
        <w:t>- создание условий для успешного индивидуального развития ребенка.</w:t>
      </w:r>
    </w:p>
    <w:p w:rsidR="005F3769" w:rsidRPr="00BA47B3" w:rsidRDefault="005F3769" w:rsidP="00BA47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7B3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5F3769" w:rsidRPr="00BA47B3" w:rsidRDefault="005F3769" w:rsidP="00BA47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7B3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BA47B3">
        <w:rPr>
          <w:rFonts w:ascii="Times New Roman" w:hAnsi="Times New Roman"/>
          <w:color w:val="000000"/>
          <w:sz w:val="24"/>
          <w:szCs w:val="24"/>
        </w:rPr>
        <w:t>создание ситуации успеха, наиболее эффективного стимула познавательной деятельности;</w:t>
      </w:r>
    </w:p>
    <w:p w:rsidR="005F3769" w:rsidRPr="00BA47B3" w:rsidRDefault="005F3769" w:rsidP="00BA47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7B3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BA47B3">
        <w:rPr>
          <w:rFonts w:ascii="Times New Roman" w:hAnsi="Times New Roman"/>
          <w:color w:val="000000"/>
          <w:sz w:val="24"/>
          <w:szCs w:val="24"/>
        </w:rPr>
        <w:t>пробуждение природной любознательности;</w:t>
      </w:r>
    </w:p>
    <w:p w:rsidR="005F3769" w:rsidRPr="00BA47B3" w:rsidRDefault="005F3769" w:rsidP="00BA47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7B3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BA47B3">
        <w:rPr>
          <w:rFonts w:ascii="Times New Roman" w:hAnsi="Times New Roman"/>
          <w:color w:val="000000"/>
          <w:sz w:val="24"/>
          <w:szCs w:val="24"/>
        </w:rPr>
        <w:t> создание максимально благожелательных отношений учителя и окружающих школьников к слабому ученику</w:t>
      </w:r>
    </w:p>
    <w:p w:rsidR="005F3769" w:rsidRPr="00BA47B3" w:rsidRDefault="005F3769" w:rsidP="00BA47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7B3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BA47B3">
        <w:rPr>
          <w:rFonts w:ascii="Times New Roman" w:hAnsi="Times New Roman"/>
          <w:color w:val="000000"/>
          <w:sz w:val="24"/>
          <w:szCs w:val="24"/>
        </w:rPr>
        <w:t>вовлечение учащихся в совместный поиск форм работы, поля деятельности.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b/>
          <w:bCs/>
          <w:color w:val="000000"/>
        </w:rPr>
        <w:t>Формы контроля: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- устные и письменные опросы;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- самостоятельные и проверочные работы;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- предметные тесты;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- собеседования;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- контрольные работы.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b/>
          <w:bCs/>
          <w:color w:val="000000"/>
        </w:rPr>
        <w:t>Принципы построения</w:t>
      </w:r>
      <w:r w:rsidRPr="00BA47B3">
        <w:rPr>
          <w:color w:val="000000"/>
        </w:rPr>
        <w:t> -  приоритет индивидуальности, самобытности, самооценки ребенка.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b/>
          <w:bCs/>
          <w:color w:val="000000"/>
        </w:rPr>
        <w:t>Принципы реализации</w:t>
      </w:r>
      <w:r w:rsidRPr="00BA47B3">
        <w:rPr>
          <w:color w:val="000000"/>
        </w:rPr>
        <w:t>  -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b/>
          <w:bCs/>
          <w:color w:val="000000"/>
        </w:rPr>
        <w:t>Планирование различных видов дифференцируемой помощи: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1. Указание типа задачи, правила, на которое опирается задание.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2. Дополнение к заданию (рисунок, схема, чертеж, инструкция и т. д.)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3. Запись условия в виде значков, матриц, таблиц или словесно.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4.  Указание алгоритма решения или выполнения.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5.  Указание аналогичной задачи, решенной раньше.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6.  Объяснение хода выполнения подобного задания.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7.  Предложение выполнить вспомогательное задание, наводящее на решение    предложенного.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8.  Наведение на поиск решения определенной ассоциацией.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9. Указание причинно-следственных связей, необходимых для решения задачи, выполнения задания. 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10. Выдача ответа или результата выполнения задания.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11. Расчленение сложного задания на элементарные составные части.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12. Постановка наводящих вопросов.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13. Указание правил, на основании которых выполняется задание.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14. Предупреждение о наиболее типичных ошибках, неправильных подходах при выполнении задания.</w:t>
      </w:r>
    </w:p>
    <w:p w:rsidR="005F3769" w:rsidRPr="00BA47B3" w:rsidRDefault="005F3769" w:rsidP="00BA47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A47B3">
        <w:rPr>
          <w:color w:val="000000"/>
        </w:rPr>
        <w:t>15. Программирование дифференцирующих факторов в самих заданиях.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47B3">
        <w:rPr>
          <w:rFonts w:ascii="Times New Roman" w:hAnsi="Times New Roman"/>
          <w:b/>
          <w:caps/>
          <w:sz w:val="24"/>
          <w:szCs w:val="24"/>
        </w:rPr>
        <w:t>Планируемые результаты программы</w:t>
      </w:r>
    </w:p>
    <w:p w:rsidR="005F3769" w:rsidRPr="0033110C" w:rsidRDefault="005F3769" w:rsidP="0033110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33110C" w:rsidRDefault="005F3769" w:rsidP="0033110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110C">
        <w:rPr>
          <w:rFonts w:ascii="Times New Roman" w:hAnsi="Times New Roman"/>
          <w:b/>
          <w:color w:val="000000"/>
          <w:sz w:val="24"/>
          <w:szCs w:val="24"/>
        </w:rPr>
        <w:t>К концу 4 класса:</w:t>
      </w:r>
    </w:p>
    <w:p w:rsidR="005F3769" w:rsidRPr="0033110C" w:rsidRDefault="005F3769" w:rsidP="0033110C">
      <w:pPr>
        <w:pStyle w:val="Style4"/>
        <w:widowControl/>
        <w:spacing w:line="240" w:lineRule="auto"/>
        <w:ind w:firstLine="567"/>
        <w:jc w:val="left"/>
        <w:rPr>
          <w:rStyle w:val="FontStyle13"/>
          <w:sz w:val="24"/>
          <w:szCs w:val="24"/>
        </w:rPr>
      </w:pPr>
      <w:r w:rsidRPr="0033110C">
        <w:rPr>
          <w:rStyle w:val="FontStyle13"/>
          <w:sz w:val="24"/>
          <w:szCs w:val="24"/>
        </w:rPr>
        <w:t xml:space="preserve">В результате изучения </w:t>
      </w:r>
      <w:r w:rsidRPr="0033110C">
        <w:rPr>
          <w:rStyle w:val="FontStyle13"/>
          <w:b/>
          <w:sz w:val="24"/>
          <w:szCs w:val="24"/>
        </w:rPr>
        <w:t>русского языка</w:t>
      </w:r>
      <w:r w:rsidRPr="0033110C">
        <w:rPr>
          <w:rStyle w:val="FontStyle13"/>
          <w:sz w:val="24"/>
          <w:szCs w:val="24"/>
        </w:rPr>
        <w:t xml:space="preserve"> ученик должен</w:t>
      </w:r>
    </w:p>
    <w:p w:rsidR="005F3769" w:rsidRPr="0033110C" w:rsidRDefault="005F3769" w:rsidP="0033110C">
      <w:pPr>
        <w:pStyle w:val="Style7"/>
        <w:widowControl/>
        <w:spacing w:before="139"/>
        <w:ind w:left="710"/>
        <w:rPr>
          <w:rStyle w:val="FontStyle14"/>
          <w:b/>
          <w:sz w:val="24"/>
          <w:szCs w:val="24"/>
        </w:rPr>
      </w:pPr>
      <w:r w:rsidRPr="0033110C">
        <w:rPr>
          <w:rStyle w:val="FontStyle14"/>
          <w:b/>
          <w:sz w:val="24"/>
          <w:szCs w:val="24"/>
        </w:rPr>
        <w:t>знать/понимать:</w:t>
      </w:r>
    </w:p>
    <w:p w:rsidR="005F3769" w:rsidRPr="0033110C" w:rsidRDefault="005F3769" w:rsidP="000C05A7">
      <w:pPr>
        <w:pStyle w:val="Style6"/>
        <w:widowControl/>
        <w:tabs>
          <w:tab w:val="left" w:pos="907"/>
        </w:tabs>
        <w:spacing w:before="48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значимые части слова;</w:t>
      </w:r>
    </w:p>
    <w:p w:rsidR="005F3769" w:rsidRPr="0033110C" w:rsidRDefault="005F3769" w:rsidP="000C05A7">
      <w:pPr>
        <w:pStyle w:val="Style6"/>
        <w:widowControl/>
        <w:tabs>
          <w:tab w:val="left" w:pos="893"/>
        </w:tabs>
        <w:spacing w:before="77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признаки изученных частей речи;</w:t>
      </w:r>
    </w:p>
    <w:p w:rsidR="005F3769" w:rsidRPr="0033110C" w:rsidRDefault="005F3769" w:rsidP="000C05A7">
      <w:pPr>
        <w:pStyle w:val="Style6"/>
        <w:widowControl/>
        <w:tabs>
          <w:tab w:val="left" w:pos="893"/>
        </w:tabs>
        <w:spacing w:before="77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типы предложений по цели высказывания и по эмоциональной окраске.</w:t>
      </w:r>
    </w:p>
    <w:p w:rsidR="005F3769" w:rsidRPr="0033110C" w:rsidRDefault="005F3769" w:rsidP="000C05A7">
      <w:pPr>
        <w:pStyle w:val="Style7"/>
        <w:widowControl/>
        <w:spacing w:before="106"/>
        <w:ind w:left="360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  </w:t>
      </w:r>
      <w:r w:rsidRPr="0033110C">
        <w:rPr>
          <w:rStyle w:val="FontStyle14"/>
          <w:b/>
          <w:sz w:val="24"/>
          <w:szCs w:val="24"/>
        </w:rPr>
        <w:t>уметь:</w:t>
      </w:r>
    </w:p>
    <w:p w:rsidR="005F3769" w:rsidRPr="0033110C" w:rsidRDefault="005F3769" w:rsidP="000C05A7">
      <w:pPr>
        <w:pStyle w:val="Style6"/>
        <w:widowControl/>
        <w:tabs>
          <w:tab w:val="left" w:pos="907"/>
        </w:tabs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анализировать и кратко характеризовать звуки речи, состав слова; части речи, предложение;</w:t>
      </w:r>
    </w:p>
    <w:p w:rsidR="005F3769" w:rsidRPr="0033110C" w:rsidRDefault="005F3769" w:rsidP="000C05A7">
      <w:pPr>
        <w:pStyle w:val="Style6"/>
        <w:widowControl/>
        <w:tabs>
          <w:tab w:val="left" w:pos="907"/>
        </w:tabs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различать произношение и написание слов;</w:t>
      </w:r>
    </w:p>
    <w:p w:rsidR="005F3769" w:rsidRPr="0033110C" w:rsidRDefault="005F3769" w:rsidP="000C05A7">
      <w:pPr>
        <w:pStyle w:val="Style6"/>
        <w:widowControl/>
        <w:tabs>
          <w:tab w:val="left" w:pos="893"/>
        </w:tabs>
        <w:spacing w:before="43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находить способ проверки написания слова (в том числе по слова</w:t>
      </w:r>
      <w:r w:rsidRPr="0033110C">
        <w:rPr>
          <w:rStyle w:val="FontStyle15"/>
          <w:sz w:val="24"/>
          <w:szCs w:val="24"/>
        </w:rPr>
        <w:softHyphen/>
        <w:t>рю);</w:t>
      </w:r>
    </w:p>
    <w:p w:rsidR="005F3769" w:rsidRPr="0033110C" w:rsidRDefault="005F3769" w:rsidP="000C05A7">
      <w:pPr>
        <w:pStyle w:val="Style6"/>
        <w:widowControl/>
        <w:tabs>
          <w:tab w:val="left" w:pos="907"/>
        </w:tabs>
        <w:spacing w:before="62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без ошибок списывать несложный текст объемом 70-90 слов;</w:t>
      </w:r>
    </w:p>
    <w:p w:rsidR="005F3769" w:rsidRPr="0033110C" w:rsidRDefault="005F3769" w:rsidP="000C05A7">
      <w:pPr>
        <w:pStyle w:val="Style6"/>
        <w:widowControl/>
        <w:tabs>
          <w:tab w:val="left" w:pos="893"/>
        </w:tabs>
        <w:spacing w:before="43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5F3769" w:rsidRPr="0033110C" w:rsidRDefault="005F3769" w:rsidP="000C05A7">
      <w:pPr>
        <w:pStyle w:val="Style6"/>
        <w:widowControl/>
        <w:tabs>
          <w:tab w:val="left" w:pos="893"/>
        </w:tabs>
        <w:spacing w:before="24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соблюдать изученные нормы орфографии и пунктуации (диктант -текст 75-80 слов);</w:t>
      </w:r>
    </w:p>
    <w:p w:rsidR="005F3769" w:rsidRPr="0033110C" w:rsidRDefault="005F3769" w:rsidP="000C05A7">
      <w:pPr>
        <w:pStyle w:val="Style7"/>
        <w:widowControl/>
        <w:spacing w:before="139"/>
        <w:ind w:left="36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</w:t>
      </w:r>
      <w:r w:rsidRPr="0033110C">
        <w:rPr>
          <w:rStyle w:val="FontStyle1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F3769" w:rsidRPr="0033110C" w:rsidRDefault="005F3769" w:rsidP="000C05A7">
      <w:pPr>
        <w:pStyle w:val="Style6"/>
        <w:widowControl/>
        <w:tabs>
          <w:tab w:val="left" w:pos="893"/>
        </w:tabs>
        <w:spacing w:before="10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для адекватного восприятия звучащей речи (высказывания взрос</w:t>
      </w:r>
      <w:r w:rsidRPr="0033110C">
        <w:rPr>
          <w:rStyle w:val="FontStyle15"/>
          <w:sz w:val="24"/>
          <w:szCs w:val="24"/>
        </w:rPr>
        <w:softHyphen/>
        <w:t>лых и сверстников, детских радиопередач, аудиозаписей и др.);</w:t>
      </w:r>
    </w:p>
    <w:p w:rsidR="005F3769" w:rsidRPr="0033110C" w:rsidRDefault="005F3769" w:rsidP="000C05A7">
      <w:pPr>
        <w:pStyle w:val="Style6"/>
        <w:widowControl/>
        <w:tabs>
          <w:tab w:val="left" w:pos="907"/>
        </w:tabs>
        <w:spacing w:before="58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работы со словарем (алфавит);</w:t>
      </w:r>
    </w:p>
    <w:p w:rsidR="005F3769" w:rsidRPr="0033110C" w:rsidRDefault="005F3769" w:rsidP="000C05A7">
      <w:pPr>
        <w:pStyle w:val="Style6"/>
        <w:widowControl/>
        <w:tabs>
          <w:tab w:val="left" w:pos="907"/>
        </w:tabs>
        <w:spacing w:before="77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соблюдения орфоэпических норм;</w:t>
      </w:r>
    </w:p>
    <w:p w:rsidR="005F3769" w:rsidRPr="0033110C" w:rsidRDefault="005F3769" w:rsidP="000C05A7">
      <w:pPr>
        <w:pStyle w:val="Style6"/>
        <w:widowControl/>
        <w:tabs>
          <w:tab w:val="left" w:pos="902"/>
        </w:tabs>
        <w:spacing w:before="24"/>
        <w:ind w:left="36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Pr="0033110C">
        <w:rPr>
          <w:rStyle w:val="FontStyle15"/>
          <w:sz w:val="24"/>
          <w:szCs w:val="24"/>
        </w:rPr>
        <w:t>овладения нормами русского речевого этикета в ситуациях повсед</w:t>
      </w:r>
      <w:r w:rsidRPr="0033110C">
        <w:rPr>
          <w:rStyle w:val="FontStyle15"/>
          <w:sz w:val="24"/>
          <w:szCs w:val="24"/>
        </w:rPr>
        <w:softHyphen/>
        <w:t>невного общения (приветствие, прощание, благодарность, поздравительная открытка, письмо другу).</w:t>
      </w:r>
    </w:p>
    <w:p w:rsidR="005F3769" w:rsidRPr="0033110C" w:rsidRDefault="005F3769" w:rsidP="0033110C">
      <w:pPr>
        <w:pStyle w:val="Style6"/>
        <w:widowControl/>
        <w:tabs>
          <w:tab w:val="left" w:pos="902"/>
        </w:tabs>
        <w:spacing w:before="24"/>
        <w:rPr>
          <w:rStyle w:val="FontStyle15"/>
          <w:sz w:val="24"/>
          <w:szCs w:val="24"/>
        </w:rPr>
      </w:pPr>
    </w:p>
    <w:p w:rsidR="005F3769" w:rsidRPr="0033110C" w:rsidRDefault="005F3769" w:rsidP="0033110C">
      <w:pPr>
        <w:pStyle w:val="Style4"/>
        <w:widowControl/>
        <w:spacing w:line="240" w:lineRule="auto"/>
        <w:ind w:firstLine="567"/>
        <w:jc w:val="left"/>
        <w:rPr>
          <w:rStyle w:val="FontStyle13"/>
          <w:sz w:val="24"/>
          <w:szCs w:val="24"/>
        </w:rPr>
      </w:pPr>
      <w:r w:rsidRPr="0033110C">
        <w:rPr>
          <w:rStyle w:val="FontStyle13"/>
          <w:sz w:val="24"/>
          <w:szCs w:val="24"/>
        </w:rPr>
        <w:t xml:space="preserve">В результате изучения </w:t>
      </w:r>
      <w:r w:rsidRPr="0033110C">
        <w:rPr>
          <w:rStyle w:val="FontStyle13"/>
          <w:b/>
          <w:sz w:val="24"/>
          <w:szCs w:val="24"/>
        </w:rPr>
        <w:t>математики</w:t>
      </w:r>
      <w:r w:rsidRPr="0033110C">
        <w:rPr>
          <w:rStyle w:val="FontStyle13"/>
          <w:sz w:val="24"/>
          <w:szCs w:val="24"/>
        </w:rPr>
        <w:t xml:space="preserve"> ученик должен</w:t>
      </w:r>
    </w:p>
    <w:p w:rsidR="005F3769" w:rsidRPr="0033110C" w:rsidRDefault="005F3769" w:rsidP="0033110C">
      <w:pPr>
        <w:pStyle w:val="Style6"/>
        <w:widowControl/>
        <w:ind w:firstLine="567"/>
        <w:rPr>
          <w:rStyle w:val="FontStyle14"/>
          <w:sz w:val="24"/>
          <w:szCs w:val="24"/>
        </w:rPr>
      </w:pPr>
      <w:r w:rsidRPr="0033110C">
        <w:rPr>
          <w:rStyle w:val="FontStyle14"/>
          <w:b/>
          <w:sz w:val="24"/>
          <w:szCs w:val="24"/>
        </w:rPr>
        <w:t>знать/понимать</w:t>
      </w:r>
      <w:r w:rsidRPr="0033110C">
        <w:rPr>
          <w:rStyle w:val="FontStyle14"/>
          <w:sz w:val="24"/>
          <w:szCs w:val="24"/>
        </w:rPr>
        <w:t>: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последовательность чисел в пределах 100 000;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таблицу сложения и вычитания однозначных чисел;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таблицу умножения и деления однозначных чисел;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правила порядка выполнения действий в числовых выражениях;</w:t>
      </w:r>
    </w:p>
    <w:p w:rsidR="005F3769" w:rsidRPr="000C05A7" w:rsidRDefault="005F3769" w:rsidP="000C05A7">
      <w:pPr>
        <w:pStyle w:val="Style6"/>
        <w:widowControl/>
        <w:tabs>
          <w:tab w:val="left" w:pos="3990"/>
        </w:tabs>
        <w:ind w:left="36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    </w:t>
      </w:r>
      <w:r w:rsidRPr="000C05A7">
        <w:rPr>
          <w:rStyle w:val="FontStyle14"/>
          <w:b/>
          <w:sz w:val="24"/>
          <w:szCs w:val="24"/>
        </w:rPr>
        <w:t>уметь:</w:t>
      </w:r>
      <w:r w:rsidRPr="000C05A7">
        <w:rPr>
          <w:rStyle w:val="FontStyle14"/>
          <w:b/>
          <w:sz w:val="24"/>
          <w:szCs w:val="24"/>
        </w:rPr>
        <w:tab/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читать, записывать и сравнивать числа в пределах 1000 000, представлять многозначное число в виде суммы разрядных слагае</w:t>
      </w:r>
      <w:r w:rsidRPr="0033110C">
        <w:rPr>
          <w:rStyle w:val="FontStyle12"/>
          <w:b w:val="0"/>
          <w:i w:val="0"/>
          <w:sz w:val="24"/>
          <w:szCs w:val="24"/>
        </w:rPr>
        <w:softHyphen/>
        <w:t>мых;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пользоваться изученной математической терминологией; выполнять устно арифметические действия над числами в преде</w:t>
      </w:r>
      <w:r w:rsidRPr="0033110C">
        <w:rPr>
          <w:rStyle w:val="FontStyle12"/>
          <w:b w:val="0"/>
          <w:i w:val="0"/>
          <w:sz w:val="24"/>
          <w:szCs w:val="24"/>
        </w:rPr>
        <w:softHyphen/>
        <w:t>лах сотни и с большими числами в случаях, легко сводимых к действиям в пределах ста;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выполнять письменные вычисления (сложение и вычитание мно</w:t>
      </w:r>
      <w:r w:rsidRPr="0033110C">
        <w:rPr>
          <w:rStyle w:val="FontStyle12"/>
          <w:b w:val="0"/>
          <w:i w:val="0"/>
          <w:sz w:val="24"/>
          <w:szCs w:val="24"/>
        </w:rPr>
        <w:softHyphen/>
        <w:t>гозначных чисел, умножение и деление многозначных чисел на однознач</w:t>
      </w:r>
      <w:r w:rsidRPr="0033110C">
        <w:rPr>
          <w:rStyle w:val="FontStyle12"/>
          <w:b w:val="0"/>
          <w:i w:val="0"/>
          <w:sz w:val="24"/>
          <w:szCs w:val="24"/>
        </w:rPr>
        <w:softHyphen/>
        <w:t>ное и двузначное число);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выполнять вычисления с нулем;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вычислять значение числового выражения, содержащего 2-3 дейст</w:t>
      </w:r>
      <w:r w:rsidRPr="0033110C">
        <w:rPr>
          <w:rStyle w:val="FontStyle12"/>
          <w:b w:val="0"/>
          <w:i w:val="0"/>
          <w:sz w:val="24"/>
          <w:szCs w:val="24"/>
        </w:rPr>
        <w:softHyphen/>
        <w:t>вия (со скобками и без них);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проверять правильность выполненных вычислений;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решать текстовые задачи арифметическим способом (не более двух действий);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чертить с помощью линейки отрезок заданной длины, измерять длину заданного отрезка;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5F3769" w:rsidRPr="0033110C" w:rsidRDefault="005F3769" w:rsidP="000C05A7">
      <w:pPr>
        <w:pStyle w:val="Style7"/>
        <w:widowControl/>
        <w:tabs>
          <w:tab w:val="left" w:pos="893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вычислять периметр и площадь прямоугольника (квадрата);</w:t>
      </w:r>
    </w:p>
    <w:p w:rsidR="005F3769" w:rsidRPr="0033110C" w:rsidRDefault="005F3769" w:rsidP="000C05A7">
      <w:pPr>
        <w:pStyle w:val="Style1"/>
        <w:widowControl/>
        <w:tabs>
          <w:tab w:val="left" w:pos="898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сравнивать величины по их числовым значениям; выражать дан</w:t>
      </w:r>
      <w:r w:rsidRPr="0033110C">
        <w:rPr>
          <w:rStyle w:val="FontStyle12"/>
          <w:b w:val="0"/>
          <w:i w:val="0"/>
          <w:sz w:val="24"/>
          <w:szCs w:val="24"/>
        </w:rPr>
        <w:softHyphen/>
        <w:t>ные величины в различных единицах;</w:t>
      </w:r>
    </w:p>
    <w:p w:rsidR="005F3769" w:rsidRPr="0033110C" w:rsidRDefault="005F3769" w:rsidP="000C05A7">
      <w:pPr>
        <w:pStyle w:val="Style2"/>
        <w:widowControl/>
        <w:ind w:left="360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</w:t>
      </w:r>
      <w:r w:rsidRPr="0033110C">
        <w:rPr>
          <w:rStyle w:val="FontStyle11"/>
          <w:b w:val="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F3769" w:rsidRPr="0033110C" w:rsidRDefault="005F3769" w:rsidP="000C05A7">
      <w:pPr>
        <w:pStyle w:val="Style1"/>
        <w:widowControl/>
        <w:tabs>
          <w:tab w:val="left" w:pos="898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для ориентировки в окружающем пространстве (планирование маршрута, выбор пути передвижения и др.);</w:t>
      </w:r>
    </w:p>
    <w:p w:rsidR="005F3769" w:rsidRPr="0033110C" w:rsidRDefault="005F3769" w:rsidP="000C05A7">
      <w:pPr>
        <w:pStyle w:val="Style1"/>
        <w:widowControl/>
        <w:tabs>
          <w:tab w:val="left" w:pos="898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сравнения и упорядочения объектов по разным признакам: длине, площади, массе, вместимости;</w:t>
      </w:r>
    </w:p>
    <w:p w:rsidR="005F3769" w:rsidRPr="0033110C" w:rsidRDefault="005F3769" w:rsidP="000C05A7">
      <w:pPr>
        <w:pStyle w:val="Style1"/>
        <w:widowControl/>
        <w:tabs>
          <w:tab w:val="left" w:pos="902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определения времени по часам (в часах и минутах);</w:t>
      </w:r>
    </w:p>
    <w:p w:rsidR="005F3769" w:rsidRPr="0033110C" w:rsidRDefault="005F3769" w:rsidP="000C05A7">
      <w:pPr>
        <w:pStyle w:val="Style1"/>
        <w:widowControl/>
        <w:tabs>
          <w:tab w:val="left" w:pos="898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решения задач, связанных с бытовыми жизненными ситуациями (покупка, измерение, взвешивание и др.);</w:t>
      </w:r>
    </w:p>
    <w:p w:rsidR="005F3769" w:rsidRPr="0033110C" w:rsidRDefault="005F3769" w:rsidP="000C05A7">
      <w:pPr>
        <w:pStyle w:val="Style1"/>
        <w:widowControl/>
        <w:tabs>
          <w:tab w:val="left" w:pos="902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оценки величины предметов на глаз;</w:t>
      </w:r>
    </w:p>
    <w:p w:rsidR="005F3769" w:rsidRPr="0033110C" w:rsidRDefault="005F3769" w:rsidP="000C05A7">
      <w:pPr>
        <w:pStyle w:val="Style1"/>
        <w:widowControl/>
        <w:tabs>
          <w:tab w:val="left" w:pos="898"/>
        </w:tabs>
        <w:ind w:left="360"/>
        <w:jc w:val="both"/>
        <w:rPr>
          <w:rStyle w:val="FontStyle12"/>
          <w:b w:val="0"/>
          <w:i w:val="0"/>
          <w:sz w:val="24"/>
          <w:szCs w:val="24"/>
        </w:rPr>
      </w:pPr>
      <w:r>
        <w:rPr>
          <w:rStyle w:val="FontStyle12"/>
          <w:b w:val="0"/>
          <w:i w:val="0"/>
          <w:sz w:val="24"/>
          <w:szCs w:val="24"/>
        </w:rPr>
        <w:t>-</w:t>
      </w:r>
      <w:r w:rsidRPr="0033110C">
        <w:rPr>
          <w:rStyle w:val="FontStyle12"/>
          <w:b w:val="0"/>
          <w:i w:val="0"/>
          <w:sz w:val="24"/>
          <w:szCs w:val="24"/>
        </w:rPr>
        <w:t>самостоятельной конструкторской деятельности (с учетом возмож</w:t>
      </w:r>
      <w:r w:rsidRPr="0033110C">
        <w:rPr>
          <w:rStyle w:val="FontStyle12"/>
          <w:b w:val="0"/>
          <w:i w:val="0"/>
          <w:sz w:val="24"/>
          <w:szCs w:val="24"/>
        </w:rPr>
        <w:softHyphen/>
        <w:t>ностей применения разных геометрических фигур).</w:t>
      </w:r>
    </w:p>
    <w:p w:rsidR="005F3769" w:rsidRPr="0033110C" w:rsidRDefault="005F3769" w:rsidP="0033110C">
      <w:pPr>
        <w:pStyle w:val="Style1"/>
        <w:widowControl/>
        <w:tabs>
          <w:tab w:val="left" w:pos="898"/>
        </w:tabs>
        <w:jc w:val="both"/>
        <w:rPr>
          <w:bCs/>
          <w:iCs/>
        </w:rPr>
      </w:pPr>
    </w:p>
    <w:p w:rsidR="005F3769" w:rsidRPr="0033110C" w:rsidRDefault="005F3769" w:rsidP="003311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110C">
        <w:rPr>
          <w:rFonts w:ascii="Times New Roman" w:hAnsi="Times New Roman"/>
          <w:b/>
          <w:sz w:val="24"/>
          <w:szCs w:val="24"/>
        </w:rPr>
        <w:t>К концу обучения учащиеся  могут научиться:</w:t>
      </w:r>
    </w:p>
    <w:p w:rsidR="005F3769" w:rsidRPr="0033110C" w:rsidRDefault="005F3769" w:rsidP="000C05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0C">
        <w:rPr>
          <w:rFonts w:ascii="Times New Roman" w:hAnsi="Times New Roman"/>
          <w:sz w:val="24"/>
          <w:szCs w:val="24"/>
        </w:rPr>
        <w:t>Сравнивать величины, выраженные в разных единицах;</w:t>
      </w:r>
    </w:p>
    <w:p w:rsidR="005F3769" w:rsidRPr="0033110C" w:rsidRDefault="005F3769" w:rsidP="000C05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0C">
        <w:rPr>
          <w:rFonts w:ascii="Times New Roman" w:hAnsi="Times New Roman"/>
          <w:sz w:val="24"/>
          <w:szCs w:val="24"/>
        </w:rPr>
        <w:t>Различать числовое и буквенное выражение;</w:t>
      </w:r>
    </w:p>
    <w:p w:rsidR="005F3769" w:rsidRPr="0033110C" w:rsidRDefault="005F3769" w:rsidP="000C05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0C">
        <w:rPr>
          <w:rFonts w:ascii="Times New Roman" w:hAnsi="Times New Roman"/>
          <w:sz w:val="24"/>
          <w:szCs w:val="24"/>
        </w:rPr>
        <w:t>Различать понятия «несколько решений» и «несколько способов решения» (задачи);</w:t>
      </w:r>
    </w:p>
    <w:p w:rsidR="005F3769" w:rsidRPr="0033110C" w:rsidRDefault="005F3769" w:rsidP="000C05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0C">
        <w:rPr>
          <w:rFonts w:ascii="Times New Roman" w:hAnsi="Times New Roman"/>
          <w:sz w:val="24"/>
          <w:szCs w:val="24"/>
        </w:rPr>
        <w:t>Оценивать точность измерений;</w:t>
      </w:r>
    </w:p>
    <w:p w:rsidR="005F3769" w:rsidRPr="0033110C" w:rsidRDefault="005F3769" w:rsidP="000C05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0C">
        <w:rPr>
          <w:rFonts w:ascii="Times New Roman" w:hAnsi="Times New Roman"/>
          <w:sz w:val="24"/>
          <w:szCs w:val="24"/>
        </w:rPr>
        <w:t>Исследовать задачу;</w:t>
      </w:r>
    </w:p>
    <w:p w:rsidR="005F3769" w:rsidRPr="0033110C" w:rsidRDefault="005F3769" w:rsidP="000C05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0C">
        <w:rPr>
          <w:rFonts w:ascii="Times New Roman" w:hAnsi="Times New Roman"/>
          <w:sz w:val="24"/>
          <w:szCs w:val="24"/>
        </w:rPr>
        <w:t>Вычислять периметр и площадь нестандартной прямоугольной фигуры;</w:t>
      </w:r>
    </w:p>
    <w:p w:rsidR="005F3769" w:rsidRPr="0033110C" w:rsidRDefault="005F3769" w:rsidP="000C05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0C">
        <w:rPr>
          <w:rFonts w:ascii="Times New Roman" w:hAnsi="Times New Roman"/>
          <w:sz w:val="24"/>
          <w:szCs w:val="24"/>
        </w:rPr>
        <w:t>Прогнозировать результаты вычислений;</w:t>
      </w:r>
    </w:p>
    <w:p w:rsidR="005F3769" w:rsidRPr="0033110C" w:rsidRDefault="005F3769" w:rsidP="000C05A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0C">
        <w:rPr>
          <w:rFonts w:ascii="Times New Roman" w:hAnsi="Times New Roman"/>
          <w:sz w:val="24"/>
          <w:szCs w:val="24"/>
        </w:rPr>
        <w:t>Измерять длину, массу, площадь с указанной точностью.</w:t>
      </w:r>
    </w:p>
    <w:p w:rsidR="005F3769" w:rsidRPr="0033110C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47B3">
        <w:rPr>
          <w:rFonts w:ascii="Times New Roman" w:hAnsi="Times New Roman"/>
          <w:b/>
          <w:caps/>
          <w:sz w:val="24"/>
          <w:szCs w:val="24"/>
        </w:rPr>
        <w:t>Основные компоненты содержания программы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47B3">
        <w:rPr>
          <w:rFonts w:ascii="Times New Roman" w:hAnsi="Times New Roman"/>
          <w:sz w:val="24"/>
          <w:szCs w:val="24"/>
        </w:rPr>
        <w:t xml:space="preserve">     Чтобы сформировать глубокий, устойчивый интерес к предмету необходимо развивать любознательность. Огромную роль в достижении этого успеха играет подбор специальных заданий, которые позволяют детям проявлять инициативу и творческий подход, воображение, фантазию, мечту.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47B3">
        <w:rPr>
          <w:rFonts w:ascii="Times New Roman" w:hAnsi="Times New Roman"/>
          <w:sz w:val="24"/>
          <w:szCs w:val="24"/>
        </w:rPr>
        <w:t>Занимательность создаёт заинтересованность, а от степени заинтересованности  часто зависит и характер внимания ученика на уроке, его  активность. Развитие заинтересованности – это постепенный переход от работы по образцам к  более сложной, требующей применения умений и навыков пользования словарями, справочниками и наконец, к самостоятельному творчеству, требующему проявления воображения.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47B3">
        <w:rPr>
          <w:rFonts w:ascii="Times New Roman" w:hAnsi="Times New Roman"/>
          <w:sz w:val="24"/>
          <w:szCs w:val="24"/>
        </w:rPr>
        <w:t>Разработка системы  творческих  классных и домашних заданий, рассчитанных на кратковременное или долговременное выполнение.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47B3">
        <w:rPr>
          <w:rFonts w:ascii="Times New Roman" w:hAnsi="Times New Roman"/>
          <w:sz w:val="24"/>
          <w:szCs w:val="24"/>
        </w:rPr>
        <w:t>Использовать на уроке примеры своего практического опыта, приводить примеры из жизни. Использовать наглядный материал.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BA47B3">
        <w:rPr>
          <w:rFonts w:ascii="Times New Roman" w:hAnsi="Times New Roman"/>
          <w:b/>
          <w:caps/>
          <w:sz w:val="24"/>
          <w:szCs w:val="24"/>
        </w:rPr>
        <w:t>План работы со слабоуспевающими учащимися</w:t>
      </w:r>
    </w:p>
    <w:p w:rsidR="005F3769" w:rsidRPr="00BA47B3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 2017 - 2018</w:t>
      </w:r>
      <w:r w:rsidRPr="00BA47B3">
        <w:rPr>
          <w:rFonts w:ascii="Times New Roman" w:hAnsi="Times New Roman"/>
          <w:b/>
          <w:caps/>
          <w:sz w:val="24"/>
          <w:szCs w:val="24"/>
        </w:rPr>
        <w:t xml:space="preserve">  учебный год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72"/>
        <w:gridCol w:w="2398"/>
      </w:tblGrid>
      <w:tr w:rsidR="005F3769" w:rsidRPr="00BA47B3" w:rsidTr="00A81663">
        <w:tc>
          <w:tcPr>
            <w:tcW w:w="7621" w:type="dxa"/>
          </w:tcPr>
          <w:p w:rsidR="005F3769" w:rsidRPr="00BA47B3" w:rsidRDefault="005F3769" w:rsidP="00C877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5F3769" w:rsidRPr="00BA47B3" w:rsidRDefault="005F3769" w:rsidP="00C8779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5F3769" w:rsidRPr="00BA47B3" w:rsidTr="00A81663">
        <w:tc>
          <w:tcPr>
            <w:tcW w:w="7621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Проведение среза знаний учащихся класса по основным разделам  учебного материала предыдущих лет обучения</w:t>
            </w:r>
          </w:p>
          <w:p w:rsidR="005F3769" w:rsidRPr="00BA47B3" w:rsidRDefault="005F3769" w:rsidP="00BA47B3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F3769" w:rsidRPr="00BA47B3" w:rsidRDefault="005F3769" w:rsidP="00BA47B3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а) определение фактического уровня знаний учащихся</w:t>
            </w:r>
          </w:p>
          <w:p w:rsidR="005F3769" w:rsidRPr="00BA47B3" w:rsidRDefault="005F3769" w:rsidP="00BA47B3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б) выявление в знаниях учеников пробелов, которые требуют быстрой ликвидации</w:t>
            </w:r>
          </w:p>
        </w:tc>
        <w:tc>
          <w:tcPr>
            <w:tcW w:w="251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F3769" w:rsidRPr="00BA47B3" w:rsidTr="00A81663">
        <w:tc>
          <w:tcPr>
            <w:tcW w:w="7621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Установление причин отставания слабоуспевающих учащихся через беседы со школьными специалистами: предметниками, психологом, встречи с отдельными родителями и, обязательно, в ходе беседы с самим ребёнком</w:t>
            </w:r>
          </w:p>
        </w:tc>
        <w:tc>
          <w:tcPr>
            <w:tcW w:w="251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F3769" w:rsidRPr="00BA47B3" w:rsidTr="00A81663">
        <w:tc>
          <w:tcPr>
            <w:tcW w:w="7621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</w:t>
            </w:r>
          </w:p>
        </w:tc>
        <w:tc>
          <w:tcPr>
            <w:tcW w:w="251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5F3769" w:rsidRPr="00BA47B3" w:rsidTr="00A81663">
        <w:tc>
          <w:tcPr>
            <w:tcW w:w="7621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Использовать на уроках различные виды опроса                     ( устный, письменный, индивидуальный и др.)для объективности результата</w:t>
            </w:r>
          </w:p>
        </w:tc>
        <w:tc>
          <w:tcPr>
            <w:tcW w:w="251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5F3769" w:rsidRPr="00BA47B3" w:rsidTr="00A81663">
        <w:tc>
          <w:tcPr>
            <w:tcW w:w="7621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51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5F3769" w:rsidRPr="00BA47B3" w:rsidTr="00A81663">
        <w:tc>
          <w:tcPr>
            <w:tcW w:w="7621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Поставить в известность родителей ученика о низкой успеваемости, если наблюдается скопление неудовлетворительных оценок</w:t>
            </w:r>
          </w:p>
        </w:tc>
        <w:tc>
          <w:tcPr>
            <w:tcW w:w="251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5F3769" w:rsidRPr="00BA47B3" w:rsidTr="00A81663">
        <w:tc>
          <w:tcPr>
            <w:tcW w:w="7621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Вести обязательный тематический учёт  знаний слабоуспевающих учащихся класса и других учащихся.</w:t>
            </w:r>
          </w:p>
        </w:tc>
        <w:tc>
          <w:tcPr>
            <w:tcW w:w="251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5F3769" w:rsidRPr="00BA47B3" w:rsidTr="00A81663">
        <w:tc>
          <w:tcPr>
            <w:tcW w:w="7621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 xml:space="preserve">Проводить дополнительные (индивидуальные) занятия для слабоуспевающих. Учить детей навыкам самостоятельной работы </w:t>
            </w:r>
          </w:p>
        </w:tc>
        <w:tc>
          <w:tcPr>
            <w:tcW w:w="251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47B3">
        <w:rPr>
          <w:rFonts w:ascii="Times New Roman" w:hAnsi="Times New Roman"/>
          <w:b/>
          <w:caps/>
          <w:sz w:val="24"/>
          <w:szCs w:val="24"/>
        </w:rPr>
        <w:t>С</w:t>
      </w:r>
      <w:r>
        <w:rPr>
          <w:rFonts w:ascii="Times New Roman" w:hAnsi="Times New Roman"/>
          <w:b/>
          <w:caps/>
          <w:sz w:val="24"/>
          <w:szCs w:val="24"/>
        </w:rPr>
        <w:t>писок слабоуспевающих учащихся 4</w:t>
      </w:r>
      <w:r w:rsidRPr="00BA47B3">
        <w:rPr>
          <w:rFonts w:ascii="Times New Roman" w:hAnsi="Times New Roman"/>
          <w:b/>
          <w:caps/>
          <w:sz w:val="24"/>
          <w:szCs w:val="24"/>
        </w:rPr>
        <w:t xml:space="preserve"> класса «А»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67"/>
        <w:gridCol w:w="3216"/>
      </w:tblGrid>
      <w:tr w:rsidR="005F3769" w:rsidRPr="00BA47B3" w:rsidTr="00A81663">
        <w:tc>
          <w:tcPr>
            <w:tcW w:w="78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3216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5F3769" w:rsidRPr="00BA47B3" w:rsidTr="00A81663">
        <w:tc>
          <w:tcPr>
            <w:tcW w:w="78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6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Бездольный Максим</w:t>
            </w:r>
          </w:p>
        </w:tc>
        <w:tc>
          <w:tcPr>
            <w:tcW w:w="3216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  <w:tr w:rsidR="005F3769" w:rsidRPr="00BA47B3" w:rsidTr="00A81663">
        <w:tc>
          <w:tcPr>
            <w:tcW w:w="78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6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Шедякова Татьяна</w:t>
            </w:r>
          </w:p>
        </w:tc>
        <w:tc>
          <w:tcPr>
            <w:tcW w:w="3216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  <w:tr w:rsidR="005F3769" w:rsidRPr="00BA47B3" w:rsidTr="00A81663">
        <w:tc>
          <w:tcPr>
            <w:tcW w:w="78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6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Фербер Вильгельм</w:t>
            </w:r>
          </w:p>
        </w:tc>
        <w:tc>
          <w:tcPr>
            <w:tcW w:w="3216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  <w:tr w:rsidR="005F3769" w:rsidRPr="00BA47B3" w:rsidTr="00A81663">
        <w:trPr>
          <w:trHeight w:val="330"/>
        </w:trPr>
        <w:tc>
          <w:tcPr>
            <w:tcW w:w="787" w:type="dxa"/>
            <w:tcBorders>
              <w:bottom w:val="single" w:sz="4" w:space="0" w:color="auto"/>
            </w:tcBorders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Куканова Ульяна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</w:tbl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F3769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F3769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47B3">
        <w:rPr>
          <w:rFonts w:ascii="Times New Roman" w:hAnsi="Times New Roman"/>
          <w:b/>
          <w:caps/>
          <w:sz w:val="24"/>
          <w:szCs w:val="24"/>
        </w:rPr>
        <w:t>С</w:t>
      </w:r>
      <w:r>
        <w:rPr>
          <w:rFonts w:ascii="Times New Roman" w:hAnsi="Times New Roman"/>
          <w:b/>
          <w:caps/>
          <w:sz w:val="24"/>
          <w:szCs w:val="24"/>
        </w:rPr>
        <w:t>писок слабоуспевающих учащихся 4</w:t>
      </w:r>
      <w:r w:rsidRPr="00BA47B3">
        <w:rPr>
          <w:rFonts w:ascii="Times New Roman" w:hAnsi="Times New Roman"/>
          <w:b/>
          <w:caps/>
          <w:sz w:val="24"/>
          <w:szCs w:val="24"/>
        </w:rPr>
        <w:t xml:space="preserve"> класса «Б»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67"/>
        <w:gridCol w:w="3216"/>
      </w:tblGrid>
      <w:tr w:rsidR="005F3769" w:rsidRPr="00BA47B3" w:rsidTr="004C50FE">
        <w:tc>
          <w:tcPr>
            <w:tcW w:w="78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3216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5F3769" w:rsidRPr="00BA47B3" w:rsidTr="004C50FE">
        <w:tc>
          <w:tcPr>
            <w:tcW w:w="78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6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Рекс Александр</w:t>
            </w:r>
          </w:p>
        </w:tc>
        <w:tc>
          <w:tcPr>
            <w:tcW w:w="3216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  <w:tr w:rsidR="005F3769" w:rsidRPr="00BA47B3" w:rsidTr="004C50FE">
        <w:tc>
          <w:tcPr>
            <w:tcW w:w="78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6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Мартин Андрей</w:t>
            </w:r>
          </w:p>
        </w:tc>
        <w:tc>
          <w:tcPr>
            <w:tcW w:w="3216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  <w:tr w:rsidR="005F3769" w:rsidRPr="00BA47B3" w:rsidTr="004C50FE">
        <w:tc>
          <w:tcPr>
            <w:tcW w:w="78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6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Соколов Сергей</w:t>
            </w:r>
          </w:p>
        </w:tc>
        <w:tc>
          <w:tcPr>
            <w:tcW w:w="3216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  <w:tr w:rsidR="005F3769" w:rsidRPr="00BA47B3" w:rsidTr="004C50FE">
        <w:trPr>
          <w:trHeight w:val="330"/>
        </w:trPr>
        <w:tc>
          <w:tcPr>
            <w:tcW w:w="787" w:type="dxa"/>
            <w:tcBorders>
              <w:bottom w:val="single" w:sz="4" w:space="0" w:color="auto"/>
            </w:tcBorders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Самошкина Дарья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Русский язык, математика</w:t>
            </w:r>
          </w:p>
        </w:tc>
      </w:tr>
    </w:tbl>
    <w:p w:rsidR="005F3769" w:rsidRPr="00BA47B3" w:rsidRDefault="005F3769" w:rsidP="00BA47B3">
      <w:pPr>
        <w:tabs>
          <w:tab w:val="left" w:pos="1245"/>
        </w:tabs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47B3">
        <w:rPr>
          <w:rFonts w:ascii="Times New Roman" w:hAnsi="Times New Roman"/>
          <w:b/>
          <w:caps/>
          <w:sz w:val="24"/>
          <w:szCs w:val="24"/>
        </w:rPr>
        <w:t>График индивидуальных занятий по предметам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4"/>
        <w:gridCol w:w="3215"/>
        <w:gridCol w:w="3151"/>
      </w:tblGrid>
      <w:tr w:rsidR="005F3769" w:rsidRPr="00BA47B3" w:rsidTr="00A81663">
        <w:tc>
          <w:tcPr>
            <w:tcW w:w="3379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79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380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F3769" w:rsidRPr="00BA47B3" w:rsidTr="00A81663">
        <w:tc>
          <w:tcPr>
            <w:tcW w:w="3379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379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380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13.45-14.1</w:t>
            </w:r>
            <w:r w:rsidRPr="00BA4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3769" w:rsidRPr="00BA47B3" w:rsidTr="00A81663">
        <w:tc>
          <w:tcPr>
            <w:tcW w:w="3379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79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380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13.45-14.1</w:t>
            </w:r>
            <w:r w:rsidRPr="00BA4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47B3">
        <w:rPr>
          <w:rFonts w:ascii="Times New Roman" w:hAnsi="Times New Roman"/>
          <w:b/>
          <w:caps/>
          <w:sz w:val="24"/>
          <w:szCs w:val="24"/>
        </w:rPr>
        <w:t>Мероприятия по компенсации низкой успеваемости и повышению качества образования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8"/>
        <w:gridCol w:w="6522"/>
      </w:tblGrid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Составление плана работы со слабоуспевающими детьми по предметам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Формирование списков обучающихся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Анализ итогов работ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Отчёт учителя по работе со слабоуспевающими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Привлечение к участию в предметных неделях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Результаты и достижения</w:t>
            </w:r>
          </w:p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Планирование на новый учебный год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Подбор заданий  базового уровня сложности для слабоуспевающих детей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Создание в кабинете картотеки материалов базового уровня сложности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Сбор и систематизация материалов периодической печати по данной проблеме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Дифференцированная и индивидуальная работа на уроках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Консультации во внеурочное время по интересующим вопросам</w:t>
            </w:r>
          </w:p>
        </w:tc>
      </w:tr>
      <w:tr w:rsidR="005F3769" w:rsidRPr="00BA47B3" w:rsidTr="00A81663">
        <w:tc>
          <w:tcPr>
            <w:tcW w:w="3227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11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Творческая работа по предметам</w:t>
            </w:r>
          </w:p>
        </w:tc>
      </w:tr>
    </w:tbl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3769" w:rsidRPr="00BA47B3" w:rsidRDefault="005F3769" w:rsidP="00BA47B3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BA47B3">
        <w:rPr>
          <w:rFonts w:ascii="Times New Roman" w:hAnsi="Times New Roman"/>
          <w:b/>
          <w:caps/>
          <w:sz w:val="24"/>
          <w:szCs w:val="24"/>
        </w:rPr>
        <w:t>Планируемые мероприятия и сроки их реализации</w:t>
      </w:r>
    </w:p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5"/>
        <w:gridCol w:w="3585"/>
      </w:tblGrid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B3">
              <w:rPr>
                <w:rFonts w:ascii="Times New Roman" w:hAnsi="Times New Roman"/>
                <w:b/>
                <w:sz w:val="24"/>
                <w:szCs w:val="24"/>
              </w:rPr>
              <w:t>Индивидуальные дополнительные занятия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B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B3">
              <w:rPr>
                <w:rFonts w:ascii="Times New Roman" w:hAnsi="Times New Roman"/>
                <w:b/>
                <w:sz w:val="24"/>
                <w:szCs w:val="24"/>
              </w:rPr>
              <w:t>Дифференцированные задания.</w:t>
            </w:r>
          </w:p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B3">
              <w:rPr>
                <w:rFonts w:ascii="Times New Roman" w:hAnsi="Times New Roman"/>
                <w:b/>
                <w:sz w:val="24"/>
                <w:szCs w:val="24"/>
              </w:rPr>
              <w:t>Работа с тетрадью для дополнительных работ.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B3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Карточки для индивидуальных работ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Разноуровневые задания, задания творческого характера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Деформированные задания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Карточки – тренажёры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Перфокарты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B3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B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Контрольные диктанты( контр. Работы)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B3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7B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5F3769" w:rsidRPr="00BA47B3" w:rsidTr="00A81663">
        <w:tc>
          <w:tcPr>
            <w:tcW w:w="6345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7B3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793" w:type="dxa"/>
          </w:tcPr>
          <w:p w:rsidR="005F3769" w:rsidRPr="00BA47B3" w:rsidRDefault="005F3769" w:rsidP="00BA47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769" w:rsidRPr="00BA47B3" w:rsidRDefault="005F3769" w:rsidP="00BA47B3">
      <w:pPr>
        <w:spacing w:after="0" w:line="24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3769" w:rsidRPr="003468B8" w:rsidRDefault="005F3769" w:rsidP="00FB724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3769" w:rsidRPr="003468B8" w:rsidRDefault="005F3769" w:rsidP="00FB72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468B8">
        <w:rPr>
          <w:rFonts w:ascii="Times New Roman" w:hAnsi="Times New Roman"/>
          <w:b/>
          <w:sz w:val="28"/>
          <w:szCs w:val="28"/>
        </w:rPr>
        <w:t>Календарно-тематическое планирование по русскому языку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3712"/>
        <w:gridCol w:w="5040"/>
      </w:tblGrid>
      <w:tr w:rsidR="005F3769" w:rsidRPr="003468B8" w:rsidTr="003468B8">
        <w:trPr>
          <w:trHeight w:val="336"/>
        </w:trPr>
        <w:tc>
          <w:tcPr>
            <w:tcW w:w="536" w:type="dxa"/>
            <w:vMerge w:val="restart"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2" w:type="dxa"/>
            <w:vMerge w:val="restart"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40" w:type="dxa"/>
            <w:vMerge w:val="restart"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F3769" w:rsidRPr="003468B8" w:rsidTr="003468B8">
        <w:trPr>
          <w:trHeight w:val="486"/>
        </w:trPr>
        <w:tc>
          <w:tcPr>
            <w:tcW w:w="536" w:type="dxa"/>
            <w:vMerge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Merge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Списывание с печатного текста.</w:t>
            </w:r>
          </w:p>
        </w:tc>
        <w:tc>
          <w:tcPr>
            <w:tcW w:w="5040" w:type="dxa"/>
            <w:vMerge w:val="restart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Списывать с печатного текста; выделять грамматическую основу текста; различать главные и второстепенные члены предложения (определения, обстоятельства, дополнение);</w:t>
            </w:r>
          </w:p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Вести диалог; обсуждать смысл учебной задачи; выполнять грамматические задания, используя схемы, памятки, правила; разбирать по членам предложения; задавать вопросы, выполнять схему предложения.</w:t>
            </w:r>
          </w:p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Устанавливать связь слов в предложениях; составлять предложения, используя образные выражении, обсуждать смысл задания, вести диалог, сравнивать и различать простые и сложные предложения; устанавливать последовательность событий, формулировать выводы; анализировать строение предложения; редактировать текст.</w:t>
            </w:r>
          </w:p>
          <w:p w:rsidR="005F3769" w:rsidRPr="003468B8" w:rsidRDefault="005F3769" w:rsidP="00FB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Самостоятельно формулировать задание: определять его цель, планировать алгоритм его выполнения. Ориентироваться в учебнике: определять умения, которые будут сформированы на основе изучения данного раздела.</w:t>
            </w: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Списывание с печатного текста с грамматическим заданием.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Письмо под диктовку с грамматическим заданием.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Обстоятельство. Определение. Дополнение.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Работа над ошибками. Связь слов в предложениях.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Составление предложений по серии картинок.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Сочинение - описание по картине «Осень в лесу» с помощью опорных слов.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Имена существительные. Виды разборов имен существительных. Морфологический разбор.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Фонетический, синтаксический разборы.</w:t>
            </w:r>
          </w:p>
        </w:tc>
        <w:tc>
          <w:tcPr>
            <w:tcW w:w="5040" w:type="dxa"/>
            <w:vMerge w:val="restart"/>
          </w:tcPr>
          <w:p w:rsidR="005F3769" w:rsidRPr="003468B8" w:rsidRDefault="005F3769" w:rsidP="00FB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 xml:space="preserve">Умение выполнять различные виды разборов по памятке, схеме; определять падеж имен существительных в предложениях; определять типы склонений; </w:t>
            </w:r>
            <w:r w:rsidRPr="003468B8">
              <w:rPr>
                <w:rFonts w:ascii="Times New Roman" w:hAnsi="Times New Roman"/>
                <w:iCs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действовать даже в ситуации неуспеха.</w:t>
            </w:r>
          </w:p>
          <w:p w:rsidR="005F3769" w:rsidRPr="003468B8" w:rsidRDefault="005F3769" w:rsidP="00FB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Cs/>
                <w:sz w:val="24"/>
                <w:szCs w:val="24"/>
              </w:rPr>
              <w:t>Осуществлять поиск информации для выполнения учебных заданий с использованием учебной литературы</w:t>
            </w:r>
            <w:r w:rsidRPr="003468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3468B8">
              <w:rPr>
                <w:rFonts w:ascii="Times New Roman" w:hAnsi="Times New Roman"/>
                <w:bCs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Склонение имен существительных по падежам.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Имена существительные 1, 2, 3 склонения.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Проверочная работа по теме «Имя существительное».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5040" w:type="dxa"/>
            <w:vMerge w:val="restart"/>
          </w:tcPr>
          <w:p w:rsidR="005F3769" w:rsidRPr="003468B8" w:rsidRDefault="005F3769" w:rsidP="00FB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iCs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5F3769" w:rsidRPr="003468B8" w:rsidRDefault="005F3769" w:rsidP="00FB724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поиск информации для выполнения учебных заданий с использованием учебной литературы.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Характеризовать особенности грамматических признаков имени прилагательного (изменение по родам, числам, падежам). Объяснять термин родовые окончания имен прилагательных.</w:t>
            </w:r>
          </w:p>
          <w:p w:rsidR="005F3769" w:rsidRPr="003468B8" w:rsidRDefault="005F3769" w:rsidP="00FB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Выделять из предложения словосочетания прилагательного с существительным, устанавливать связь слов в этих  словосочетаниях.</w:t>
            </w: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Склонение имен прилагательных по падежам.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Сочинение – описание  по картине «Северный олень», с использованием опорных слов.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Работа над ошибками. Склонение имен прилагательных по падежам.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Виды разборов имени прилагательного как части речи.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Местоимение. Значение местоимений.</w:t>
            </w:r>
          </w:p>
        </w:tc>
        <w:tc>
          <w:tcPr>
            <w:tcW w:w="5040" w:type="dxa"/>
            <w:vMerge w:val="restart"/>
          </w:tcPr>
          <w:p w:rsidR="005F3769" w:rsidRPr="003468B8" w:rsidRDefault="005F3769" w:rsidP="00FB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68B8">
              <w:rPr>
                <w:rStyle w:val="FontStyle171"/>
                <w:sz w:val="24"/>
                <w:szCs w:val="24"/>
              </w:rPr>
              <w:t>Находить в тексте такие части речи, как личные мес</w:t>
            </w:r>
            <w:r w:rsidRPr="003468B8">
              <w:rPr>
                <w:rStyle w:val="FontStyle171"/>
                <w:sz w:val="24"/>
                <w:szCs w:val="24"/>
              </w:rPr>
              <w:softHyphen/>
              <w:t>тоимения и наречия</w:t>
            </w:r>
          </w:p>
          <w:p w:rsidR="005F3769" w:rsidRPr="003468B8" w:rsidRDefault="005F3769" w:rsidP="00FB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Склонять личные местоимения.</w:t>
            </w:r>
          </w:p>
          <w:p w:rsidR="005F3769" w:rsidRPr="003468B8" w:rsidRDefault="005F3769" w:rsidP="00FB724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72"/>
                <w:sz w:val="24"/>
                <w:szCs w:val="24"/>
              </w:rPr>
            </w:pPr>
            <w:r w:rsidRPr="003468B8">
              <w:rPr>
                <w:rStyle w:val="FontStyle172"/>
                <w:sz w:val="24"/>
                <w:szCs w:val="24"/>
              </w:rPr>
              <w:t>Применять правила правописания</w:t>
            </w:r>
          </w:p>
          <w:p w:rsidR="005F3769" w:rsidRPr="003468B8" w:rsidRDefault="005F3769" w:rsidP="00FB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Style w:val="FontStyle172"/>
                <w:sz w:val="24"/>
                <w:szCs w:val="24"/>
              </w:rPr>
              <w:t>Проверять собственный и предложенный тексты, находить и исправлять ошибки</w:t>
            </w: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Склонение местоимений.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Редактирование текста с использованием местоимений. Проверочная работа.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5040" w:type="dxa"/>
            <w:vMerge w:val="restart"/>
          </w:tcPr>
          <w:p w:rsidR="005F3769" w:rsidRPr="003468B8" w:rsidRDefault="005F3769" w:rsidP="00FB724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 xml:space="preserve">Различать глаголы в форме 3-го лица единственного и множественного числа на </w:t>
            </w: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-тся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и существительные на </w:t>
            </w: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-ца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, используя на практике правила их правописания.</w:t>
            </w:r>
          </w:p>
          <w:p w:rsidR="005F3769" w:rsidRPr="003468B8" w:rsidRDefault="005F3769" w:rsidP="00FB724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 xml:space="preserve">Использовать на практике правило правописания безударных личных окончаний глаголов </w:t>
            </w:r>
            <w:r w:rsidRPr="003468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68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5F3769" w:rsidRPr="003468B8" w:rsidRDefault="005F3769" w:rsidP="00FB7245">
            <w:pPr>
              <w:spacing w:after="0" w:line="240" w:lineRule="auto"/>
              <w:rPr>
                <w:rStyle w:val="FontStyle172"/>
                <w:sz w:val="24"/>
                <w:szCs w:val="24"/>
              </w:rPr>
            </w:pPr>
            <w:r w:rsidRPr="003468B8">
              <w:rPr>
                <w:rStyle w:val="FontStyle172"/>
                <w:sz w:val="24"/>
                <w:szCs w:val="24"/>
              </w:rPr>
              <w:t>Определять грамматические признаки глаголов — число, время, род (в прошедшем времени), лицо (в настоящем и буду</w:t>
            </w:r>
            <w:r w:rsidRPr="003468B8">
              <w:rPr>
                <w:rStyle w:val="FontStyle172"/>
                <w:sz w:val="24"/>
                <w:szCs w:val="24"/>
              </w:rPr>
              <w:softHyphen/>
              <w:t>щем времени), спряжение</w:t>
            </w:r>
          </w:p>
          <w:p w:rsidR="005F3769" w:rsidRPr="003468B8" w:rsidRDefault="005F3769" w:rsidP="00FB72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3468B8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наиболее эффективные способы решения задач.  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деятельности, строить понятные для партнера по коммуникации высказывания</w:t>
            </w: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Неопределенная форма глагола. Изменение глаголов по временам.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заданием. Правописание глаголов.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Работа над ошибками. Глаголы близкие и противоположные по смыслу.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Наречие. Основные признаки.</w:t>
            </w:r>
          </w:p>
        </w:tc>
        <w:tc>
          <w:tcPr>
            <w:tcW w:w="5040" w:type="dxa"/>
            <w:vMerge w:val="restart"/>
          </w:tcPr>
          <w:p w:rsidR="005F3769" w:rsidRPr="003468B8" w:rsidRDefault="005F3769" w:rsidP="00FB724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Выделять в тексте и записывать словосочетания, в которые входят наречия.</w:t>
            </w:r>
          </w:p>
          <w:p w:rsidR="005F3769" w:rsidRPr="003468B8" w:rsidRDefault="005F3769" w:rsidP="00FB724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Выделять в тексте и записывать словосочетания, в которые входят наречия.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Устанавливать в процессе наблюдения и анализа: наречие - неизменяемая часть речи.</w:t>
            </w: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Объяснять, какая часть отсутствует в наречиях. Устанавливать в процессе наблюдения и анализа: наречие - неизменяемая часть речи.</w:t>
            </w: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Разбирать наречия по составу</w:t>
            </w:r>
            <w:r w:rsidRPr="003468B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468B8">
              <w:rPr>
                <w:rStyle w:val="FontStyle171"/>
                <w:sz w:val="24"/>
                <w:szCs w:val="24"/>
              </w:rPr>
              <w:t xml:space="preserve"> Находить в тексте такие части речи, как наречия и писать их правильно</w:t>
            </w: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Части речи (самостоятельные и служебные). Изложение по составленному плану.</w:t>
            </w:r>
          </w:p>
        </w:tc>
        <w:tc>
          <w:tcPr>
            <w:tcW w:w="5040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468B8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12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040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Использовать знания на практике, выполнять самостоятельно грамматические задания, используя схемы, памятки.</w:t>
            </w:r>
          </w:p>
        </w:tc>
      </w:tr>
    </w:tbl>
    <w:p w:rsidR="005F3769" w:rsidRPr="003468B8" w:rsidRDefault="005F3769" w:rsidP="00FB724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F3769" w:rsidRPr="003468B8" w:rsidRDefault="005F3769" w:rsidP="00FB72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F3769" w:rsidRDefault="005F3769" w:rsidP="00FB72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F3769" w:rsidRDefault="005F3769" w:rsidP="00FB72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F3769" w:rsidRPr="003468B8" w:rsidRDefault="005F3769" w:rsidP="00FB724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468B8">
        <w:rPr>
          <w:rFonts w:ascii="Times New Roman" w:hAnsi="Times New Roman"/>
          <w:b/>
          <w:sz w:val="28"/>
          <w:szCs w:val="28"/>
        </w:rPr>
        <w:t>Календарно-тематическое планирование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2775"/>
        <w:gridCol w:w="5977"/>
      </w:tblGrid>
      <w:tr w:rsidR="005F3769" w:rsidRPr="003468B8" w:rsidTr="0033110C">
        <w:trPr>
          <w:trHeight w:val="385"/>
        </w:trPr>
        <w:tc>
          <w:tcPr>
            <w:tcW w:w="536" w:type="dxa"/>
            <w:vMerge w:val="restart"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5" w:type="dxa"/>
            <w:vMerge w:val="restart"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77" w:type="dxa"/>
            <w:vMerge w:val="restart"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F3769" w:rsidRPr="003468B8" w:rsidTr="0033110C">
        <w:trPr>
          <w:trHeight w:val="435"/>
        </w:trPr>
        <w:tc>
          <w:tcPr>
            <w:tcW w:w="536" w:type="dxa"/>
            <w:vMerge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Арифметические действия. Числовые выражения. Порядок действий</w:t>
            </w:r>
          </w:p>
        </w:tc>
        <w:tc>
          <w:tcPr>
            <w:tcW w:w="5977" w:type="dxa"/>
            <w:vMerge w:val="restart"/>
          </w:tcPr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 xml:space="preserve">Умение 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вычислять значение числового выражения, содержащего  2–3 действия.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>Понимать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 правила порядка  выполнения действий в числовых  выражениях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/>
                <w:lang w:eastAsia="ru-RU"/>
              </w:rPr>
              <w:t>Знание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Группировки слагаемых. Переместительное свойство сложения. Таблица сложения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lang w:eastAsia="ru-RU"/>
              </w:rPr>
              <w:t>Знание Письменные вычисления с натуральными числами. Нахождение значений числовых выражений со скобками и без них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3468B8">
              <w:rPr>
                <w:rFonts w:ascii="Times New Roman" w:hAnsi="Times New Roman" w:cs="Times New Roman"/>
                <w:bCs/>
                <w:lang w:eastAsia="ru-RU"/>
              </w:rPr>
              <w:t xml:space="preserve"> Уметь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пользоваться изученной математической терминологией, решать текстовые задачи арифметическим способом, выполнять приемы письменного умножения трехзначных чисел на однозначные Знание переместительного свойство  умножения. Умножение и деление чисел, использование соответствующих терминов. Таблица умножения. Деление с остатком. </w:t>
            </w: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вычитание многозначных чисел с нулем, переходом через разряд.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Письменные приемы умножения и деления на однозначное число.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Работа над ошибками. Геометрические фигуры. Черчение заданной фигуры, нахождение площади, периметра.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Класс миллионов, миллиардов. Чтение, запись чисел, увеличение и уменьшение чисел в 10, 100, 1000 раз.</w:t>
            </w:r>
          </w:p>
        </w:tc>
        <w:tc>
          <w:tcPr>
            <w:tcW w:w="5977" w:type="dxa"/>
          </w:tcPr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3468B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проявлять активность во взаимодействии для решения коммуникативных и познавательных задач 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Регулятивны</w:t>
            </w:r>
            <w:r w:rsidRPr="003468B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 xml:space="preserve">Знать </w:t>
            </w:r>
            <w:r w:rsidRPr="003468B8">
              <w:rPr>
                <w:rFonts w:ascii="Times New Roman" w:hAnsi="Times New Roman" w:cs="Times New Roman"/>
                <w:lang w:eastAsia="ru-RU"/>
              </w:rPr>
              <w:t>последовательность чисел в пределах 100 000, понятия «разряды» и «классы».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>Уметь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читать, записывать и сравнивать числа в пределах 1 000 000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>Уметь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>Уметь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читать, записывать и сравнивать числа в пределах 1 000 000, находить общее количество единиц какого-либо разряда в многозначном числе.</w:t>
            </w: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Величины. Преобразование величин.</w:t>
            </w:r>
          </w:p>
        </w:tc>
        <w:tc>
          <w:tcPr>
            <w:tcW w:w="5977" w:type="dxa"/>
            <w:vMerge w:val="restart"/>
          </w:tcPr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длины, </w:t>
            </w: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 xml:space="preserve">упорядочивать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их значения.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значения площадей разных фигур.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Переводить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одни единицы площади в другие, используя соотношение между ними.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«Величины»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Решение задач на увеличение (уменьшение) числа на несколько единиц в косвенной форме.</w:t>
            </w:r>
          </w:p>
        </w:tc>
        <w:tc>
          <w:tcPr>
            <w:tcW w:w="5977" w:type="dxa"/>
            <w:vMerge w:val="restart"/>
          </w:tcPr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3468B8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3468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3468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>-Составлять план решения проблемы совместно с учителем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Pr="003468B8">
              <w:rPr>
                <w:rFonts w:ascii="Times New Roman" w:hAnsi="Times New Roman"/>
                <w:b/>
                <w:sz w:val="24"/>
                <w:szCs w:val="24"/>
              </w:rPr>
              <w:softHyphen/>
              <w:t>менять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Style w:val="FontStyle24"/>
                <w:b/>
                <w:sz w:val="24"/>
                <w:szCs w:val="24"/>
              </w:rPr>
              <w:t>Оценивать</w:t>
            </w:r>
            <w:r w:rsidRPr="003468B8">
              <w:rPr>
                <w:rStyle w:val="FontStyle24"/>
                <w:sz w:val="24"/>
                <w:szCs w:val="24"/>
              </w:rPr>
              <w:t xml:space="preserve"> результаты усвоения учебного материала, </w:t>
            </w:r>
            <w:r w:rsidRPr="003468B8">
              <w:rPr>
                <w:rStyle w:val="FontStyle24"/>
                <w:b/>
                <w:sz w:val="24"/>
                <w:szCs w:val="24"/>
              </w:rPr>
              <w:t xml:space="preserve">делать </w:t>
            </w:r>
            <w:r w:rsidRPr="003468B8">
              <w:rPr>
                <w:rStyle w:val="FontStyle24"/>
                <w:sz w:val="24"/>
                <w:szCs w:val="24"/>
              </w:rPr>
              <w:t xml:space="preserve">выводы, </w:t>
            </w:r>
            <w:r w:rsidRPr="003468B8">
              <w:rPr>
                <w:rStyle w:val="FontStyle24"/>
                <w:b/>
                <w:sz w:val="24"/>
                <w:szCs w:val="24"/>
              </w:rPr>
              <w:t>планировать</w:t>
            </w:r>
            <w:r w:rsidRPr="003468B8">
              <w:rPr>
                <w:rStyle w:val="FontStyle24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>Уметь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выполнять письменные вычисления (сложение и вычитание многозначных чисел)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>Уметь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пользоваться изученной математической терминологией, проверять правильность выполненных вычислений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>Уметь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решать текстовые задачи арифметическим способом, проверять правильность выполненных вычислений. </w:t>
            </w:r>
            <w:r w:rsidRPr="003468B8">
              <w:rPr>
                <w:rFonts w:ascii="Times New Roman" w:hAnsi="Times New Roman" w:cs="Times New Roman"/>
                <w:bCs/>
                <w:lang w:eastAsia="ru-RU"/>
              </w:rPr>
              <w:t>Уметь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 выполнять работу над ошибками</w:t>
            </w: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Решение задач в 2-3 действия.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Контрольная работа. Решение задач.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15-16.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Работа над  ошибками. Письменные приемы умножения и деления многозначного числа на однозначное вида 4019 х 5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17-18-19.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Скорость, время, расстояние. Решение задач на движение. Самостоятельная работа.</w:t>
            </w:r>
          </w:p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vMerge w:val="restart"/>
          </w:tcPr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3468B8">
              <w:rPr>
                <w:rFonts w:ascii="Times New Roman" w:hAnsi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Составлять план решения текстовых задач и решать их арифметическим способом.</w:t>
            </w:r>
          </w:p>
          <w:p w:rsidR="005F3769" w:rsidRPr="003468B8" w:rsidRDefault="005F3769" w:rsidP="00FB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Style w:val="FontStyle24"/>
                <w:b/>
                <w:sz w:val="24"/>
                <w:szCs w:val="24"/>
              </w:rPr>
              <w:t xml:space="preserve">Регулятивные:  </w:t>
            </w:r>
            <w:r w:rsidRPr="003468B8">
              <w:rPr>
                <w:rStyle w:val="FontStyle24"/>
                <w:sz w:val="24"/>
                <w:szCs w:val="24"/>
              </w:rPr>
              <w:t xml:space="preserve"> результаты усвоения учебного материала, </w:t>
            </w:r>
            <w:r w:rsidRPr="003468B8">
              <w:rPr>
                <w:rStyle w:val="FontStyle24"/>
                <w:b/>
                <w:sz w:val="24"/>
                <w:szCs w:val="24"/>
              </w:rPr>
              <w:t xml:space="preserve">делать </w:t>
            </w:r>
            <w:r w:rsidRPr="003468B8">
              <w:rPr>
                <w:rStyle w:val="FontStyle24"/>
                <w:sz w:val="24"/>
                <w:szCs w:val="24"/>
              </w:rPr>
              <w:t xml:space="preserve">выводы, </w:t>
            </w:r>
            <w:r w:rsidRPr="003468B8">
              <w:rPr>
                <w:rStyle w:val="FontStyle24"/>
                <w:b/>
                <w:sz w:val="24"/>
                <w:szCs w:val="24"/>
              </w:rPr>
              <w:t>планировать</w:t>
            </w:r>
            <w:r w:rsidRPr="003468B8">
              <w:rPr>
                <w:rStyle w:val="FontStyle24"/>
                <w:sz w:val="24"/>
                <w:szCs w:val="24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</w:t>
            </w:r>
          </w:p>
          <w:p w:rsidR="005F3769" w:rsidRPr="003468B8" w:rsidRDefault="005F3769" w:rsidP="00FB7245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3468B8">
              <w:rPr>
                <w:rFonts w:ascii="Times New Roman" w:hAnsi="Times New Roman" w:cs="Times New Roman"/>
                <w:bCs/>
                <w:lang w:eastAsia="ru-RU"/>
              </w:rPr>
              <w:t xml:space="preserve"> Уметь </w:t>
            </w:r>
            <w:r w:rsidRPr="003468B8">
              <w:rPr>
                <w:rFonts w:ascii="Times New Roman" w:hAnsi="Times New Roman" w:cs="Times New Roman"/>
                <w:lang w:eastAsia="ru-RU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арифметическое.</w:t>
            </w:r>
          </w:p>
          <w:p w:rsidR="005F3769" w:rsidRPr="003468B8" w:rsidRDefault="005F3769" w:rsidP="00FB7245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 xml:space="preserve">Уметь 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пользоваться изученной математической терминологией, решать текстовые задачи </w:t>
            </w:r>
          </w:p>
          <w:p w:rsidR="005F3769" w:rsidRPr="003468B8" w:rsidRDefault="005F3769" w:rsidP="00FB7245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3468B8">
              <w:rPr>
                <w:rFonts w:ascii="Times New Roman" w:hAnsi="Times New Roman" w:cs="Times New Roman"/>
                <w:bCs/>
                <w:lang w:eastAsia="ru-RU"/>
              </w:rPr>
              <w:t xml:space="preserve">Уметь 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 </w:t>
            </w:r>
            <w:r w:rsidRPr="003468B8">
              <w:rPr>
                <w:rFonts w:ascii="Times New Roman" w:hAnsi="Times New Roman" w:cs="Times New Roman"/>
                <w:bCs/>
                <w:lang w:eastAsia="ru-RU"/>
              </w:rPr>
              <w:t xml:space="preserve">Уметь </w:t>
            </w:r>
            <w:r w:rsidRPr="003468B8">
              <w:rPr>
                <w:rFonts w:ascii="Times New Roman" w:hAnsi="Times New Roman" w:cs="Times New Roman"/>
                <w:lang w:eastAsia="ru-RU"/>
              </w:rPr>
              <w:t xml:space="preserve">пользоваться </w:t>
            </w:r>
            <w:r w:rsidRPr="003468B8">
              <w:rPr>
                <w:rFonts w:ascii="Times New Roman" w:hAnsi="Times New Roman" w:cs="Times New Roman"/>
                <w:lang w:eastAsia="ru-RU"/>
              </w:rPr>
              <w:br/>
              <w:t xml:space="preserve">изученной математической терминологией, </w:t>
            </w: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20-21-22.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Письменные приемы умножения и деления на двузначное число. Самостоятельная работа.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 Самостоятельная работа.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26-27-28.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Отработка вычислительных навыков.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69" w:rsidRPr="003468B8" w:rsidTr="0033110C">
        <w:tc>
          <w:tcPr>
            <w:tcW w:w="536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75" w:type="dxa"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468B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977" w:type="dxa"/>
            <w:vMerge/>
          </w:tcPr>
          <w:p w:rsidR="005F3769" w:rsidRPr="003468B8" w:rsidRDefault="005F3769" w:rsidP="00FB72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769" w:rsidRPr="003468B8" w:rsidRDefault="005F3769" w:rsidP="00FB7245">
      <w:pPr>
        <w:pStyle w:val="NoSpacing"/>
        <w:rPr>
          <w:rFonts w:ascii="Times New Roman" w:hAnsi="Times New Roman"/>
          <w:sz w:val="24"/>
          <w:szCs w:val="24"/>
        </w:rPr>
      </w:pPr>
    </w:p>
    <w:sectPr w:rsidR="005F3769" w:rsidRPr="003468B8" w:rsidSect="00A7225C">
      <w:footerReference w:type="default" r:id="rId7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69" w:rsidRDefault="005F3769" w:rsidP="003641B1">
      <w:pPr>
        <w:spacing w:after="0" w:line="240" w:lineRule="auto"/>
      </w:pPr>
      <w:r>
        <w:separator/>
      </w:r>
    </w:p>
  </w:endnote>
  <w:endnote w:type="continuationSeparator" w:id="0">
    <w:p w:rsidR="005F3769" w:rsidRDefault="005F3769" w:rsidP="0036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769" w:rsidRDefault="005F3769">
    <w:pPr>
      <w:pStyle w:val="Footer"/>
      <w:jc w:val="right"/>
    </w:pPr>
  </w:p>
  <w:p w:rsidR="005F3769" w:rsidRDefault="005F3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69" w:rsidRDefault="005F3769" w:rsidP="003641B1">
      <w:pPr>
        <w:spacing w:after="0" w:line="240" w:lineRule="auto"/>
      </w:pPr>
      <w:r>
        <w:separator/>
      </w:r>
    </w:p>
  </w:footnote>
  <w:footnote w:type="continuationSeparator" w:id="0">
    <w:p w:rsidR="005F3769" w:rsidRDefault="005F3769" w:rsidP="0036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6BB"/>
    <w:multiLevelType w:val="hybridMultilevel"/>
    <w:tmpl w:val="8D96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B73A2"/>
    <w:multiLevelType w:val="hybridMultilevel"/>
    <w:tmpl w:val="3C947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931CC8"/>
    <w:multiLevelType w:val="hybridMultilevel"/>
    <w:tmpl w:val="A39E5A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1283763"/>
    <w:multiLevelType w:val="hybridMultilevel"/>
    <w:tmpl w:val="3BAA6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A64BAA"/>
    <w:multiLevelType w:val="hybridMultilevel"/>
    <w:tmpl w:val="4DC4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795EAC"/>
    <w:multiLevelType w:val="hybridMultilevel"/>
    <w:tmpl w:val="6CB0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554C"/>
    <w:multiLevelType w:val="hybridMultilevel"/>
    <w:tmpl w:val="F65A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F5FF9"/>
    <w:multiLevelType w:val="hybridMultilevel"/>
    <w:tmpl w:val="627C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11105"/>
    <w:multiLevelType w:val="hybridMultilevel"/>
    <w:tmpl w:val="224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C258F"/>
    <w:multiLevelType w:val="hybridMultilevel"/>
    <w:tmpl w:val="4460A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2A0976"/>
    <w:multiLevelType w:val="hybridMultilevel"/>
    <w:tmpl w:val="4DBC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E7166B"/>
    <w:multiLevelType w:val="hybridMultilevel"/>
    <w:tmpl w:val="9A22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2004"/>
    <w:multiLevelType w:val="hybridMultilevel"/>
    <w:tmpl w:val="F4E8E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67"/>
    <w:rsid w:val="00014EE0"/>
    <w:rsid w:val="0003648C"/>
    <w:rsid w:val="000753DB"/>
    <w:rsid w:val="000C05A7"/>
    <w:rsid w:val="000C6B3F"/>
    <w:rsid w:val="000E064C"/>
    <w:rsid w:val="000F3BEC"/>
    <w:rsid w:val="001366B4"/>
    <w:rsid w:val="0014310D"/>
    <w:rsid w:val="00162470"/>
    <w:rsid w:val="00165CFE"/>
    <w:rsid w:val="001920EB"/>
    <w:rsid w:val="00202313"/>
    <w:rsid w:val="00227B4A"/>
    <w:rsid w:val="00276043"/>
    <w:rsid w:val="002E2135"/>
    <w:rsid w:val="002F1C48"/>
    <w:rsid w:val="00324BB3"/>
    <w:rsid w:val="0033110C"/>
    <w:rsid w:val="003468B8"/>
    <w:rsid w:val="003641B1"/>
    <w:rsid w:val="003A00B2"/>
    <w:rsid w:val="003A022D"/>
    <w:rsid w:val="004353CE"/>
    <w:rsid w:val="00442C97"/>
    <w:rsid w:val="00442CD3"/>
    <w:rsid w:val="00456EE4"/>
    <w:rsid w:val="00465B01"/>
    <w:rsid w:val="00466FB0"/>
    <w:rsid w:val="004A0F04"/>
    <w:rsid w:val="004C1D31"/>
    <w:rsid w:val="004C50FE"/>
    <w:rsid w:val="004D61F6"/>
    <w:rsid w:val="00525CF0"/>
    <w:rsid w:val="005C0A21"/>
    <w:rsid w:val="005C30E1"/>
    <w:rsid w:val="005F3769"/>
    <w:rsid w:val="006328B1"/>
    <w:rsid w:val="00636F78"/>
    <w:rsid w:val="006966D7"/>
    <w:rsid w:val="006D0368"/>
    <w:rsid w:val="006E2033"/>
    <w:rsid w:val="006E588E"/>
    <w:rsid w:val="00725950"/>
    <w:rsid w:val="007A09B6"/>
    <w:rsid w:val="007A38F9"/>
    <w:rsid w:val="007C535B"/>
    <w:rsid w:val="007D5762"/>
    <w:rsid w:val="007E33E4"/>
    <w:rsid w:val="00800936"/>
    <w:rsid w:val="00837713"/>
    <w:rsid w:val="008604F0"/>
    <w:rsid w:val="008966BC"/>
    <w:rsid w:val="008A7431"/>
    <w:rsid w:val="008D2E5A"/>
    <w:rsid w:val="008D3022"/>
    <w:rsid w:val="008D45D0"/>
    <w:rsid w:val="008E6089"/>
    <w:rsid w:val="00913E46"/>
    <w:rsid w:val="009A0F78"/>
    <w:rsid w:val="009F2CA1"/>
    <w:rsid w:val="009F4A64"/>
    <w:rsid w:val="00A7225C"/>
    <w:rsid w:val="00A81663"/>
    <w:rsid w:val="00AE6EC1"/>
    <w:rsid w:val="00AF628E"/>
    <w:rsid w:val="00B0774F"/>
    <w:rsid w:val="00B243C1"/>
    <w:rsid w:val="00B310A4"/>
    <w:rsid w:val="00B4042C"/>
    <w:rsid w:val="00BA47B3"/>
    <w:rsid w:val="00BD23C3"/>
    <w:rsid w:val="00C45417"/>
    <w:rsid w:val="00C84C29"/>
    <w:rsid w:val="00C8779C"/>
    <w:rsid w:val="00C96445"/>
    <w:rsid w:val="00CC0BFF"/>
    <w:rsid w:val="00CC7921"/>
    <w:rsid w:val="00CE0AC9"/>
    <w:rsid w:val="00CF0BD8"/>
    <w:rsid w:val="00D05F38"/>
    <w:rsid w:val="00D12A1D"/>
    <w:rsid w:val="00DC2667"/>
    <w:rsid w:val="00DE46CE"/>
    <w:rsid w:val="00DE7CC5"/>
    <w:rsid w:val="00E01C12"/>
    <w:rsid w:val="00E163F6"/>
    <w:rsid w:val="00E428A5"/>
    <w:rsid w:val="00E64EAF"/>
    <w:rsid w:val="00E84C61"/>
    <w:rsid w:val="00EA3143"/>
    <w:rsid w:val="00EA5293"/>
    <w:rsid w:val="00EC380B"/>
    <w:rsid w:val="00ED7901"/>
    <w:rsid w:val="00EE2E95"/>
    <w:rsid w:val="00EE4CBD"/>
    <w:rsid w:val="00F02EBF"/>
    <w:rsid w:val="00F1787D"/>
    <w:rsid w:val="00F50806"/>
    <w:rsid w:val="00F65C6A"/>
    <w:rsid w:val="00F86CDA"/>
    <w:rsid w:val="00FB7245"/>
    <w:rsid w:val="00FD0695"/>
    <w:rsid w:val="00FF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667"/>
    <w:rPr>
      <w:rFonts w:ascii="Tahoma" w:hAnsi="Tahoma" w:cs="Tahoma"/>
      <w:sz w:val="16"/>
      <w:szCs w:val="16"/>
    </w:rPr>
  </w:style>
  <w:style w:type="paragraph" w:customStyle="1" w:styleId="1">
    <w:name w:val="Абзац списка1"/>
    <w:uiPriority w:val="99"/>
    <w:rsid w:val="002E2135"/>
    <w:pPr>
      <w:widowControl w:val="0"/>
      <w:suppressAutoHyphens/>
      <w:spacing w:after="200" w:line="276" w:lineRule="auto"/>
      <w:ind w:left="720"/>
    </w:pPr>
    <w:rPr>
      <w:rFonts w:cs="font183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3A00B2"/>
    <w:pPr>
      <w:ind w:left="720"/>
      <w:contextualSpacing/>
    </w:pPr>
  </w:style>
  <w:style w:type="table" w:styleId="TableGrid">
    <w:name w:val="Table Grid"/>
    <w:basedOn w:val="TableNormal"/>
    <w:uiPriority w:val="99"/>
    <w:rsid w:val="00EE4C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5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45417"/>
    <w:rPr>
      <w:rFonts w:cs="Times New Roman"/>
    </w:rPr>
  </w:style>
  <w:style w:type="character" w:styleId="Hyperlink">
    <w:name w:val="Hyperlink"/>
    <w:basedOn w:val="DefaultParagraphFont"/>
    <w:uiPriority w:val="99"/>
    <w:rsid w:val="00C454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6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1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1B1"/>
    <w:rPr>
      <w:rFonts w:cs="Times New Roman"/>
    </w:rPr>
  </w:style>
  <w:style w:type="character" w:customStyle="1" w:styleId="c0">
    <w:name w:val="c0"/>
    <w:basedOn w:val="DefaultParagraphFont"/>
    <w:uiPriority w:val="99"/>
    <w:rsid w:val="001920EB"/>
    <w:rPr>
      <w:rFonts w:cs="Times New Roman"/>
    </w:rPr>
  </w:style>
  <w:style w:type="paragraph" w:customStyle="1" w:styleId="c1">
    <w:name w:val="c1"/>
    <w:basedOn w:val="Normal"/>
    <w:uiPriority w:val="99"/>
    <w:rsid w:val="00192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192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14310D"/>
  </w:style>
  <w:style w:type="character" w:customStyle="1" w:styleId="s0">
    <w:name w:val="s0"/>
    <w:uiPriority w:val="99"/>
    <w:rsid w:val="008966BC"/>
    <w:rPr>
      <w:rFonts w:ascii="Times New Roman" w:hAnsi="Times New Roman"/>
      <w:color w:val="000000"/>
    </w:rPr>
  </w:style>
  <w:style w:type="paragraph" w:customStyle="1" w:styleId="Default">
    <w:name w:val="Default"/>
    <w:uiPriority w:val="99"/>
    <w:rsid w:val="00CC7921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  <w:lang w:eastAsia="en-US"/>
    </w:rPr>
  </w:style>
  <w:style w:type="paragraph" w:customStyle="1" w:styleId="CM12">
    <w:name w:val="CM1+2"/>
    <w:basedOn w:val="Default"/>
    <w:next w:val="Default"/>
    <w:uiPriority w:val="99"/>
    <w:rsid w:val="00CC7921"/>
    <w:pPr>
      <w:spacing w:line="360" w:lineRule="atLeast"/>
    </w:pPr>
    <w:rPr>
      <w:rFonts w:cs="Times New Roman"/>
      <w:color w:val="auto"/>
    </w:rPr>
  </w:style>
  <w:style w:type="paragraph" w:customStyle="1" w:styleId="CM51">
    <w:name w:val="CM5+1"/>
    <w:basedOn w:val="Default"/>
    <w:next w:val="Default"/>
    <w:uiPriority w:val="99"/>
    <w:rsid w:val="00CC7921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CC7921"/>
    <w:pPr>
      <w:spacing w:line="371" w:lineRule="atLeast"/>
    </w:pPr>
    <w:rPr>
      <w:rFonts w:cs="Times New Roman"/>
      <w:color w:val="auto"/>
    </w:rPr>
  </w:style>
  <w:style w:type="paragraph" w:customStyle="1" w:styleId="CM201">
    <w:name w:val="CM20+1"/>
    <w:basedOn w:val="Default"/>
    <w:next w:val="Default"/>
    <w:uiPriority w:val="99"/>
    <w:rsid w:val="00CC792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C7921"/>
    <w:pPr>
      <w:spacing w:line="3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C7921"/>
    <w:rPr>
      <w:rFonts w:cs="Times New Roman"/>
      <w:color w:val="auto"/>
    </w:rPr>
  </w:style>
  <w:style w:type="paragraph" w:styleId="BodyTextIndent2">
    <w:name w:val="Body Text Indent 2"/>
    <w:basedOn w:val="Normal"/>
    <w:link w:val="BodyTextIndent2Char1"/>
    <w:uiPriority w:val="99"/>
    <w:semiHidden/>
    <w:rsid w:val="00014EE0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014EE0"/>
    <w:rPr>
      <w:sz w:val="24"/>
      <w:lang w:val="ru-RU" w:eastAsia="ru-RU"/>
    </w:rPr>
  </w:style>
  <w:style w:type="paragraph" w:customStyle="1" w:styleId="a">
    <w:name w:val="Без интервала"/>
    <w:uiPriority w:val="99"/>
    <w:rsid w:val="005C30E1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B7245"/>
    <w:rPr>
      <w:rFonts w:cs="Times New Roman"/>
      <w:sz w:val="22"/>
      <w:szCs w:val="22"/>
      <w:lang w:val="ru-RU" w:eastAsia="ru-RU" w:bidi="ar-SA"/>
    </w:rPr>
  </w:style>
  <w:style w:type="character" w:customStyle="1" w:styleId="FontStyle171">
    <w:name w:val="Font Style171"/>
    <w:basedOn w:val="DefaultParagraphFont"/>
    <w:uiPriority w:val="99"/>
    <w:rsid w:val="00FB72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2">
    <w:name w:val="Font Style172"/>
    <w:basedOn w:val="DefaultParagraphFont"/>
    <w:uiPriority w:val="99"/>
    <w:rsid w:val="00FB7245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FB724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4">
    <w:name w:val="Font Style24"/>
    <w:basedOn w:val="DefaultParagraphFont"/>
    <w:uiPriority w:val="99"/>
    <w:rsid w:val="00FB7245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Normal"/>
    <w:uiPriority w:val="99"/>
    <w:rsid w:val="00FB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B7245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FB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B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FB724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FB724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B724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FB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B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B72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FB7245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1585</TotalTime>
  <Pages>10</Pages>
  <Words>3254</Words>
  <Characters>18552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Марго</cp:lastModifiedBy>
  <cp:revision>29</cp:revision>
  <cp:lastPrinted>2015-09-29T13:53:00Z</cp:lastPrinted>
  <dcterms:created xsi:type="dcterms:W3CDTF">2014-06-04T19:01:00Z</dcterms:created>
  <dcterms:modified xsi:type="dcterms:W3CDTF">2017-08-03T20:31:00Z</dcterms:modified>
</cp:coreProperties>
</file>