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342"/>
        <w:gridCol w:w="222"/>
        <w:gridCol w:w="222"/>
      </w:tblGrid>
      <w:tr w:rsidR="00E91D5D" w:rsidRPr="004B2F65" w:rsidTr="00B7319F">
        <w:tc>
          <w:tcPr>
            <w:tcW w:w="4928" w:type="dxa"/>
          </w:tcPr>
          <w:tbl>
            <w:tblPr>
              <w:tblW w:w="14744" w:type="dxa"/>
              <w:tblLook w:val="04A0" w:firstRow="1" w:lastRow="0" w:firstColumn="1" w:lastColumn="0" w:noHBand="0" w:noVBand="1"/>
            </w:tblPr>
            <w:tblGrid>
              <w:gridCol w:w="4536"/>
              <w:gridCol w:w="5954"/>
              <w:gridCol w:w="4254"/>
            </w:tblGrid>
            <w:tr w:rsidR="00E91D5D" w:rsidRPr="00F512A1" w:rsidTr="00B7319F">
              <w:tc>
                <w:tcPr>
                  <w:tcW w:w="4536" w:type="dxa"/>
                </w:tcPr>
                <w:p w:rsidR="00E91D5D" w:rsidRDefault="00E91D5D" w:rsidP="00E91D5D">
                  <w:bookmarkStart w:id="0" w:name="_GoBack"/>
                  <w:bookmarkEnd w:id="0"/>
                </w:p>
                <w:p w:rsidR="00E91D5D" w:rsidRPr="00F512A1" w:rsidRDefault="00E91D5D" w:rsidP="00B7319F">
                  <w:pPr>
                    <w:jc w:val="center"/>
                  </w:pPr>
                  <w:r w:rsidRPr="00F512A1">
                    <w:t>Рассмотрено на заседании</w:t>
                  </w:r>
                </w:p>
              </w:tc>
              <w:tc>
                <w:tcPr>
                  <w:tcW w:w="59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>Согласовано</w:t>
                  </w:r>
                </w:p>
              </w:tc>
              <w:tc>
                <w:tcPr>
                  <w:tcW w:w="42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 xml:space="preserve">Утверждено </w:t>
                  </w:r>
                </w:p>
              </w:tc>
            </w:tr>
            <w:tr w:rsidR="00E91D5D" w:rsidRPr="00F512A1" w:rsidTr="00B7319F">
              <w:tc>
                <w:tcPr>
                  <w:tcW w:w="4536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 xml:space="preserve">методического совета МОУ ООШ </w:t>
                  </w:r>
                  <w:proofErr w:type="spellStart"/>
                  <w:r w:rsidRPr="00F512A1">
                    <w:t>с</w:t>
                  </w:r>
                  <w:proofErr w:type="gramStart"/>
                  <w:r w:rsidRPr="00F512A1">
                    <w:t>.О</w:t>
                  </w:r>
                  <w:proofErr w:type="gramEnd"/>
                  <w:r w:rsidRPr="00F512A1">
                    <w:t>ремиф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>зам</w:t>
                  </w:r>
                  <w:proofErr w:type="gramStart"/>
                  <w:r w:rsidRPr="00F512A1">
                    <w:t>.д</w:t>
                  </w:r>
                  <w:proofErr w:type="gramEnd"/>
                  <w:r w:rsidRPr="00F512A1">
                    <w:t>иректора по УР Евстафьевой О.А.</w:t>
                  </w:r>
                </w:p>
              </w:tc>
              <w:tc>
                <w:tcPr>
                  <w:tcW w:w="42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 xml:space="preserve">директор школы МОУ ООШ </w:t>
                  </w:r>
                  <w:proofErr w:type="spellStart"/>
                  <w:r w:rsidRPr="00F512A1">
                    <w:t>с</w:t>
                  </w:r>
                  <w:proofErr w:type="gramStart"/>
                  <w:r w:rsidRPr="00F512A1">
                    <w:t>.О</w:t>
                  </w:r>
                  <w:proofErr w:type="gramEnd"/>
                  <w:r w:rsidRPr="00F512A1">
                    <w:t>ремиф</w:t>
                  </w:r>
                  <w:proofErr w:type="spellEnd"/>
                  <w:r w:rsidRPr="00F512A1">
                    <w:t xml:space="preserve"> </w:t>
                  </w:r>
                  <w:proofErr w:type="spellStart"/>
                  <w:r w:rsidRPr="00F512A1">
                    <w:t>Н.А.Отраднова</w:t>
                  </w:r>
                  <w:proofErr w:type="spellEnd"/>
                </w:p>
              </w:tc>
            </w:tr>
            <w:tr w:rsidR="00E91D5D" w:rsidRPr="00F512A1" w:rsidTr="00B7319F">
              <w:tc>
                <w:tcPr>
                  <w:tcW w:w="4536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>« _______»  сентября 2010 г.</w:t>
                  </w:r>
                </w:p>
              </w:tc>
              <w:tc>
                <w:tcPr>
                  <w:tcW w:w="59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>« _______»  сентября 2010 г.</w:t>
                  </w:r>
                </w:p>
              </w:tc>
              <w:tc>
                <w:tcPr>
                  <w:tcW w:w="4254" w:type="dxa"/>
                </w:tcPr>
                <w:p w:rsidR="00E91D5D" w:rsidRPr="00F512A1" w:rsidRDefault="00E91D5D" w:rsidP="00B7319F">
                  <w:pPr>
                    <w:jc w:val="center"/>
                  </w:pPr>
                  <w:r w:rsidRPr="00F512A1">
                    <w:t>« _______»  сентября 2010 г.</w:t>
                  </w:r>
                </w:p>
              </w:tc>
            </w:tr>
          </w:tbl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</w:tr>
      <w:tr w:rsidR="00E91D5D" w:rsidRPr="004B2F65" w:rsidTr="00B7319F">
        <w:tc>
          <w:tcPr>
            <w:tcW w:w="4928" w:type="dxa"/>
          </w:tcPr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</w:tr>
      <w:tr w:rsidR="00E91D5D" w:rsidRPr="004B2F65" w:rsidTr="00B7319F">
        <w:tc>
          <w:tcPr>
            <w:tcW w:w="4928" w:type="dxa"/>
          </w:tcPr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  <w:tc>
          <w:tcPr>
            <w:tcW w:w="4929" w:type="dxa"/>
          </w:tcPr>
          <w:p w:rsidR="00E91D5D" w:rsidRPr="004B2F65" w:rsidRDefault="00E91D5D" w:rsidP="00B7319F">
            <w:pPr>
              <w:jc w:val="center"/>
            </w:pPr>
          </w:p>
        </w:tc>
      </w:tr>
    </w:tbl>
    <w:p w:rsidR="00E91D5D" w:rsidRDefault="00E91D5D" w:rsidP="00E91D5D">
      <w:pPr>
        <w:jc w:val="center"/>
      </w:pPr>
    </w:p>
    <w:p w:rsidR="00E91D5D" w:rsidRPr="007D0046" w:rsidRDefault="00E91D5D" w:rsidP="00E91D5D">
      <w:pPr>
        <w:jc w:val="center"/>
      </w:pPr>
      <w:r w:rsidRPr="007D0046">
        <w:t>Муниципальное общеобразовательное учреждение</w:t>
      </w:r>
    </w:p>
    <w:p w:rsidR="00E91D5D" w:rsidRPr="007D0046" w:rsidRDefault="00E91D5D" w:rsidP="00E91D5D">
      <w:pPr>
        <w:jc w:val="center"/>
      </w:pPr>
      <w:r w:rsidRPr="007D0046">
        <w:t xml:space="preserve">основная общеобразовательная школа </w:t>
      </w:r>
      <w:proofErr w:type="spellStart"/>
      <w:r w:rsidRPr="007D0046">
        <w:t>с</w:t>
      </w:r>
      <w:proofErr w:type="gramStart"/>
      <w:r w:rsidRPr="007D0046">
        <w:t>.О</w:t>
      </w:r>
      <w:proofErr w:type="gramEnd"/>
      <w:r w:rsidRPr="007D0046">
        <w:t>ремиф</w:t>
      </w:r>
      <w:proofErr w:type="spellEnd"/>
    </w:p>
    <w:p w:rsidR="00E91D5D" w:rsidRPr="007D0046" w:rsidRDefault="00E91D5D" w:rsidP="00E91D5D">
      <w:pPr>
        <w:jc w:val="center"/>
      </w:pPr>
      <w:r w:rsidRPr="007D0046">
        <w:t>Николаевского муниципального района</w:t>
      </w:r>
    </w:p>
    <w:p w:rsidR="00E91D5D" w:rsidRPr="00E91D5D" w:rsidRDefault="00E91D5D" w:rsidP="00E91D5D">
      <w:pPr>
        <w:pStyle w:val="2"/>
        <w:jc w:val="center"/>
        <w:rPr>
          <w:rFonts w:ascii="Times New Roman" w:hAnsi="Times New Roman"/>
          <w:color w:val="00B050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>ПЛАН ВОСПИТАТЕЛЬНОЙ РАБОТЫ 9 КЛАССА</w:t>
      </w:r>
    </w:p>
    <w:p w:rsidR="00E91D5D" w:rsidRPr="007D0046" w:rsidRDefault="00E91D5D" w:rsidP="00E91D5D">
      <w:pPr>
        <w:jc w:val="center"/>
      </w:pPr>
      <w:r>
        <w:t>на 20</w:t>
      </w:r>
      <w:r w:rsidRPr="00E91D5D">
        <w:t>10</w:t>
      </w:r>
      <w:r>
        <w:t xml:space="preserve"> – 201</w:t>
      </w:r>
      <w:r w:rsidRPr="00E91D5D">
        <w:t>1</w:t>
      </w:r>
      <w:r w:rsidRPr="007D0046">
        <w:t xml:space="preserve"> учебный год</w:t>
      </w:r>
    </w:p>
    <w:p w:rsidR="00E91D5D" w:rsidRPr="007D0046" w:rsidRDefault="00E91D5D" w:rsidP="00E91D5D"/>
    <w:p w:rsidR="004255B6" w:rsidRDefault="00AB7710" w:rsidP="002E78D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классного руководителя</w:t>
      </w:r>
      <w:r w:rsidRPr="00AB7710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</w:t>
      </w:r>
      <w:proofErr w:type="spellStart"/>
      <w:r w:rsidRPr="00AB7710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Мурзагалиевой</w:t>
      </w:r>
      <w:proofErr w:type="spellEnd"/>
      <w:r w:rsidRPr="00AB7710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О.А.</w:t>
      </w: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8D7" w:rsidRDefault="002E78D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8D7" w:rsidRDefault="002E78D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8D7" w:rsidRDefault="002E78D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8D7" w:rsidRDefault="002E78D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8D7" w:rsidRDefault="002E78D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9E7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9E7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9E7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9E7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1D5D" w:rsidRDefault="00E91D5D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0979E7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9E7" w:rsidRPr="00E91D5D" w:rsidRDefault="000979E7" w:rsidP="00E91D5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>Формирование нравственной культуры даст свои результаты, если осуществляться этот процесс будет системно и целенаправленно. Для данного возраста характерно то, что дети очень уважительно относятся к таким понятиям, как дружба, верность, коллективизм, смелость, мужество, принципиальность. Значительно меньше в этом возрасте дети обращают внимание и ценят такие качества, как чуткость, вежливость, отзывчивость, милосердие, тактичность, предупредительность.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 xml:space="preserve">В этом возрасте гораздо труднее понимаются детьми такие понятия, как интернационализм, сопереживание другим народам, патриотизм. Часто в этом возрасте дети жестоко высмеивают тех, кто проявляет поддержку других народов, национальностей. Это связано в первую очередь с тем, что дети слышат дома, какие установки получают. 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 xml:space="preserve">В связи с этим в   начале учебного года определены общечеловеческие ценности, личностные качества, которые должны </w:t>
      </w:r>
      <w:proofErr w:type="gramStart"/>
      <w:r w:rsidRPr="00AB7710">
        <w:rPr>
          <w:rFonts w:asciiTheme="majorHAnsi" w:hAnsiTheme="majorHAnsi"/>
          <w:color w:val="000000"/>
          <w:sz w:val="24"/>
          <w:szCs w:val="24"/>
        </w:rPr>
        <w:t>сформироваться у учащихся и на основе этого спланирована</w:t>
      </w:r>
      <w:proofErr w:type="gramEnd"/>
      <w:r w:rsidRPr="00AB7710">
        <w:rPr>
          <w:rFonts w:asciiTheme="majorHAnsi" w:hAnsiTheme="majorHAnsi"/>
          <w:color w:val="000000"/>
          <w:sz w:val="24"/>
          <w:szCs w:val="24"/>
        </w:rPr>
        <w:t xml:space="preserve"> работа с классом в этом направлении на целый учебный год.  В  9 классе классный руководитель должен работать с классным коллективом учащихся над такими нравственными понятиями, как милосердие, долг, честь, солидарность, миролюбие, патриотизм, доброта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>В ходе внеклассных мероприятий нужно обратить внимание на такие негативные качества, как праздность, леность, бахвальство, трусость, малодушие, бессердечие, подлость,  равнодушие.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b/>
          <w:color w:val="000000"/>
          <w:sz w:val="24"/>
          <w:szCs w:val="24"/>
        </w:rPr>
        <w:t>Цель воспитательной работы с классом</w:t>
      </w:r>
      <w:r w:rsidRPr="00AB7710">
        <w:rPr>
          <w:rFonts w:asciiTheme="majorHAnsi" w:hAnsiTheme="majorHAnsi"/>
          <w:color w:val="000000"/>
          <w:sz w:val="24"/>
          <w:szCs w:val="24"/>
        </w:rPr>
        <w:t>: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>Формирование индивидуальности ребенка, его отношения к нравственной проблеме, ее понимание и проекцию на себя, свои убеждения и поступки.</w:t>
      </w:r>
    </w:p>
    <w:p w:rsidR="00AB7710" w:rsidRPr="00AB7710" w:rsidRDefault="00AB7710" w:rsidP="00AB7710">
      <w:pPr>
        <w:shd w:val="clear" w:color="auto" w:fill="FFFFFF"/>
        <w:ind w:firstLine="28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AB7710">
        <w:rPr>
          <w:rFonts w:asciiTheme="majorHAnsi" w:hAnsiTheme="majorHAnsi"/>
          <w:b/>
          <w:color w:val="000000"/>
          <w:sz w:val="24"/>
          <w:szCs w:val="24"/>
        </w:rPr>
        <w:t xml:space="preserve">Задачи: </w:t>
      </w:r>
    </w:p>
    <w:p w:rsidR="00AB7710" w:rsidRPr="00AB7710" w:rsidRDefault="00AB7710" w:rsidP="00AB77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620" w:hanging="180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 xml:space="preserve">Обратить внимание именно </w:t>
      </w:r>
      <w:proofErr w:type="gramStart"/>
      <w:r w:rsidRPr="00AB7710">
        <w:rPr>
          <w:rFonts w:asciiTheme="majorHAnsi" w:hAnsiTheme="majorHAnsi"/>
          <w:color w:val="000000"/>
          <w:sz w:val="24"/>
          <w:szCs w:val="24"/>
        </w:rPr>
        <w:t>на те</w:t>
      </w:r>
      <w:proofErr w:type="gramEnd"/>
      <w:r w:rsidRPr="00AB7710">
        <w:rPr>
          <w:rFonts w:asciiTheme="majorHAnsi" w:hAnsiTheme="majorHAnsi"/>
          <w:color w:val="000000"/>
          <w:sz w:val="24"/>
          <w:szCs w:val="24"/>
        </w:rPr>
        <w:t xml:space="preserve"> понятия, которые менее всего развиты. </w:t>
      </w:r>
    </w:p>
    <w:p w:rsidR="00AB7710" w:rsidRDefault="00AB7710" w:rsidP="00AB77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620" w:hanging="180"/>
        <w:jc w:val="both"/>
        <w:rPr>
          <w:rFonts w:asciiTheme="majorHAnsi" w:hAnsiTheme="majorHAnsi"/>
          <w:color w:val="000000"/>
          <w:sz w:val="24"/>
          <w:szCs w:val="24"/>
        </w:rPr>
      </w:pPr>
      <w:r w:rsidRPr="00AB7710">
        <w:rPr>
          <w:rFonts w:asciiTheme="majorHAnsi" w:hAnsiTheme="majorHAnsi"/>
          <w:color w:val="000000"/>
          <w:sz w:val="24"/>
          <w:szCs w:val="24"/>
        </w:rPr>
        <w:t>Побороть скептицизм учащихся, показать им значение выше перечисленных качеств и ценностей в жизни каждого челове</w:t>
      </w:r>
      <w:r>
        <w:rPr>
          <w:rFonts w:asciiTheme="majorHAnsi" w:hAnsiTheme="majorHAnsi"/>
          <w:color w:val="000000"/>
          <w:sz w:val="24"/>
          <w:szCs w:val="24"/>
        </w:rPr>
        <w:t xml:space="preserve">ка. </w:t>
      </w:r>
    </w:p>
    <w:p w:rsidR="00E91D5D" w:rsidRPr="002E78D7" w:rsidRDefault="00E91D5D" w:rsidP="00AB77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620" w:hanging="180"/>
        <w:jc w:val="both"/>
        <w:rPr>
          <w:rFonts w:asciiTheme="majorHAnsi" w:hAnsiTheme="majorHAnsi"/>
          <w:color w:val="000000"/>
          <w:sz w:val="24"/>
          <w:szCs w:val="24"/>
        </w:rPr>
      </w:pPr>
      <w:r w:rsidRPr="00E91D5D">
        <w:rPr>
          <w:rFonts w:asciiTheme="majorHAnsi" w:eastAsia="Times New Roman" w:hAnsiTheme="majorHAnsi" w:cs="Times New Roman"/>
          <w:sz w:val="24"/>
          <w:szCs w:val="24"/>
        </w:rP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общественные поручении; раскрытие своего «Я» в индивидуальных творческих проектах, выставках и т.д.</w:t>
      </w:r>
    </w:p>
    <w:p w:rsidR="002E78D7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E78D7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E78D7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E78D7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E78D7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E78D7" w:rsidRPr="00E91D5D" w:rsidRDefault="002E78D7" w:rsidP="002E7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91D5D" w:rsidRPr="00AB7710" w:rsidRDefault="00E91D5D" w:rsidP="00E91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346"/>
        <w:gridCol w:w="3340"/>
        <w:gridCol w:w="3949"/>
        <w:gridCol w:w="3137"/>
      </w:tblGrid>
      <w:tr w:rsidR="00AB7710" w:rsidRPr="00AB7710" w:rsidTr="00E91D5D">
        <w:trPr>
          <w:trHeight w:val="285"/>
          <w:tblCellSpacing w:w="15" w:type="dxa"/>
        </w:trPr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0" w:rsidRPr="00AB7710" w:rsidRDefault="00AB7710" w:rsidP="00AB77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Работа с родителями</w:t>
            </w:r>
          </w:p>
        </w:tc>
      </w:tr>
      <w:tr w:rsidR="00AB7710" w:rsidRPr="00AB7710" w:rsidTr="00E91D5D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Общешк</w:t>
            </w:r>
            <w:proofErr w:type="spellEnd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Классные</w:t>
            </w: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Индивид</w:t>
            </w:r>
            <w:proofErr w:type="gramStart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proofErr w:type="gramEnd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  <w:proofErr w:type="gramStart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р</w:t>
            </w:r>
            <w:proofErr w:type="gramEnd"/>
            <w:r w:rsidRPr="00AB771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абота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01.09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Классный час «Символы Хабаровского края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Изучение семей учеников, положения детей в семье и условий </w:t>
            </w:r>
            <w:r w:rsidRPr="00AB7710">
              <w:rPr>
                <w:rFonts w:asciiTheme="majorHAnsi" w:hAnsiTheme="majorHAnsi"/>
                <w:color w:val="000000"/>
                <w:spacing w:val="-2"/>
                <w:sz w:val="24"/>
                <w:szCs w:val="24"/>
              </w:rPr>
              <w:t>их жизни.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20"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02.09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Тематическая беседа. Посвященная 65-летию окончания Второй Мировой Войны «Война-это страшно»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Родительское собрание на тему "Как помочь детям организованно начать учеб</w:t>
            </w: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softHyphen/>
              <w:t>ный год?"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11.09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Здоровья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Беседа «Что помогает и вредит нашему здоровью?»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pacing w:val="-2"/>
                <w:sz w:val="24"/>
                <w:szCs w:val="24"/>
              </w:rPr>
              <w:t xml:space="preserve">Составление интеллектуального паспорта </w:t>
            </w:r>
            <w:r w:rsidRPr="00AB7710">
              <w:rPr>
                <w:rFonts w:asciiTheme="majorHAnsi" w:hAnsiTheme="majorHAnsi"/>
                <w:bCs/>
                <w:color w:val="000000"/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05.10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учителя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30</w:t>
            </w: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.10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Когда труд в радость.</w:t>
            </w:r>
          </w:p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Итоги 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I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01.11-07.11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Осенние каникулы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Определение причин отставания в учебной деятельности 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О</w:t>
            </w:r>
            <w:proofErr w:type="gramStart"/>
            <w:r w:rsidRPr="00AB7710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AB7710">
              <w:rPr>
                <w:rFonts w:asciiTheme="majorHAnsi" w:hAnsiTheme="majorHAnsi"/>
                <w:sz w:val="24"/>
                <w:szCs w:val="24"/>
              </w:rPr>
              <w:t>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E0445B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Правовая азбука «О правах и обя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занностях подростков»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AB7710">
              <w:rPr>
                <w:rFonts w:asciiTheme="majorHAnsi" w:hAnsiTheme="majorHAnsi"/>
                <w:sz w:val="24"/>
                <w:szCs w:val="24"/>
              </w:rPr>
              <w:t>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Изучение уровня тревожности учащихся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Родительское собрание на тему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«</w:t>
            </w: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Итоги 1 четверти»</w:t>
            </w:r>
          </w:p>
        </w:tc>
      </w:tr>
      <w:tr w:rsidR="00E0445B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Есть такая профессия — быть человеком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28.11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Матери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E0445B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11.12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Дисциплина и культура </w:t>
            </w:r>
            <w:proofErr w:type="spellStart"/>
            <w:r w:rsidRPr="00AB7710">
              <w:rPr>
                <w:rFonts w:asciiTheme="majorHAnsi" w:eastAsia="Times New Roman" w:hAnsiTheme="majorHAnsi" w:cs="Times New Roman"/>
                <w:sz w:val="24"/>
                <w:szCs w:val="24"/>
              </w:rPr>
              <w:t>повведения</w:t>
            </w:r>
            <w:proofErr w:type="spellEnd"/>
            <w:r w:rsidRPr="00AB771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5</w:t>
            </w: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.12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Поговорим об успехах и достижениях.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Индивид беседы с учащимися, нуждающимися в постоянном контроле со стороны учителя и родителей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 xml:space="preserve">Новогодний вечер для 5-9 </w:t>
            </w:r>
            <w:proofErr w:type="spellStart"/>
            <w:r w:rsidRPr="00AB7710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29.12-11.01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Зимние каникулы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ргани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зация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работы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учителей-предметников с отстающими учениками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О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рганиз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ация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консультаци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й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для родителей учащихся с учителями-предметниками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15</w:t>
            </w: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.01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Кем быть, каким быть?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Родительское собрание на тему "Вопросы по подготовке к </w:t>
            </w:r>
            <w:proofErr w:type="spellStart"/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тоговой</w:t>
            </w:r>
            <w:proofErr w:type="spellEnd"/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аттестации"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29.01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Можно ли радоваться чужому горю?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Индивид беседы с учащимися, нуждающимися в постоянном контроле со стороны учителя и родителей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14.02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Святого Валентина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19.02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Викторина «Люди, прославившие нашу Родину»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52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23.02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657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657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5</w:t>
            </w: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.03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Выдающиеся женщины России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08.03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20.03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19.03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Наши достижения</w:t>
            </w:r>
          </w:p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(Итоги 3 четверти)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20.03-27.03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ргани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зация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работы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учителей-предметников с отстающими учениками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О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рганиз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ация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консультаци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й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для родителей учащихся с учителями-предметниками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01.04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смеха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Подготовка к празднику, распределение ролей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09.04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2E78D7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Готовимся к итоговой </w:t>
            </w: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аттестации 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E0445B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Имена, которые потрясли мир. Юрий Гагарин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Индивид беседы с учащимися, нуждающимися в постоянном контроле со стороны учителя и родителей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23</w:t>
            </w: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.04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Родительское собрание на тему "Организация и проведение  итоговой аттестации"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07.05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Сталинградская битва в цифрах и фактах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291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09.05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Победы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15.05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День семьи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E0445B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21.05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z w:val="24"/>
                <w:szCs w:val="24"/>
              </w:rPr>
              <w:t>Герб и флаг как символ Родины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25.05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15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Поощрение родителей, активно участвующих в жизни школы и класса.</w:t>
            </w: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01.06-20.06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B7710" w:rsidRPr="00AB7710" w:rsidTr="00E91D5D">
        <w:trPr>
          <w:trHeight w:val="18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AB771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20.06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710">
              <w:rPr>
                <w:rFonts w:asciiTheme="majorHAnsi" w:hAnsiTheme="majorHAnsi"/>
                <w:sz w:val="24"/>
                <w:szCs w:val="24"/>
              </w:rPr>
              <w:t>Выпускной вечер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10" w:rsidRPr="00AB7710" w:rsidRDefault="00AB7710" w:rsidP="00AB7710">
            <w:pPr>
              <w:spacing w:after="0" w:line="180" w:lineRule="atLeast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E91D5D" w:rsidRPr="00AB7710" w:rsidTr="00E91D5D">
        <w:trPr>
          <w:cantSplit/>
          <w:trHeight w:val="1134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91D5D" w:rsidRDefault="00E91D5D" w:rsidP="00E91D5D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Регулярно </w:t>
            </w:r>
          </w:p>
          <w:p w:rsidR="00E91D5D" w:rsidRPr="00AB7710" w:rsidRDefault="00E91D5D" w:rsidP="00E91D5D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46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91D5D" w:rsidRDefault="00E91D5D" w:rsidP="00E91D5D">
            <w:pPr>
              <w:pStyle w:val="a3"/>
              <w:numPr>
                <w:ilvl w:val="0"/>
                <w:numId w:val="6"/>
              </w:numPr>
              <w:tabs>
                <w:tab w:val="num" w:pos="211"/>
                <w:tab w:val="left" w:pos="39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Посещение школьниками культурно-массовых мероприятий (концертов, выставок, просмотр кинофильмов, 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пектаклей) по плану работы школ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ы</w:t>
            </w:r>
          </w:p>
          <w:p w:rsidR="00E91D5D" w:rsidRDefault="00E91D5D" w:rsidP="00E91D5D">
            <w:pPr>
              <w:pStyle w:val="a3"/>
              <w:numPr>
                <w:ilvl w:val="0"/>
                <w:numId w:val="6"/>
              </w:numPr>
              <w:tabs>
                <w:tab w:val="num" w:pos="211"/>
                <w:tab w:val="left" w:pos="39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Посещение школьниками занятий в кружках, секциях,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электива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х</w:t>
            </w:r>
            <w:proofErr w:type="spellEnd"/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E91D5D" w:rsidRDefault="00E91D5D" w:rsidP="00E91D5D">
            <w:pPr>
              <w:pStyle w:val="a3"/>
              <w:numPr>
                <w:ilvl w:val="0"/>
                <w:numId w:val="6"/>
              </w:numPr>
              <w:tabs>
                <w:tab w:val="num" w:pos="211"/>
                <w:tab w:val="left" w:pos="39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Уборка кабинета, уход за цветами, участие в субботниках по уборке территории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школы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E91D5D" w:rsidRPr="00E91D5D" w:rsidRDefault="00E91D5D" w:rsidP="00E91D5D">
            <w:pPr>
              <w:pStyle w:val="a3"/>
              <w:numPr>
                <w:ilvl w:val="0"/>
                <w:numId w:val="6"/>
              </w:numPr>
              <w:tabs>
                <w:tab w:val="num" w:pos="211"/>
                <w:tab w:val="left" w:pos="39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Классному руководителю:</w:t>
            </w:r>
          </w:p>
          <w:p w:rsidR="00E91D5D" w:rsidRPr="00E91D5D" w:rsidRDefault="00E91D5D" w:rsidP="00E91D5D">
            <w:pPr>
              <w:tabs>
                <w:tab w:val="num" w:pos="211"/>
                <w:tab w:val="left" w:pos="751"/>
                <w:tab w:val="num" w:pos="1440"/>
              </w:tabs>
              <w:spacing w:after="0" w:line="240" w:lineRule="auto"/>
              <w:ind w:left="31" w:firstLine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Symbol" w:hAnsiTheme="majorHAnsi" w:cs="Symbol"/>
                <w:sz w:val="24"/>
                <w:szCs w:val="24"/>
              </w:rPr>
              <w:t></w:t>
            </w:r>
            <w:r w:rsidRPr="00E91D5D">
              <w:rPr>
                <w:rFonts w:asciiTheme="majorHAnsi" w:eastAsia="Symbol" w:hAnsiTheme="majorHAnsi" w:cs="Times New Roman"/>
                <w:sz w:val="24"/>
                <w:szCs w:val="24"/>
              </w:rPr>
              <w:t xml:space="preserve">         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Посещение учащихся на дому (составление акта обследования жилищных условий, характеристики семьи).</w:t>
            </w:r>
          </w:p>
          <w:p w:rsidR="00E91D5D" w:rsidRPr="00E91D5D" w:rsidRDefault="00E91D5D" w:rsidP="00E91D5D">
            <w:pPr>
              <w:tabs>
                <w:tab w:val="num" w:pos="211"/>
                <w:tab w:val="left" w:pos="751"/>
                <w:tab w:val="num" w:pos="1440"/>
              </w:tabs>
              <w:spacing w:after="0" w:line="240" w:lineRule="auto"/>
              <w:ind w:left="31" w:firstLine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Symbol" w:hAnsiTheme="majorHAnsi" w:cs="Symbol"/>
                <w:sz w:val="24"/>
                <w:szCs w:val="24"/>
              </w:rPr>
              <w:t></w:t>
            </w:r>
            <w:r w:rsidRPr="00E91D5D">
              <w:rPr>
                <w:rFonts w:asciiTheme="majorHAnsi" w:eastAsia="Symbol" w:hAnsiTheme="majorHAnsi" w:cs="Times New Roman"/>
                <w:sz w:val="24"/>
                <w:szCs w:val="24"/>
              </w:rPr>
              <w:t xml:space="preserve">         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Проведение профилактических бесед с родителями детей, вызывающих тревогу учителей.</w:t>
            </w:r>
          </w:p>
          <w:p w:rsidR="00E91D5D" w:rsidRPr="00E91D5D" w:rsidRDefault="00E91D5D" w:rsidP="00E91D5D">
            <w:pPr>
              <w:tabs>
                <w:tab w:val="num" w:pos="211"/>
                <w:tab w:val="left" w:pos="751"/>
                <w:tab w:val="num" w:pos="1440"/>
              </w:tabs>
              <w:spacing w:after="0" w:line="240" w:lineRule="auto"/>
              <w:ind w:left="31" w:firstLine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Symbol" w:hAnsiTheme="majorHAnsi" w:cs="Symbol"/>
                <w:sz w:val="24"/>
                <w:szCs w:val="24"/>
              </w:rPr>
              <w:t></w:t>
            </w:r>
            <w:r w:rsidRPr="00E91D5D">
              <w:rPr>
                <w:rFonts w:asciiTheme="majorHAnsi" w:eastAsia="Symbol" w:hAnsiTheme="majorHAnsi" w:cs="Times New Roman"/>
                <w:sz w:val="24"/>
                <w:szCs w:val="24"/>
              </w:rPr>
              <w:t xml:space="preserve">         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Ведение документации.</w:t>
            </w:r>
          </w:p>
          <w:p w:rsidR="00E91D5D" w:rsidRDefault="00E91D5D" w:rsidP="00E91D5D">
            <w:pPr>
              <w:tabs>
                <w:tab w:val="num" w:pos="211"/>
                <w:tab w:val="left" w:pos="751"/>
                <w:tab w:val="num" w:pos="1440"/>
              </w:tabs>
              <w:spacing w:after="0" w:line="240" w:lineRule="auto"/>
              <w:ind w:left="31" w:firstLine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Symbol" w:hAnsiTheme="majorHAnsi" w:cs="Symbol"/>
                <w:sz w:val="24"/>
                <w:szCs w:val="24"/>
              </w:rPr>
              <w:t></w:t>
            </w:r>
            <w:r w:rsidRPr="00E91D5D">
              <w:rPr>
                <w:rFonts w:asciiTheme="majorHAnsi" w:eastAsia="Symbol" w:hAnsiTheme="majorHAnsi" w:cs="Times New Roman"/>
                <w:sz w:val="24"/>
                <w:szCs w:val="24"/>
              </w:rPr>
              <w:t xml:space="preserve">         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 в Педагогическом совете.</w:t>
            </w:r>
          </w:p>
          <w:p w:rsidR="00E91D5D" w:rsidRPr="00E91D5D" w:rsidRDefault="00E91D5D" w:rsidP="00E91D5D">
            <w:pPr>
              <w:tabs>
                <w:tab w:val="num" w:pos="211"/>
                <w:tab w:val="left" w:pos="751"/>
                <w:tab w:val="num" w:pos="1440"/>
              </w:tabs>
              <w:spacing w:after="0" w:line="240" w:lineRule="auto"/>
              <w:ind w:left="31" w:firstLine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91D5D">
              <w:rPr>
                <w:rFonts w:asciiTheme="majorHAnsi" w:eastAsia="Symbol" w:hAnsiTheme="majorHAnsi" w:cs="Symbol"/>
                <w:sz w:val="24"/>
                <w:szCs w:val="24"/>
              </w:rPr>
              <w:t></w:t>
            </w:r>
            <w:r>
              <w:rPr>
                <w:rFonts w:asciiTheme="majorHAnsi" w:eastAsia="Symbol" w:hAnsiTheme="majorHAnsi" w:cs="Symbol"/>
                <w:sz w:val="24"/>
                <w:szCs w:val="24"/>
              </w:rPr>
              <w:t xml:space="preserve">         </w:t>
            </w:r>
            <w:r w:rsidRPr="00E91D5D">
              <w:rPr>
                <w:rFonts w:asciiTheme="majorHAnsi" w:eastAsia="Times New Roman" w:hAnsiTheme="majorHAnsi" w:cs="Times New Roman"/>
                <w:sz w:val="24"/>
                <w:szCs w:val="24"/>
              </w:rPr>
              <w:t>Посещение уроков в 9 классе по разным предметам, беседы с учителями-предметниками.</w:t>
            </w:r>
          </w:p>
        </w:tc>
      </w:tr>
    </w:tbl>
    <w:p w:rsidR="00AB7710" w:rsidRPr="00AB7710" w:rsidRDefault="00AB7710">
      <w:pPr>
        <w:rPr>
          <w:rFonts w:asciiTheme="majorHAnsi" w:hAnsiTheme="majorHAnsi"/>
          <w:sz w:val="24"/>
          <w:szCs w:val="24"/>
        </w:rPr>
      </w:pPr>
    </w:p>
    <w:sectPr w:rsidR="00AB7710" w:rsidRPr="00AB7710" w:rsidSect="002E78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73"/>
    <w:multiLevelType w:val="hybridMultilevel"/>
    <w:tmpl w:val="899EFBAA"/>
    <w:lvl w:ilvl="0" w:tplc="CFB274E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>
    <w:nsid w:val="34AC6A0C"/>
    <w:multiLevelType w:val="hybridMultilevel"/>
    <w:tmpl w:val="1522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C499E"/>
    <w:multiLevelType w:val="hybridMultilevel"/>
    <w:tmpl w:val="DA22D09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5706243"/>
    <w:multiLevelType w:val="hybridMultilevel"/>
    <w:tmpl w:val="F25C6B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696EDF"/>
    <w:multiLevelType w:val="hybridMultilevel"/>
    <w:tmpl w:val="661E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7443"/>
    <w:multiLevelType w:val="singleLevel"/>
    <w:tmpl w:val="1E5AE71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6"/>
    <w:rsid w:val="0000351A"/>
    <w:rsid w:val="000979E7"/>
    <w:rsid w:val="002E78D7"/>
    <w:rsid w:val="004255B6"/>
    <w:rsid w:val="005C3843"/>
    <w:rsid w:val="009416E5"/>
    <w:rsid w:val="009A7AE4"/>
    <w:rsid w:val="00AB7710"/>
    <w:rsid w:val="00E0445B"/>
    <w:rsid w:val="00E474D8"/>
    <w:rsid w:val="00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1D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1D5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1D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1D5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2</cp:revision>
  <dcterms:created xsi:type="dcterms:W3CDTF">2012-08-23T12:19:00Z</dcterms:created>
  <dcterms:modified xsi:type="dcterms:W3CDTF">2012-08-23T12:19:00Z</dcterms:modified>
</cp:coreProperties>
</file>