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97" w:rsidRDefault="00837197" w:rsidP="00837197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837197">
        <w:rPr>
          <w:rFonts w:ascii="Times New Roman" w:eastAsia="Calibri" w:hAnsi="Times New Roman" w:cs="Times New Roman"/>
          <w:b/>
          <w:sz w:val="24"/>
        </w:rPr>
        <w:t xml:space="preserve">Личностные, </w:t>
      </w:r>
      <w:proofErr w:type="spellStart"/>
      <w:r w:rsidRPr="00837197">
        <w:rPr>
          <w:rFonts w:ascii="Times New Roman" w:eastAsia="Calibri" w:hAnsi="Times New Roman" w:cs="Times New Roman"/>
          <w:b/>
          <w:sz w:val="24"/>
        </w:rPr>
        <w:t>метапредметные</w:t>
      </w:r>
      <w:proofErr w:type="spellEnd"/>
      <w:r w:rsidRPr="00837197">
        <w:rPr>
          <w:rFonts w:ascii="Times New Roman" w:eastAsia="Calibri" w:hAnsi="Times New Roman" w:cs="Times New Roman"/>
          <w:b/>
          <w:sz w:val="24"/>
        </w:rPr>
        <w:t xml:space="preserve"> и предметные результаты </w:t>
      </w:r>
    </w:p>
    <w:p w:rsidR="00837197" w:rsidRPr="00837197" w:rsidRDefault="00837197" w:rsidP="00837197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</w:rPr>
      </w:pPr>
      <w:r w:rsidRPr="00837197">
        <w:rPr>
          <w:rFonts w:ascii="Times New Roman" w:eastAsia="Calibri" w:hAnsi="Times New Roman" w:cs="Times New Roman"/>
          <w:b/>
          <w:sz w:val="24"/>
        </w:rPr>
        <w:t>освоения учебного предмета</w:t>
      </w:r>
    </w:p>
    <w:p w:rsidR="00837197" w:rsidRPr="00837197" w:rsidRDefault="00837197" w:rsidP="00837197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837197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837197" w:rsidRDefault="00837197" w:rsidP="00837197">
      <w:pPr>
        <w:spacing w:line="240" w:lineRule="auto"/>
        <w:ind w:right="-1" w:firstLine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7197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37197">
        <w:rPr>
          <w:rFonts w:ascii="Times New Roman" w:eastAsia="Calibri" w:hAnsi="Times New Roman" w:cs="Times New Roman"/>
          <w:sz w:val="24"/>
          <w:szCs w:val="24"/>
        </w:rPr>
        <w:t>У выпускника будут</w:t>
      </w:r>
      <w:r w:rsidRPr="008371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сформированы</w:t>
      </w:r>
      <w:r w:rsidRPr="0083719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осознание себя как гражданина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Times New Roman"/>
          <w:sz w:val="24"/>
          <w:szCs w:val="24"/>
        </w:rPr>
        <w:t>своего Отечества, обретение чувства любви к родной стране, к своей м</w:t>
      </w:r>
      <w:r>
        <w:rPr>
          <w:rFonts w:ascii="Times New Roman" w:eastAsia="Calibri" w:hAnsi="Times New Roman" w:cs="Times New Roman"/>
          <w:sz w:val="24"/>
          <w:szCs w:val="24"/>
        </w:rPr>
        <w:t>алой родине</w:t>
      </w:r>
      <w:r w:rsidRPr="00837197">
        <w:rPr>
          <w:rFonts w:ascii="Times New Roman" w:eastAsia="Calibri" w:hAnsi="Times New Roman" w:cs="Times New Roman"/>
          <w:sz w:val="24"/>
          <w:szCs w:val="24"/>
        </w:rPr>
        <w:t>? к её природе, культуре, интереса к её истории, уважительное отношение к другим странам, народам, их традициям;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мира и творческих способностей; 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понимание важности здорового образа жизни. </w:t>
      </w:r>
    </w:p>
    <w:p w:rsidR="00837197" w:rsidRPr="00837197" w:rsidRDefault="00837197" w:rsidP="00837197">
      <w:pPr>
        <w:spacing w:after="0" w:line="240" w:lineRule="auto"/>
        <w:ind w:left="144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Default="00837197" w:rsidP="0083719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У выпускника могут быть </w:t>
      </w:r>
      <w:proofErr w:type="gramStart"/>
      <w:r w:rsidRPr="00837197">
        <w:rPr>
          <w:rFonts w:ascii="Times New Roman" w:eastAsia="Calibri" w:hAnsi="Times New Roman" w:cs="Times New Roman"/>
          <w:i/>
          <w:sz w:val="24"/>
          <w:szCs w:val="24"/>
        </w:rPr>
        <w:t>сформированы</w:t>
      </w:r>
      <w:proofErr w:type="gramEnd"/>
      <w:r w:rsidRPr="00837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7197" w:rsidRPr="00837197" w:rsidRDefault="00837197" w:rsidP="0083719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уважения к прошлому своих предков, 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желания продолжить их добрые дела; 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837197" w:rsidRPr="00837197" w:rsidRDefault="00837197" w:rsidP="00D329A8">
      <w:pPr>
        <w:numPr>
          <w:ilvl w:val="0"/>
          <w:numId w:val="1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837197" w:rsidRPr="00837197" w:rsidRDefault="00837197" w:rsidP="00837197">
      <w:pPr>
        <w:spacing w:after="0" w:line="240" w:lineRule="auto"/>
        <w:ind w:left="144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Default="00837197" w:rsidP="00837197">
      <w:pPr>
        <w:spacing w:line="240" w:lineRule="auto"/>
        <w:ind w:right="-1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37197" w:rsidRPr="00837197" w:rsidRDefault="00837197" w:rsidP="00837197">
      <w:pPr>
        <w:spacing w:line="240" w:lineRule="auto"/>
        <w:ind w:right="-1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3719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3719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универсальные учебные действия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принимать (ставить) учебно-познавательную задачу и сохранять её до конца учебных действий; 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</w:t>
      </w:r>
      <w:proofErr w:type="gramStart"/>
      <w:r w:rsidRPr="0083719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решаемыми учебно-познавательными, учебно-практическими, 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экспериментальными задачами; 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действовать согласно составленному плану, а также по инструкциям учителя или данным в учебнике, рабочей тетради; 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контролировать выполнение действий, вносить необходимые коррективы (свои и учителя); 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оценивать результаты решения поставленных задач, находить ошибки и способы их устранения. 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37197" w:rsidRPr="00837197" w:rsidRDefault="00837197" w:rsidP="00D329A8">
      <w:pPr>
        <w:numPr>
          <w:ilvl w:val="0"/>
          <w:numId w:val="3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837197" w:rsidRPr="00837197" w:rsidRDefault="00837197" w:rsidP="00D329A8">
      <w:pPr>
        <w:numPr>
          <w:ilvl w:val="0"/>
          <w:numId w:val="3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837197" w:rsidRPr="00837197" w:rsidRDefault="00837197" w:rsidP="00D329A8">
      <w:pPr>
        <w:numPr>
          <w:ilvl w:val="0"/>
          <w:numId w:val="3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837197" w:rsidRPr="00837197" w:rsidRDefault="00837197" w:rsidP="00837197">
      <w:pPr>
        <w:tabs>
          <w:tab w:val="num" w:pos="720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осуществлять кодирование и декодирование информации в знаково-символической форме. 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37197" w:rsidRPr="00837197" w:rsidRDefault="00837197" w:rsidP="00D329A8">
      <w:pPr>
        <w:numPr>
          <w:ilvl w:val="0"/>
          <w:numId w:val="4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осмысливать цель чтения, выбор вида чтения в зависимости от цели;</w:t>
      </w:r>
    </w:p>
    <w:p w:rsidR="00837197" w:rsidRPr="00837197" w:rsidRDefault="00837197" w:rsidP="00D329A8">
      <w:pPr>
        <w:numPr>
          <w:ilvl w:val="0"/>
          <w:numId w:val="4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37197" w:rsidRPr="00837197" w:rsidRDefault="00837197" w:rsidP="00D329A8">
      <w:pPr>
        <w:numPr>
          <w:ilvl w:val="0"/>
          <w:numId w:val="4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</w:t>
      </w:r>
      <w:proofErr w:type="gramEnd"/>
    </w:p>
    <w:p w:rsidR="00837197" w:rsidRPr="00837197" w:rsidRDefault="00837197" w:rsidP="0083719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табличную); </w:t>
      </w:r>
    </w:p>
    <w:p w:rsidR="00837197" w:rsidRPr="00837197" w:rsidRDefault="00837197" w:rsidP="00D329A8">
      <w:pPr>
        <w:numPr>
          <w:ilvl w:val="0"/>
          <w:numId w:val="4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lastRenderedPageBreak/>
        <w:t>дополнять готовые информационные объекты (тексты, таблицы, схемы, диаграммы), создавать собственные;</w:t>
      </w:r>
    </w:p>
    <w:p w:rsidR="00837197" w:rsidRPr="00837197" w:rsidRDefault="00837197" w:rsidP="00D329A8">
      <w:pPr>
        <w:numPr>
          <w:ilvl w:val="0"/>
          <w:numId w:val="4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</w:t>
      </w:r>
      <w:r w:rsidRPr="00837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837197" w:rsidRPr="00837197" w:rsidRDefault="00837197" w:rsidP="00D329A8">
      <w:pPr>
        <w:numPr>
          <w:ilvl w:val="0"/>
          <w:numId w:val="2"/>
        </w:numPr>
        <w:spacing w:after="12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Pr="00837197" w:rsidRDefault="00837197" w:rsidP="00837197">
      <w:pPr>
        <w:spacing w:line="360" w:lineRule="auto"/>
        <w:ind w:right="-1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>Выпускник начальной школы в результате изучения курса «Окружающий мир» (</w:t>
      </w: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блок «Человек и природа»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научится</w:t>
      </w:r>
      <w:r w:rsidRPr="00837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6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 xml:space="preserve">различать </w:t>
      </w:r>
      <w:r w:rsidRPr="00837197">
        <w:rPr>
          <w:rFonts w:ascii="Times New Roman" w:eastAsia="Calibri" w:hAnsi="Times New Roman" w:cs="Times New Roman"/>
          <w:iCs/>
          <w:sz w:val="24"/>
          <w:szCs w:val="24"/>
        </w:rPr>
        <w:t>на основе наблюдений, с помощью иллюстраций, учебного текста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объекты природы и изделия человека, явления живой и неживой природы,</w:t>
      </w:r>
      <w:r w:rsidRPr="00837197">
        <w:rPr>
          <w:rFonts w:ascii="Times New Roman" w:eastAsia="Calibri" w:hAnsi="Times New Roman" w:cs="Times New Roman"/>
          <w:iCs/>
          <w:sz w:val="24"/>
          <w:szCs w:val="24"/>
        </w:rPr>
        <w:t xml:space="preserve"> формы суши и виды водоёмов, </w:t>
      </w:r>
      <w:r w:rsidRPr="00837197">
        <w:rPr>
          <w:rFonts w:ascii="Times New Roman" w:eastAsia="Calibri" w:hAnsi="Times New Roman" w:cs="Times New Roman"/>
          <w:sz w:val="24"/>
          <w:szCs w:val="24"/>
        </w:rPr>
        <w:t>космические тела (</w:t>
      </w:r>
      <w:r>
        <w:rPr>
          <w:rFonts w:ascii="Times New Roman" w:eastAsia="Calibri" w:hAnsi="Times New Roman" w:cs="Microsoft Sans Serif"/>
          <w:sz w:val="24"/>
          <w:szCs w:val="24"/>
        </w:rPr>
        <w:t>зве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зда, планета, спутник, созвездие на примере Солнца, Земли, Луны, Большой Медведицы); </w:t>
      </w:r>
    </w:p>
    <w:p w:rsid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proofErr w:type="gramStart"/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приводить примеры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пресмыкающихся), включая растения, грибы  и животных</w:t>
      </w:r>
      <w:r>
        <w:rPr>
          <w:rFonts w:ascii="Times New Roman" w:eastAsia="Calibri" w:hAnsi="Times New Roman" w:cs="Microsoft Sans Serif"/>
          <w:sz w:val="24"/>
          <w:szCs w:val="24"/>
        </w:rPr>
        <w:t>;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</w:t>
      </w:r>
      <w:proofErr w:type="gramEnd"/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iCs/>
          <w:spacing w:val="20"/>
          <w:sz w:val="24"/>
          <w:szCs w:val="24"/>
        </w:rPr>
        <w:t xml:space="preserve">описывать, характеризовать 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>изученные природные объекты и явления, называя их существенные признаки, характеризуя особенности внешнего вида</w:t>
      </w:r>
      <w:r>
        <w:rPr>
          <w:rFonts w:ascii="Times New Roman" w:eastAsia="Calibri" w:hAnsi="Times New Roman" w:cs="Microsoft Sans Serif"/>
          <w:sz w:val="24"/>
          <w:szCs w:val="24"/>
        </w:rPr>
        <w:t>;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lastRenderedPageBreak/>
        <w:t>характеризовать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CE30E5" w:rsidRPr="00CE30E5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pacing w:val="20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pacing w:val="20"/>
          <w:sz w:val="24"/>
          <w:szCs w:val="24"/>
        </w:rPr>
        <w:t>находить и показывать</w:t>
      </w:r>
      <w:r w:rsidRPr="00837197">
        <w:rPr>
          <w:rFonts w:ascii="Times New Roman" w:eastAsia="Calibri" w:hAnsi="Times New Roman" w:cs="Microsoft Sans Serif"/>
          <w:spacing w:val="20"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>на карте и глобусе материки и океаны Земли; горы и равнины, крупные реки и озёра России, находить на карте реки, озера</w:t>
      </w:r>
      <w:r w:rsidR="00CE30E5">
        <w:rPr>
          <w:rFonts w:ascii="Times New Roman" w:eastAsia="Calibri" w:hAnsi="Times New Roman" w:cs="Microsoft Sans Serif"/>
          <w:sz w:val="24"/>
          <w:szCs w:val="24"/>
        </w:rPr>
        <w:t>;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pacing w:val="20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pacing w:val="20"/>
          <w:sz w:val="24"/>
          <w:szCs w:val="24"/>
        </w:rPr>
        <w:t>объяснять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роль растений, животных в природе и в жизни человека;</w:t>
      </w:r>
      <w:r w:rsidRPr="00837197">
        <w:rPr>
          <w:rFonts w:ascii="Times New Roman" w:eastAsia="Calibri" w:hAnsi="Times New Roman" w:cs="Microsoft Sans Serif"/>
          <w:spacing w:val="20"/>
          <w:sz w:val="24"/>
          <w:szCs w:val="24"/>
        </w:rPr>
        <w:t xml:space="preserve">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находить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факты экологического неблагополучия в окружающей среде, </w:t>
      </w: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оценивать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положительное и отрицательное влияние человеческой деятельности на природу, </w:t>
      </w: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участвовать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iCs/>
          <w:spacing w:val="20"/>
          <w:sz w:val="24"/>
          <w:szCs w:val="24"/>
        </w:rPr>
        <w:t>вести наблюдения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837197" w:rsidRP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выполнять</w:t>
      </w:r>
      <w:r w:rsidRPr="00837197">
        <w:rPr>
          <w:rFonts w:ascii="Times New Roman" w:eastAsia="Calibri" w:hAnsi="Times New Roman" w:cs="Microsoft Sans Serif"/>
          <w:i/>
          <w:iCs/>
          <w:spacing w:val="20"/>
          <w:sz w:val="24"/>
          <w:szCs w:val="24"/>
        </w:rPr>
        <w:t xml:space="preserve"> простые опыты</w:t>
      </w:r>
      <w:r w:rsidRPr="00837197">
        <w:rPr>
          <w:rFonts w:ascii="Times New Roman" w:eastAsia="Calibri" w:hAnsi="Times New Roman" w:cs="Microsoft Sans Serif"/>
          <w:iCs/>
          <w:spacing w:val="20"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Microsoft Sans Serif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837197" w:rsidRDefault="00837197" w:rsidP="00D329A8">
      <w:pPr>
        <w:numPr>
          <w:ilvl w:val="0"/>
          <w:numId w:val="2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использовать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CE30E5" w:rsidRPr="00837197" w:rsidRDefault="00CE30E5" w:rsidP="00CE30E5">
      <w:pPr>
        <w:spacing w:after="0" w:line="240" w:lineRule="auto"/>
        <w:ind w:left="1440" w:right="-1"/>
        <w:jc w:val="both"/>
        <w:rPr>
          <w:rFonts w:ascii="Times New Roman" w:eastAsia="Calibri" w:hAnsi="Times New Roman" w:cs="Microsoft Sans Serif"/>
          <w:sz w:val="24"/>
          <w:szCs w:val="24"/>
        </w:rPr>
      </w:pP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Выпускник получит </w:t>
      </w: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возможность научиться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5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pacing w:val="20"/>
          <w:sz w:val="24"/>
          <w:szCs w:val="24"/>
        </w:rPr>
        <w:t>рассказывать</w:t>
      </w:r>
      <w:r w:rsidRPr="00837197">
        <w:rPr>
          <w:rFonts w:ascii="Times New Roman" w:eastAsia="Calibri" w:hAnsi="Times New Roman" w:cs="Microsoft Sans Serif"/>
          <w:spacing w:val="20"/>
          <w:sz w:val="24"/>
          <w:szCs w:val="24"/>
        </w:rPr>
        <w:t xml:space="preserve"> 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837197" w:rsidRPr="00837197" w:rsidRDefault="00837197" w:rsidP="00D329A8">
      <w:pPr>
        <w:numPr>
          <w:ilvl w:val="0"/>
          <w:numId w:val="5"/>
        </w:numPr>
        <w:spacing w:after="0"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 xml:space="preserve">объяснять </w:t>
      </w:r>
      <w:r w:rsidRPr="00837197">
        <w:rPr>
          <w:rFonts w:ascii="Times New Roman" w:eastAsia="Calibri" w:hAnsi="Times New Roman" w:cs="Microsoft Sans Serif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837197" w:rsidRPr="00837197" w:rsidRDefault="00837197" w:rsidP="00D329A8">
      <w:pPr>
        <w:numPr>
          <w:ilvl w:val="0"/>
          <w:numId w:val="5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обобщать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837197" w:rsidRPr="00837197" w:rsidRDefault="00837197" w:rsidP="00D329A8">
      <w:pPr>
        <w:numPr>
          <w:ilvl w:val="0"/>
          <w:numId w:val="6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ставить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837197" w:rsidRPr="00837197" w:rsidRDefault="00837197" w:rsidP="00D329A8">
      <w:pPr>
        <w:numPr>
          <w:ilvl w:val="0"/>
          <w:numId w:val="6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участвовать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837197" w:rsidRPr="00837197" w:rsidRDefault="00837197" w:rsidP="00837197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        В результате изучения историко-обществоведческого материала (блок </w:t>
      </w: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«Человек и общество»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) курса «Окружающий мир» выпускник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научится: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воспринимать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ориентироваться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рассказывать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о своей малой родине, </w:t>
      </w:r>
      <w:r w:rsidR="00CE30E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837197">
        <w:rPr>
          <w:rFonts w:ascii="Times New Roman" w:eastAsia="Calibri" w:hAnsi="Times New Roman" w:cs="Times New Roman"/>
          <w:sz w:val="24"/>
          <w:szCs w:val="24"/>
        </w:rPr>
        <w:t>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узнавать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CE30E5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0E5">
        <w:rPr>
          <w:rFonts w:ascii="Times New Roman" w:eastAsia="Calibri" w:hAnsi="Times New Roman" w:cs="Times New Roman"/>
          <w:i/>
          <w:sz w:val="24"/>
          <w:szCs w:val="24"/>
        </w:rPr>
        <w:t>находить</w:t>
      </w:r>
      <w:r w:rsidRPr="00CE30E5">
        <w:rPr>
          <w:rFonts w:ascii="Times New Roman" w:eastAsia="Calibri" w:hAnsi="Times New Roman" w:cs="Times New Roman"/>
          <w:sz w:val="24"/>
          <w:szCs w:val="24"/>
        </w:rPr>
        <w:t xml:space="preserve"> на карте Российскую Федерацию, её столицу город Москву, свой регион и его административный центр </w:t>
      </w:r>
    </w:p>
    <w:p w:rsidR="00837197" w:rsidRPr="00CE30E5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0E5"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 w:rsidRPr="00CE30E5">
        <w:rPr>
          <w:rFonts w:ascii="Times New Roman" w:eastAsia="Calibri" w:hAnsi="Times New Roman" w:cs="Times New Roman"/>
          <w:sz w:val="24"/>
          <w:szCs w:val="24"/>
        </w:rPr>
        <w:t xml:space="preserve">, что такое Родина, родной край, малая родина; 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готовить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небольшие сообщения о достопримечательностях Москвы,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объяснять, </w:t>
      </w:r>
      <w:r w:rsidRPr="00837197">
        <w:rPr>
          <w:rFonts w:ascii="Times New Roman" w:eastAsia="Calibri" w:hAnsi="Times New Roman" w:cs="Times New Roman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837197" w:rsidRDefault="00837197" w:rsidP="008371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рассказывать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города.</w:t>
      </w:r>
    </w:p>
    <w:p w:rsidR="00CE30E5" w:rsidRPr="00837197" w:rsidRDefault="00CE30E5" w:rsidP="008371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Microsoft Sans Serif"/>
          <w:sz w:val="24"/>
          <w:szCs w:val="24"/>
        </w:rPr>
      </w:pPr>
      <w:r w:rsidRPr="00837197">
        <w:rPr>
          <w:rFonts w:ascii="Times New Roman" w:eastAsia="Calibri" w:hAnsi="Times New Roman" w:cs="Microsoft Sans Serif"/>
          <w:sz w:val="24"/>
          <w:szCs w:val="24"/>
        </w:rPr>
        <w:t xml:space="preserve">Выпускник получит </w:t>
      </w:r>
      <w:r w:rsidRPr="00837197">
        <w:rPr>
          <w:rFonts w:ascii="Times New Roman" w:eastAsia="Calibri" w:hAnsi="Times New Roman" w:cs="Microsoft Sans Serif"/>
          <w:i/>
          <w:sz w:val="24"/>
          <w:szCs w:val="24"/>
        </w:rPr>
        <w:t>возможность научиться</w:t>
      </w:r>
      <w:r w:rsidRPr="00837197">
        <w:rPr>
          <w:rFonts w:ascii="Times New Roman" w:eastAsia="Calibri" w:hAnsi="Times New Roman" w:cs="Microsoft Sans Serif"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заботливо относиться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объяснять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рассуждать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о пошлом, настоящем и будущем Родины и родного края;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 отражать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важнейшие события в истории Отечества на «ленте времени»;</w:t>
      </w:r>
    </w:p>
    <w:p w:rsid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CE30E5" w:rsidRPr="00837197" w:rsidRDefault="00CE30E5" w:rsidP="00CE30E5">
      <w:pPr>
        <w:spacing w:after="0" w:line="240" w:lineRule="auto"/>
        <w:ind w:left="144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</w:t>
      </w:r>
      <w:r w:rsidRPr="00837197">
        <w:rPr>
          <w:rFonts w:ascii="Times New Roman" w:eastAsia="Calibri" w:hAnsi="Times New Roman" w:cs="Times New Roman"/>
          <w:sz w:val="24"/>
          <w:szCs w:val="24"/>
          <w:u w:val="single"/>
        </w:rPr>
        <w:t>правил безопасной жизни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выпускник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научится</w:t>
      </w:r>
      <w:r w:rsidRPr="00837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осознавать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ценность здоровья и здорового образа жизни;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объяснять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и выполнять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режим дня.</w:t>
      </w:r>
    </w:p>
    <w:p w:rsidR="00837197" w:rsidRP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</w:t>
      </w:r>
      <w:r w:rsidRPr="00837197">
        <w:rPr>
          <w:rFonts w:ascii="Times New Roman" w:eastAsia="Calibri" w:hAnsi="Times New Roman" w:cs="Times New Roman"/>
          <w:i/>
          <w:sz w:val="24"/>
          <w:szCs w:val="24"/>
        </w:rPr>
        <w:t>научиться: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сохранять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следовать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правилам здорового образа жизни;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837197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безопасности;</w:t>
      </w:r>
    </w:p>
    <w:p w:rsidR="00837197" w:rsidRPr="00837197" w:rsidRDefault="00837197" w:rsidP="00D329A8">
      <w:pPr>
        <w:numPr>
          <w:ilvl w:val="0"/>
          <w:numId w:val="7"/>
        </w:num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197">
        <w:rPr>
          <w:rFonts w:ascii="Times New Roman" w:eastAsia="Calibri" w:hAnsi="Times New Roman" w:cs="Times New Roman"/>
          <w:i/>
          <w:sz w:val="24"/>
          <w:szCs w:val="24"/>
        </w:rPr>
        <w:t>оказывать</w:t>
      </w:r>
      <w:r w:rsidRPr="00837197">
        <w:rPr>
          <w:rFonts w:ascii="Times New Roman" w:eastAsia="Calibri" w:hAnsi="Times New Roman" w:cs="Times New Roman"/>
          <w:sz w:val="24"/>
          <w:szCs w:val="24"/>
        </w:rPr>
        <w:t xml:space="preserve"> первую помощь при лёгких травмах (порез, ушиб, ожог).</w:t>
      </w:r>
    </w:p>
    <w:p w:rsidR="00837197" w:rsidRDefault="00837197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0E5" w:rsidRDefault="00CE30E5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0E5" w:rsidRDefault="00CE30E5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0E5" w:rsidRDefault="00CE30E5" w:rsidP="00837197">
      <w:pPr>
        <w:spacing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197" w:rsidRPr="00837197" w:rsidRDefault="00837197" w:rsidP="003F22E3">
      <w:pPr>
        <w:autoSpaceDE w:val="0"/>
        <w:autoSpaceDN w:val="0"/>
        <w:adjustRightInd w:val="0"/>
        <w:spacing w:before="72" w:after="0"/>
        <w:ind w:right="-1" w:firstLine="720"/>
        <w:jc w:val="center"/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</w:pPr>
      <w:r w:rsidRPr="00837197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 xml:space="preserve">Содержание </w:t>
      </w:r>
      <w:r w:rsidR="00DD451D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>программного материала</w:t>
      </w:r>
      <w:r w:rsidRPr="00837197">
        <w:rPr>
          <w:rFonts w:ascii="Times New Roman" w:eastAsia="Times New Roman" w:hAnsi="Times New Roman" w:cs="Microsoft Sans Serif"/>
          <w:b/>
          <w:bCs/>
          <w:sz w:val="24"/>
          <w:szCs w:val="24"/>
          <w:lang w:eastAsia="ru-RU"/>
        </w:rPr>
        <w:t xml:space="preserve"> по учебному предмету </w:t>
      </w:r>
    </w:p>
    <w:p w:rsidR="00837197" w:rsidRPr="00837197" w:rsidRDefault="00837197" w:rsidP="003F22E3">
      <w:pPr>
        <w:tabs>
          <w:tab w:val="left" w:pos="5475"/>
        </w:tabs>
        <w:jc w:val="center"/>
        <w:rPr>
          <w:rFonts w:ascii="Times New Roman" w:eastAsia="Times New Roman" w:hAnsi="Times New Roman" w:cs="SchoolBookCSanPin-Regular"/>
          <w:sz w:val="24"/>
          <w:szCs w:val="24"/>
          <w:lang w:eastAsia="ru-RU"/>
        </w:rPr>
      </w:pPr>
      <w:r w:rsidRPr="00837197">
        <w:rPr>
          <w:rFonts w:ascii="Times New Roman" w:eastAsia="Calibri" w:hAnsi="Times New Roman" w:cs="Microsoft Sans Serif"/>
          <w:sz w:val="24"/>
          <w:szCs w:val="24"/>
          <w:lang w:eastAsia="ru-RU"/>
        </w:rPr>
        <w:t>1 КЛАСС</w:t>
      </w:r>
    </w:p>
    <w:p w:rsidR="00837197" w:rsidRPr="00BA5CFD" w:rsidRDefault="00BA5CF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lastRenderedPageBreak/>
        <w:t>Твои первые уроки (13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Изменения, произошедшие в жизни детей с приходом в школу. Знакомство с классом, рабочим местом, школьными принадлежностями, со школой и пришкольным участком.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Правила поведения в классе, в школе, на пришкольном участке.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Режим дня младшего школьника.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Разнообразие уроков и их расписание. Особенности урока «Окружающий мир». Условные знаки</w:t>
      </w:r>
      <w:r w:rsidR="00DD451D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,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как источник информации (способ обозначения предметов и явлений окружающего</w:t>
      </w:r>
      <w:r w:rsidR="00DD451D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мира, указания способа действия, способ предупреждения и др.).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Дорога от дома до школы, правила безопасного поведения на улице, в транспорте сигналы светофора, дорожные знаки, знаки «Места для пожилых» и </w:t>
      </w:r>
      <w:proofErr w:type="spellStart"/>
      <w:proofErr w:type="gramStart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др</w:t>
      </w:r>
      <w:proofErr w:type="spellEnd"/>
      <w:proofErr w:type="gramEnd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). Правила культурного поведения в общественных местах и дома, экологически грамотное поведение в природе.</w:t>
      </w:r>
    </w:p>
    <w:p w:rsidR="00BA5CFD" w:rsidRPr="00837197" w:rsidRDefault="00BA5CFD" w:rsidP="00BA5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Экскурсия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 школе и на пришкольный участок.</w:t>
      </w:r>
    </w:p>
    <w:p w:rsidR="00BA5CFD" w:rsidRDefault="00BA5CF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BA5CFD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Ролевые игры</w:t>
      </w:r>
      <w:r w:rsidR="00837197"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  <w:r w:rsidR="00837197"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«Я – примерный пешеход и пассажир», «Я – культурный человек», «Время знаю – всюду успеваю». </w:t>
      </w:r>
    </w:p>
    <w:p w:rsidR="00BA5CFD" w:rsidRDefault="00BA5CF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BA5CFD" w:rsidRDefault="00BA5CF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Окружающий мир,</w:t>
      </w:r>
      <w:r w:rsidR="00837197" w:rsidRP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его изучение 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(8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Как человек познаёт окружающий мир, источники информации о нём. Наблюдения – важнейший способ познания и источник знаний об окружающем мире. Органы чувств как</w:t>
      </w:r>
      <w:r w:rsidR="00D2122C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помощники наблюдателя.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 Признаки и свойства предметов, определяемые с помощью зрения, слуха, вкуса, осязания. Как сравнивать предметы и объединять в группы (классифицировать).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Качества, необходимые для успешного познания окружающего мира (любознательность, воображение, фантазия, настойчивость, умение размышлять и делать выводы).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Объекты окружающего мира: природные и созданные человеком; живая, неживая природа.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Наблюдения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объектов и явлений природы.</w:t>
      </w:r>
    </w:p>
    <w:p w:rsidR="00BA5CFD" w:rsidRPr="00837197" w:rsidRDefault="00BA5CFD" w:rsidP="00BA5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Экскурсия 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 пришкольный участок, в ближайший сквер, парк.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Практическая работа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 сбору информации о предметах с помощью органов чувств.</w:t>
      </w:r>
    </w:p>
    <w:p w:rsidR="00BA5CFD" w:rsidRPr="00837197" w:rsidRDefault="00BA5CF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BA5CFD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Разнообразие и красота растений</w:t>
      </w:r>
      <w:r w:rsid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(13 час)</w:t>
      </w:r>
      <w:r w:rsidRPr="00BA5CF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Многообразие растений и сред их обитания. </w:t>
      </w:r>
      <w:proofErr w:type="gramStart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Строение растений (корень, стебель, лист, цветок, плод, семя), их изображение на рисунке, схеме, модели.</w:t>
      </w:r>
      <w:proofErr w:type="gramEnd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Растения – живые существа. Условия, необходимые для их роста и развития (влага, тепло, воздух, свет).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Дикорастущие деревья, кустарники, травянистые растения; их отличительные признаки. Хвойные и лиственные деревья. Деревья, произрастающие в </w:t>
      </w:r>
      <w:r w:rsidR="00F01D11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своей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области.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Разнообразие кустарников и травянистых растений.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Как человек использует древесину, как беречь эти изделия. Экономное расходование бумаги, повторное использование бумажных отходов. Ягодные кустарники и кустарнички; ядовитые ягоды. Правила сбора ягод. Лекарственные растения, их целебные свойства и использование. Растения родного края и удивительные растения мира.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Значение растений в природе и жизни человека, бережное отношение к ним. Необходимость сохранения видового многообразия дикорастущих растений. Красная книга России. Растения родного края и мира, занесенные в Международную Красную книгу.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Культурные растения, чем они отличаются от </w:t>
      </w:r>
      <w:proofErr w:type="gramStart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дикорастущих</w:t>
      </w:r>
      <w:proofErr w:type="gramEnd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. Где и как выращивают культурные растения, что из них изготавливают. Разнообразие растений сада, огорода, поля.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Хлебные растения. Труд хлебороба. Уважительное отношение к хлебу.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Декоративные и комнатные растения, их разнообразие и правила ухода за ними.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lastRenderedPageBreak/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дидактическая игра «Узнай растение»; уход за комнатными растениями; зарисовка растений, моделирование их строения.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Экскурсия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на пришкольный участок. </w:t>
      </w:r>
    </w:p>
    <w:p w:rsidR="00DD451D" w:rsidRPr="00837197" w:rsidRDefault="00DD451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F01D11" w:rsidRDefault="00F01D11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Грибы, их р</w:t>
      </w:r>
      <w:r w:rsidR="00837197" w:rsidRPr="00F01D11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азнообразие 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(3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Многообразие грибов (подосиновики, подберезовики, белые грибы и др.). Условия, необходимые для их роста и развития. Строение шляпочного гриба (грибница, плодовое тело, шляпка, ножка), пластинчатые и трубчатые грибы. Съедобные, несъедобные и ложные грибы. Опасность отравления ядовитыми грибами. Правила сбора шляпочных грибов.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Другие виды грибов (дрожжевые, плесневые и др.). Значение грибов для природы, их использование человеком.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рассматривание муляжей грибов; лепка, рисование или моделирование грибов. </w:t>
      </w:r>
    </w:p>
    <w:p w:rsidR="00DD451D" w:rsidRPr="00837197" w:rsidRDefault="00DD451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F01D11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F01D11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Разнообразие и животных </w:t>
      </w:r>
      <w:r w:rsidR="00F01D11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(16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Многообразие животных: внешний вид, среда обитания, способы питания и защиты. Условия жизни животных (вода, воздух, тепло, пища). Их взаимосвязь с растениями (пища, кров, защита).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Признаки, по которым животных объединяют в группы (строение тела, кожный покров, размножение). Разнообразие млекопитающих, птиц, насекомых, рыб, пресмыкающихся,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земноводных. Существенные признаки этих групп животных. Краткая характеристика видового разнообразия (особенности строения тела, размеры, окраска, образ жизни, среда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обитания). Наиболее распространенные животные разных групп, обитающие в родном крае, бережное отношение к ним. Правила безопасного поведения при встрече с разными животными.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Значение животных в жизни человека. Домашние и дикие животные. Наиболее распространенные домашние животные, выращиваемые в</w:t>
      </w:r>
      <w:r w:rsidR="00F01D11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своем крае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ко</w:t>
      </w:r>
      <w:r w:rsidR="00DD451D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рова, коза, свинья, куры и др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Причины исчезновения некоторых видов животных. Забота человека о сохранении многообразия животных. Заповедники, заказники, зоопарки. Красная книга животных. Жив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отные,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занесенные в Международную Красную книгу.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Наблюдения,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наблюдения за повадками и образом жизни диких и домашних животных; уход за домашними животными.</w:t>
      </w:r>
    </w:p>
    <w:p w:rsidR="00837197" w:rsidRDefault="0090410C" w:rsidP="0090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90410C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Экскурсия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90410C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(в 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з</w:t>
      </w:r>
      <w:r w:rsidRPr="0090410C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оопарк,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90410C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дельфинарий,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90410C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палеонтологический музей</w:t>
      </w:r>
      <w:r w:rsidR="00DD451D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)</w:t>
      </w:r>
    </w:p>
    <w:p w:rsidR="00DD451D" w:rsidRPr="0090410C" w:rsidRDefault="00DD451D" w:rsidP="00904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F01D11" w:rsidRDefault="0090410C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Творения людей вокруг нас (8 час).</w:t>
      </w:r>
    </w:p>
    <w:p w:rsidR="0090410C" w:rsidRDefault="006A7801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Природные материалы, используемые человеком для своих изделий. Что люди изготавливают из древесины, важность бережного отношения к таким изделиям. </w:t>
      </w:r>
      <w:r w:rsidR="00FB38AE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Экономное расходование бумаги, вторичное использование бумажных отходов.</w:t>
      </w:r>
    </w:p>
    <w:p w:rsidR="00FB38AE" w:rsidRDefault="00FB38AE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Красота изделий народных мастеров. Национальные узоры в одежде и предметах быта народов России. Увлечение коллекционированием. Что находится во дворах домов.</w:t>
      </w:r>
      <w:r w:rsidR="00DA4B62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Бережное отношение к строениям и растениям родного двора. Городские парки. Культура поведения в парке. Памятники культуры на ближайших улицах родного города. Бережное отношение к памятникам культуры.</w:t>
      </w:r>
    </w:p>
    <w:p w:rsidR="00DD451D" w:rsidRDefault="00DD451D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DA4B62" w:rsidRPr="0090410C" w:rsidRDefault="00DA4B62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Обобщение и систематизация знаний (5 час.).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DD451D" w:rsidRDefault="00DD451D" w:rsidP="000D4F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DD451D" w:rsidRDefault="00DD451D" w:rsidP="000D4F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DD451D" w:rsidRDefault="00DD451D" w:rsidP="000D4F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837197" w:rsidRPr="00837197" w:rsidRDefault="00837197" w:rsidP="000D4F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32"/>
          <w:lang w:eastAsia="ru-RU"/>
        </w:rPr>
        <w:t>2 КЛАСС</w:t>
      </w:r>
    </w:p>
    <w:p w:rsidR="00837197" w:rsidRPr="003E2E96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3E2E96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Человек и </w:t>
      </w:r>
      <w:r w:rsidR="005A300D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природа</w:t>
      </w:r>
      <w:r w:rsidR="003E2E96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(9 час)</w:t>
      </w:r>
    </w:p>
    <w:p w:rsidR="00837197" w:rsidRPr="00837197" w:rsidRDefault="003E2E96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>Человек как часть живой природы и разумное существо.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Здоровье человека, основные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условия и способы его сохранения и укрепления. Значение для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здоровья режима дня, закаливания, 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ф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изических упражнений,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спорта, прогулок на природе.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Органы чувств, важность сохранения их здоровья. Оказание первой помощи при лёгких травмах (порез, ушиб, ожог,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обморожение). Использование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целебных свойств растений</w:t>
      </w:r>
      <w:r>
        <w:rPr>
          <w:rFonts w:ascii="NewtonCSanPin-Regular" w:hAnsi="NewtonCSanPin-Regular" w:cs="NewtonCSanPin-Regular"/>
          <w:sz w:val="19"/>
          <w:szCs w:val="19"/>
        </w:rPr>
        <w:t>.</w:t>
      </w:r>
      <w:r>
        <w:rPr>
          <w:rFonts w:ascii="NewtonCSanPin-Regular" w:hAnsi="NewtonCSanPin-Regular" w:cs="NewtonCSanPin-Regular"/>
          <w:sz w:val="19"/>
          <w:szCs w:val="19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Личная гигиена школьника,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поддержание чистоты и порядка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 помещениях – залог здоровья.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Важность знания правил безопасной жизни. Правила безопасного поведения в природе и дома (ядовитые растения,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грибы, встреча с опасными животными; безопасное пользование бытовыми электрическими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приборами, правила обращения с газом, водой, противопожарная безопасность).</w:t>
      </w: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3E2E96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Правила поведения с незнакомыми людьми. Телефоны экстренной помощи.</w:t>
      </w:r>
    </w:p>
    <w:p w:rsidR="00B84440" w:rsidRDefault="00837197" w:rsidP="00B844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  <w:r w:rsidR="00B8444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р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абота с разрезными карточками: распределение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объектов окружающего мира на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группы (живая,</w:t>
      </w:r>
      <w:r w:rsidR="005A300D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неживая природа,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изделия человека),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выбор природных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явлений, происходящих в природе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осенью.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Составление </w:t>
      </w:r>
      <w:proofErr w:type="spellStart"/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здоровьесберегающего</w:t>
      </w:r>
      <w:proofErr w:type="spellEnd"/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режима дня.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Опыты по определению источников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звука, исследование чувствительности кожи.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Проверка остроты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зрения, слуха, осязания, гимнастика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для глаз.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Моделирование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ситуаций безопасного поведения и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оказания первой</w:t>
      </w:r>
      <w:r w:rsidR="00B8444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7E1B32" w:rsidRPr="007E1B3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помощи при несчастных случаях.</w:t>
      </w:r>
    </w:p>
    <w:p w:rsidR="00B84440" w:rsidRDefault="00B84440" w:rsidP="00B844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B84440" w:rsidRDefault="00837197" w:rsidP="00B8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Красота и разнообразие неживой природы</w:t>
      </w:r>
      <w:r w:rsid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(29 час)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Кто и как изучает окружающий мир. Какие учёные изучают природу. Природные тела и явления, происходящие в живой и неживой природе. Объекты и явления неживой природы, наблюдаемые на дневном небе (Солнце, облака). Облака, как они образуются. Разнообразие формы облаков (перистые, кучевые, слоистые, грозовые). Осадки: дождь, снег, град. Экологические проблемы, связанные с облаками. Гроза, способы защиты от неё. Правила безопасного поведения во время грозы.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Солнце – ближайшая к Земле звезда, источник света и тепла. Опасность солнечного ожога и теплового удара. Правила безопасного поведения под солнечными лучами. Значение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Солнца для растений, животных, человека. Почитание Солнца древними. Образ Солнца в произведениях народного творчества.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Звёзды и планеты. Земля – планета, её форма и размеры. Представления древних о Земле. Первый космонавт мира Ю. А. Гагарин. Движение Земли: вращение вокруг оси, обращение вокруг Солнца. Глобус – модель Земли.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Космические объекты и явления, наблюдаемые на ночном небе. Луна – спутник Земли. Изменения вида Луны (фазы Луны). Космические путешествия на Луну. Звёзды и созвездия. Планеты, кометы, метеоры, метеориты. Красота ночного неба.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Что изучает наука география. Океаны и материки Земли, их число, названия, расположение на глобусе и карте полушарий. Формы земной поверхности: горы и равнины, их разнообразие, условное обозначение на карте. Холм, части холма (вершина, склон, подошва). Овраги, их образование и борьба с ними. Горы и люди (геологи, использование горных пород, дороги в горах, горные санатории и др.). Опасность путешествия в горах, правила безопасного поведения. Вулканы, опасность их извержения. Изменение и загрязнение суши людьми: карьеры и отвалы, свалки из пустых пород. Важность сохранения красоты и чистоты земли.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Вода на Земле. Группы природных водоёмов: естественные и искусственные; пресные и солёные. Естественные водоёмы: океан, море, озеро, река. Части реки: исток, притоки, устье.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Болото, его значение для рек. Искусственные водоёмы: водохранилище, пруд, канал. Значение воды для человека, растений, животных. Важность сохранения чистоты источников питьевой воды и необходимость экономного её расходования в быту. Проблема загрязнения водоёмов промышленными, сельскохозяйственными и бытовыми отходами. Правила безопасного поведения на берегах водоёмов.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 xml:space="preserve">   Виды земной поверхности и водоёмов 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своего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края. Красота природных пейзажей в произведениях поэтов, писателей, художников, композиторов.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наблюдение дневного и ночного неба, разных форм облаков, форм земной поверхности, водоёмов;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моделирование разных форм облаков (из бумаги, из ваты), форм суши (из пластилина, из песка и глины, гипса);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изготовление аппликаций «Ночное небо», «На море», «Озеро», «Болото»;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возможные варианты проектных работ: «Космическое путешествие», «Горы и люди», «Реки и люди».</w:t>
      </w:r>
    </w:p>
    <w:p w:rsid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Экскурсия 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 местный водоём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.</w:t>
      </w:r>
    </w:p>
    <w:p w:rsidR="00B84440" w:rsidRPr="00837197" w:rsidRDefault="00B84440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B84440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Человек и общество</w:t>
      </w:r>
      <w:r w:rsid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(8 час)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Что объединяет людей, их взаимоотношения. Культура и формы общения </w:t>
      </w:r>
      <w:proofErr w:type="gramStart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со</w:t>
      </w:r>
      <w:proofErr w:type="gramEnd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взрослыми людьми и сверстниками. Эмоциональное состояние человека, проявление чувств. Некрасивое поведение человека (грубость, неряшливость, жадность, нечестность, леность, недоброжелательность, жестокость). Уроки вежливости. Друзья, взаимоотношения с ними.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Кого называют настоящим другом. Духовная красота человека (щедрость, искренность, честность, доброта, умение дружить). Талант и трудолюбие. Творчество и мастерство человека.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Семья – ячейка общества, его основа. Члены семьи, поколения. Имя, отчество, фамилия, их происхождение. Родословная (предки, ближайшие родственники). Родовые и семейные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традиции. Семейные реликвии. Труд, отдых, семейные праздники. Взаимоотношения в семье (распределение обязанностей, забота о младших, стариках, больных, помощь взрослым).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Наблюдения, практические и творческие работы:</w:t>
      </w:r>
    </w:p>
    <w:p w:rsidR="00837197" w:rsidRP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наблюдения взаимоотношений людей разного возраста;    составление карточки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-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proofErr w:type="gramStart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определителя</w:t>
      </w:r>
      <w:proofErr w:type="gramEnd"/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«Какой я», составление своей родословной;    ролевая игра «Уроки вежливости»;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ab/>
      </w:r>
    </w:p>
    <w:p w:rsidR="00837197" w:rsidRDefault="00837197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возможные проекты: «Мой лучший друг», «Моя семья», «Семейный альбом», «Памятная реликвия».</w:t>
      </w:r>
    </w:p>
    <w:p w:rsidR="00B84440" w:rsidRPr="00837197" w:rsidRDefault="00B84440" w:rsidP="003E2E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B8444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Наша Родина – Россия </w:t>
      </w:r>
      <w:r w:rsidR="00B8444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(9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Родина, соотечественники. Россия – многонациональное, крупнейшее по территории государство мира. Сухопутные и морские границы, расположение на карте. Государственные символы: флаг, герб, гимн России. Конституция – Основной Закон государства. Обязанности и права гражданина России. Права и обязанности ребёнка. Государственные праздники. Главное богатство Родины – её народ, защитник и созидатель.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Народы, населяющие Российскую Федерацию, их национальные традиции.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Москва – столица России, её достопримечательности. Санкт-Петербург – столица России в прошлом. Российские города: города-миллионеры, города-герои, древние города.</w:t>
      </w:r>
    </w:p>
    <w:p w:rsidR="00837197" w:rsidRPr="00837197" w:rsidRDefault="005850D5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Родной край 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родные места семьи. Родной город</w:t>
      </w:r>
      <w:r w:rsidR="00837197"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. Достопримечательности и исторические памятники родного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</w:t>
      </w:r>
      <w:r w:rsidR="00837197"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. Рас</w:t>
      </w:r>
      <w:r w:rsidR="000D4F5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положение родного</w:t>
      </w:r>
      <w:r w:rsidR="00837197"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края, его центра на карте.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ind w:firstLine="228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ind w:hanging="114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наблюдение исторических и природных памятников родного края;</w:t>
      </w:r>
      <w:r w:rsidR="005850D5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изготовление аппликации «Национальные одежды народов России»;</w:t>
      </w:r>
    </w:p>
    <w:p w:rsidR="00837197" w:rsidRDefault="00837197" w:rsidP="003F22E3">
      <w:pPr>
        <w:autoSpaceDE w:val="0"/>
        <w:autoSpaceDN w:val="0"/>
        <w:adjustRightInd w:val="0"/>
        <w:spacing w:after="0"/>
        <w:ind w:hanging="114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ролевая игра или проект «Я – экскурсовод» </w:t>
      </w:r>
    </w:p>
    <w:p w:rsidR="001F456F" w:rsidRPr="00837197" w:rsidRDefault="001F456F" w:rsidP="003F22E3">
      <w:pPr>
        <w:autoSpaceDE w:val="0"/>
        <w:autoSpaceDN w:val="0"/>
        <w:adjustRightInd w:val="0"/>
        <w:spacing w:after="0"/>
        <w:ind w:hanging="114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1F456F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Человек – творец </w:t>
      </w:r>
      <w:r w:rsid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(9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Человек – строитель. Профессия архитектор. Старинный и современный облик города. Улица, проспект, бульвар. Площадь, парк, сквер. Объекты городского хозяйства: почта,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магазины, поликлиника, аптека. Культурные центры города: библиотеки, музеи, театры, стадионы. Проблемы современного города. Что делать с отходами городского хозяйства, промышленности,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>бытовыми отходами. Опасность пребывания на свалках. Переработка отходов, их использование – решение этой экологической проблемы. Общественный транспорт, пассажирский, грузовой, специальный. Проблема загрязнения окружающей среды наземным, водным и воздушным транспортом. Проблема создания экологически чистых транспортных средств. Важность озеленения городов.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Для чего люди создают музеи. Экспонаты разных музеев. Профессия археолог. Краеведческий и исторический музеи. Коллекции старинных предметов быта: одежды, обуви, домашней утвари, светильников и др. История письменности и книги. Бережное отношение к книге. Старинные средства счёта и современные вычислительные устройства. Старинные и современные средства связи.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Мир искусства. Виды художественного творчества: литература, музыка, живопись, скульптура, театр, кино. Художественные музеи – хранилища старинных и современных произведений искусства.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Красота природная и рукотворная. Симметричные и несимметричные объекты окружающего мира. Симметрия в объектах живой природы: в строении растений, животных, теле человека. Виды симметрии: осевая (зеркальная), центральная (поворотная), орнаментальная (переносная). Использование разных видов симметрии в творениях человека: в архитектурных сооружениях, парковых ансамблях, мостах, украшениях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одежды, предметов быта и др.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Наблюдения,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выявление источников загрязнения двора, улицы, города (посёлка),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составление проекта озеленения двора или улицы; наблюдение симметричных узоров на предметах домашнего обихода, в городских сооружениях, проверка симметричности плоских фигур и определение оси симметрии;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возможные проекты: «Город будущего», «Транспорт будущего», ролевая игра «Я – эколог».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Экскурсии: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краеведческий музей.</w:t>
      </w:r>
    </w:p>
    <w:p w:rsidR="001F456F" w:rsidRPr="00837197" w:rsidRDefault="001F456F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Обобщение и систематизация знаний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(4</w:t>
      </w:r>
      <w:r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час).</w:t>
      </w: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1F456F" w:rsidRPr="0090410C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</w:p>
    <w:p w:rsidR="00D329A8" w:rsidRDefault="00D329A8" w:rsidP="001F45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837197" w:rsidRPr="00837197" w:rsidRDefault="00837197" w:rsidP="001F45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32"/>
          <w:lang w:eastAsia="ru-RU"/>
        </w:rPr>
        <w:t>3 КЛАСС</w:t>
      </w:r>
    </w:p>
    <w:p w:rsidR="00837197" w:rsidRPr="001F456F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Разнообразие изменений в окружающем мире</w:t>
      </w:r>
      <w:r w:rsid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(8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 xml:space="preserve">   Изменения, происходящие в природе, в жизни человека, в обществе. Изменения,  обусловленные деятельностью людей (окультуривание растений, одомашнивание животных, изменения быта и культуры и др.).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Наблюдения – источник знаний о природе и способ её изучения. Дневник наблюдений за природой. Погодные явления (облачность, осадки, радуга, ветер) и наблюдения за ними.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Чрезвычайные погодные явления (грозы, ураганы, смерчи). Температура. Термометр. Измерение температуры и наблюдения за изменениями температуры воздуха. Прогноз погоды и его важность для жизнедеятельности человека. Профессия метеоролог. Современная метеослужба.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Смена дня и ночи, смена времен года как пример периодически повторяющихся природных явлений. Изменение положения Солнца на небе и длительности светового дня в течение года. Особые дни года: 21 марта, 22 июня, 23 сентября, 22 декабря.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Значение природы в жизни наших предков. Наблюдения за природными явлениями и их отражение в народных приметах, поговорках. Отличие годового календаря земледельца, составленного нашими предками, от современного календаря.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опыты, практические работы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наблюдение за изменением высоты Солнца над горизонтом в разное время года; ведение дневника наблюдений природных явлений</w:t>
      </w:r>
      <w:r w:rsidR="00D329A8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 течение учебного года; проверка на опыте относительности ощущения человеком тепла и холода; изготовление из бумаги модели термометра; измерение температуры воздуха, воды.</w:t>
      </w:r>
    </w:p>
    <w:p w:rsidR="001F456F" w:rsidRDefault="001F456F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u w:val="single"/>
          <w:lang w:eastAsia="ru-RU"/>
        </w:rPr>
      </w:pPr>
    </w:p>
    <w:p w:rsidR="00837197" w:rsidRPr="001F456F" w:rsidRDefault="001F456F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Сезонные</w:t>
      </w:r>
      <w:r w:rsidR="00837197"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изменения в природе и в жизни человека 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(9 час)</w:t>
      </w:r>
    </w:p>
    <w:p w:rsidR="001F456F" w:rsidRPr="001F456F" w:rsidRDefault="00837197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="001F456F"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Сезонные явления в природе.</w:t>
      </w:r>
      <w:r w:rsid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Осенние месяцы. Осенние изме</w:t>
      </w:r>
      <w:r w:rsidR="001F456F"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нения в неживой и живой природе</w:t>
      </w:r>
    </w:p>
    <w:p w:rsidR="001F456F" w:rsidRDefault="001F456F" w:rsidP="001F45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(снижение высоты Солнца над го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изонтом, уменьшение продолжи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ельности дня, похолодание, замо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розки, дожди, изменение окраски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листьев, листопад, перелёты птиц,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линька животных).</w:t>
      </w:r>
      <w:proofErr w:type="gramEnd"/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Осенние забо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ты в жизни человека.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Изменения в неживой и живой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природе в зимние месяцы: низкое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положение Солнца над горизон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том, короткая продолжительность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я; мороз, снегопад, снеговой по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кров, ледостав, изморозь. Зимний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период в жизни растений и животных. Забота человека о сохранно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сти растений и животных зимой.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Изменения в неживой и живой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природе весной: более высокое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положение Солнца над горизонтом, увеличение продолжительности дня; повышение темпе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ратуры воздуха, таяние снега и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льда, </w:t>
      </w:r>
      <w:proofErr w:type="spellStart"/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сокодвижение</w:t>
      </w:r>
      <w:proofErr w:type="spellEnd"/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растений,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развёртывание листьев, первоцве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ты, появление потомства у диких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и домашних животных, прилёт и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гнездование птиц, высиживание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птенцов. Весенние заботы че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ловека. Изменения в неживой и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живой природе с приходом лета.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Осень, зима, весна в жизни наших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предков, их повседневные заботы,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традиции, обычаи, праздники.</w:t>
      </w: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Времена года в произведениях ли</w:t>
      </w: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тературы и искусства.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Наблюдения, практические и творческие работы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изготовление сравнительной аппликации «Лето и осень»; осенние работы на пришкольном участке; ролевая игра «Осенняя ярмарка».</w:t>
      </w:r>
    </w:p>
    <w:p w:rsidR="001F456F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Экскурсия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 лес (в парк, к водоёму).</w:t>
      </w:r>
    </w:p>
    <w:p w:rsidR="001F456F" w:rsidRDefault="001F456F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1F456F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Тела и вещества </w:t>
      </w:r>
      <w:r w:rsidR="001F456F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(14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Тела и вещества. Отличительные признаки тел. Свойства веществ. Мельчайшие частицы вещества. Твердое, жидкое, газообразное состояния вещества.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Увеличительные приборы: лупа, микроскоп. Клеточное строение живых организмов. Бактерии. Защита организма от болезнетворных бактерий.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Наблюдения, практические и творческие работы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рассматривание под лупой мелких деталей предметов; изготовление из пластилина тел различной формы; исследование свойств веществ (твердость, рыхлость, сыпучесть, пластичность и др.).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Свойства воздуха, воды, почвы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.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Значение воздуха для живого. Состав чистого воздуха. Физические свойства воздуха. Движение воздуха. Источники загрязнения воздуха. Меры по сохранению его чистоты.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Использование воздуха нашими предками.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 xml:space="preserve">   Значение воды для живого. Солёная и пресная вода в природе. Физические свойства воды. Вода – растворитель. Три состояния воды. Процессы перехода воды из одного состояния в другое. Образование тумана, росы. Круговорот воды в природе. Источники загрязнения воды, меры по сохранению её чистоты. Очистка воды в природе, в быту, в городе.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Необходимость бережного использования воды.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Почва и её значение для живого. Образование почвы. Состав почвы и её плодородие.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Обитатели почвы. Взаимосвязь растений и почвенных животных. Разрушение почвы водой,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ветрами, в результате деятельности человека. Старинный и современный опыт возделывания и сохранения плодородия почвы. Меры по охране почвы от разрушения и загрязнения.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Правила гигиены при работе с почвой.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опыты, практические работы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исследование свойств воздуха, воды, состава почвы; очистка загрязнённой воды с помощью простейшего фильтра; моделирование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круговорота воды в природе; изготовление аппликации «Обитатели почвы».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Экскурсия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 поле, к водоёму (к колодцу).</w:t>
      </w:r>
    </w:p>
    <w:p w:rsidR="00D26ED0" w:rsidRPr="00D26ED0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Организм человека и его здоровье 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(14 час).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Науки, изучающие организм человека и условия сохранения его здоровья. Общее знакомство с организмом человека (внешние и внутренние органы, системы органов). Рождение и развитие человека.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Основные части скелета и их назначение. Свойства костей скелета и функции суставов. Предупреждение искривления позвоночника. Выработка правильной осанки. Первая помощь при переломах. Мышцы и их назначение. Важность тренировки мышц. Первая помощь при растяжении связок.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Кровь и её роль в организме. Органы кровообращения: сердце, кровеносные сосуды. Пульс и его измерение. Необходимость тренировки и бережного отношения к сердцу. Первая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помощь при кровотечениях.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Органы дыхания. Дыхательные движения и газообмен в легких. Инфекционные и простудные заболевания органов дыхания; их предупреждение. Вредное влияние курения и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употребления спиртных напитков на органы кровообращения и дыхания. Вред табачного дыма и ядовитых газов. Важность пребывания на свежем воздухе. Отношение к курению наших предков.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Питание и состав пищи. Витамины и их необходимость для организма. Традиционная пища наших предков и изменение её состава с течением времени. Органы пищеварения. Зубы, их роль в пищеварении. Уход за зубами. Источники пищевых отравлений. Предупреждение заболеваний органов пищеварения. Органы вы деления. Функции почек и кожи. Гигиена кожи. Первая помощь при обморожениях и ожогах. Закаливание организма.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Органы зрения, слуха, вкуса, обоняния, осязания. Гигиена органов чувств; предупреждение их заболеваний.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Нервная система и её назначение. Роль головного и спинного мозга. Значение выполнения режима дня для здоровья. Роль природы в сохранении и укреплении нервной системы.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Как лечились наши предки. Современные методы лечения.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Наблюдения, опыты, практические и творческие работы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: рассматривание модели скелета; выработка правильной осанки; наблюдение за работой мышц; измерение пульса в покое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и после нагрузки; рассматривание кожи под лупой.</w:t>
      </w:r>
    </w:p>
    <w:p w:rsidR="00D26ED0" w:rsidRPr="00837197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Развитие животных и растений 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(9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Размножение разных групп животных. Стадии развития птиц, насекомых, рыб, земноводных. Важность знаний о стадиях развития животных.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Многообразие растений (водоросли, мхи, папоротники, хвойные, цветковые). Условия, необходимые для развития растений. Теплолюбивые и холодостойкие, светолюбивые и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lastRenderedPageBreak/>
        <w:t xml:space="preserve">теневыносливые, влаголюбивые и засухоустойчивые растения. Растения </w:t>
      </w:r>
      <w:r w:rsidR="00DA4B6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Своего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 (деревья, кусты, травы)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Растение – живой организм. Органы цветкового растения. Значение корневой системы, листьев, стебля, цветка для растения. Разнообразие плодов и семян. Распространение семян.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Жизненный цикл однолетнего цветкового растения от семени до семени. Способы вегетативного размножения растений (листом, черенком, клубнем, луковицей, корневой порослью).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Наблюдения, практические и творческие работы</w:t>
      </w:r>
      <w:r w:rsidRPr="00837197">
        <w:rPr>
          <w:rFonts w:ascii="Times New Roman" w:eastAsia="Times New Roman" w:hAnsi="Times New Roman" w:cs="PragmaticaCSanPin-Regular"/>
          <w:i/>
          <w:sz w:val="24"/>
          <w:szCs w:val="20"/>
          <w:lang w:eastAsia="ru-RU"/>
        </w:rPr>
        <w:t>: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проращивание семян и наблюдение за развитием растения; изготовление аппликаций «От семени до семени» и «Стадии развития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животного» (по выбору).</w:t>
      </w:r>
    </w:p>
    <w:p w:rsidR="00D26ED0" w:rsidRPr="00837197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P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Изменение быта и культуры наших предков 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(10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Наука история. Важность исторических знаний для людей. Исторические источники. Значение археологических раскопок. Родной язык и народный фольклор как источники знаний о быте и культуре народа.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Старинный уклад жизни наших предков. Природа в их жизни и верованиях. Собирательство, охота, рыболовство, бортничество. Начало земледелия и животноводства.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Жизнь на селе в старину. Жилища наших предков. Устройство старинной избы. Домашняя утварь. Занятия сельских жителей.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Возникновение городов на Руси. Старинный город-крепость. Знаменитые старинные города. Исторические центры современных городов – архитектурные памятники России. Занятия горожан в старину. Гончарное, кузнечное, стеклодувное, художественная роспись и другие ремесла наших предков.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Значение дерева в жизни наших предков. Деревянное зодчество. Знаменитые памятники деревянного зодчества.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Жилища, народные промыслы и ремёсла коренных жителей родного края. Памятники старины, сохранившиеся в родном крае.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Развитие торговли на Руси. Занятия купцов. Товарообмен. Появление денег. Старинные и современные деньги. Семейный бюджет.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Одежда сельских и городских жителей в старину. Элементы старинной одежды и их назначение. Одежда людей разных сословий. Старинная и современная мода. Национальные одежды жителей </w:t>
      </w:r>
      <w:r w:rsidR="00DA4B6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Своего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Обучение детей грамоте, ремеслу, крестьянскому делу в старину. Церковно-приходская школа. Старинные школьные форма, принадлежности, учебники. Появление школ, гимназий, лицеев, университетов. Отличие современн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ой школы </w:t>
      </w:r>
      <w:proofErr w:type="gramStart"/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от</w:t>
      </w:r>
      <w:proofErr w:type="gramEnd"/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старин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ной. Учреждения образования в 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своей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области.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  Важность охраны исторических памятников, памятников культуры и быта.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Наблюдения, практические и творческие работы: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составление аппликаций «Прошлое и настоящее» (по выбору); рассматривание изделий мастеров </w:t>
      </w:r>
      <w:r w:rsidR="00D26ED0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с</w:t>
      </w:r>
      <w:r w:rsidR="00DA4B62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воего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 xml:space="preserve"> края; ролевые игры «Встречают по одёжке», «В семье крестьянина (ремесленника)».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Экскурсии </w:t>
      </w:r>
      <w:r w:rsidRPr="00837197">
        <w:rPr>
          <w:rFonts w:ascii="Times New Roman" w:eastAsia="Times New Roman" w:hAnsi="Times New Roman" w:cs="PragmaticaCSanPin-Regular"/>
          <w:sz w:val="24"/>
          <w:szCs w:val="20"/>
          <w:lang w:eastAsia="ru-RU"/>
        </w:rPr>
        <w:t>в музей (краеведческий).</w:t>
      </w:r>
    </w:p>
    <w:p w:rsidR="00D26ED0" w:rsidRPr="00837197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Regular"/>
          <w:sz w:val="24"/>
          <w:szCs w:val="20"/>
          <w:lang w:eastAsia="ru-RU"/>
        </w:rPr>
      </w:pP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  <w:r w:rsidR="00D26ED0"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Обоб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щение и систематизация знаний (1</w:t>
      </w:r>
      <w:r w:rsidR="00D26ED0"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час).</w:t>
      </w:r>
    </w:p>
    <w:p w:rsidR="00D26ED0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</w:p>
    <w:p w:rsidR="00D26ED0" w:rsidRPr="00837197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</w:p>
    <w:p w:rsidR="00837197" w:rsidRPr="00837197" w:rsidRDefault="00837197" w:rsidP="00D26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PragmaticaCSanPin-Bold"/>
          <w:sz w:val="24"/>
          <w:szCs w:val="32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32"/>
          <w:lang w:eastAsia="ru-RU"/>
        </w:rPr>
        <w:t>4 КЛАСС</w:t>
      </w:r>
    </w:p>
    <w:p w:rsidR="00837197" w:rsidRP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Ориентирование в пространстве и во времени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(7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lastRenderedPageBreak/>
        <w:t xml:space="preserve">   Путешествия – источник знаний об окружающем мире. Путешествия в пространстве и «путешествия» во времени. Профессия археолог. Археологические раскопки – источник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знаний о прошлом.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Движение Земли, Луны и счет времени. Сутки, неделя, месяц, год. Устройства для счета времени. Разнообразие часов. Историческое время: век, тысячелетие, эра. Дата. Календарь.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«Лента времени».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Важность умения ориентироваться. Горизонт, стороны горизонта. Ориентирование на местности по Солнцу, местным признакам. Компас, его устройство, использование для ориентирования на местности.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Наблюдения,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наблюдения за движением и длиной тени от гномона; изготовление маятникового секундомера или модели водяных часов –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proofErr w:type="spellStart"/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минутомера</w:t>
      </w:r>
      <w:proofErr w:type="spellEnd"/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(по выбору); освоение приёмов ориентирования на местности с помощью компаса.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Экскурсии на пришкольный участок.</w:t>
      </w:r>
    </w:p>
    <w:p w:rsidR="00D26ED0" w:rsidRPr="00837197" w:rsidRDefault="00D26ED0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Способы изображения предметов 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окружающего мира (9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Рисунок, чертёж, план предмета. Масштаб. План местности. Условные знаки на плане городской и сельской местности.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Географическая карта, её отличие от плана местности. Условные знаки физической карты. Историческая карта, её отличие от физической карты. Изображение исторических событий на исторической карте.</w:t>
      </w:r>
    </w:p>
    <w:p w:rsidR="00D26ED0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составление плана комнаты, школьного двора (по выбору); чтение плана местности и физической карты.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Как изображают Землю</w:t>
      </w:r>
      <w:r w:rsidR="00D26ED0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.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Представления древних о форме Земли. Земля – шарообразное космическое тело. Глобус – модель Земли.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Условные линии и точки на глобусе (полюса, экватор, меридианы, параллели). Материки и океаны на глобусе. Карта полушарий Земли.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Солнечная система. Земля в Солнечной системе. </w:t>
      </w:r>
      <w:proofErr w:type="gramStart"/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Естественный</w:t>
      </w:r>
      <w:proofErr w:type="gramEnd"/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и искусственные спутники Земли. Первые космические полеты вокруг Земли и на Луну. Вид Земли из космоса. Искусственные спутники Земли, их использование.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работа с глобусом и картой полушарий; сравнение размеров материков; составление аппликации «Солнечная система».</w:t>
      </w:r>
    </w:p>
    <w:p w:rsidR="008E4538" w:rsidRPr="00837197" w:rsidRDefault="008E4538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8E4538" w:rsidRDefault="008E4538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Природные богатства России (8 час)</w:t>
      </w:r>
      <w:r w:rsidR="00837197" w:rsidRP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 Вологодская область на глобусе и на карте России. Особенности рельефа и крупнейшие водоёмы 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с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воей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области.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Горные породы и минералы. Полезные ископаемые,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ископаемые. Роль древних растений в образовании торфа и угля. Богатства недр 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с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воей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области.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: раскраска контурной карты России и нанесение на неё условных знаков и названий; составление маршрута путешествия по карте; работа с коллекциями образцов горных пород и минералов. </w:t>
      </w:r>
    </w:p>
    <w:p w:rsidR="008E4538" w:rsidRPr="00837197" w:rsidRDefault="008E4538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8E4538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Природные зоны и природные сообщества</w:t>
      </w:r>
      <w:r w:rsid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(11 час).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Природная зона. Зона арктических пустынь, тундра, лесная зона, степь, пустыня на территории России. Особенности не живой природы разных зон и приспособляемость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растений и животных к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lastRenderedPageBreak/>
        <w:t>условиям обитания. Условия жизни  занятия коренного населения. Экологические проблемы, возникающие в результате деятельности человека, и пути их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решения. Организация заповедников, заказников, национальных парков в природных зонах.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Природная зона и особенности природы родного края, экологические проблемы и возможные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пути их решения. Горные районы на карте России. Разнообразие растений и животных на разных высотах в горах. Занятия жителей гор.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Жизнь в воде и у воды. Природные сообщества – моря, озёра, болота. Разнообразие растений и животных водоёмов, их приспособляемость к условиям обитания и взаимосвязи.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Опасность путешествий по болотистой местности. Экологические проблемы, возникающие в связи с загрязнением морей, озёр и осушением болот. Водоёмы 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с</w:t>
      </w:r>
      <w:r w:rsidR="00D26ED0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воей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области, 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своего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района и особенности их природы. Природное сообщество луга. Значение лугов для сельского хозяйства. Природоохранные меры по сохранению лесов и лугов.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работа с картой природных зон России; оформление аппликаций, иллюстрирующих растительный и жив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отный мир природных зон или при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родных сообществ, рекламного плаката «Родной край».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Экскурсии к водоёму, в лес.</w:t>
      </w:r>
    </w:p>
    <w:p w:rsidR="008E4538" w:rsidRPr="00837197" w:rsidRDefault="008E4538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8E4538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Важнейшие события в истории Отечества </w:t>
      </w:r>
      <w:r w:rsid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(21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Славянские племена и образование Древней Руси. Первые русские князья. Крещение Руси. Старинные русские города – памятники культуры Древней Руси.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Распад Древней Руси на отдельные княжества. Нашествия на Русь в XIII веке. Александр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Невский. Подчинение Руси Золотой Орде.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Объединение русских князей вокруг Москвы в XIV веке. Куликовская битва. Дмитрий Донской. Образование Московского государства. Освобождение от ига Орды. Московский Кремль и его соборы – памятники культуры России XV века.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Иван Грозный. Нашествие на Русь поляков и шведов в начале XVII века. Кузьма Минин и Дмитрий Пожарский. Закрепощение крестьян. Исторические памятники Красной площади Москвы, памятники истории родного края XIV–XVII веков.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Петр Великий – первый император Российской империи, его деятельность по укреплению и расширению Российского государства. Санкт-Петербург – новая столица России. Изменения в жизни дворян и простых людей во время правления Петра Великого. 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Россия времен Екатерины II.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Отечественная война 1812 года. Бородинское сражение. Михаил Кутузов. Освобождение крестьян. Отражение исторических событий России и родного края XVIII–XIX веков в памятниках архитектуры и произведениях искусства.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Революции в России в начале XX века. Образование Советской России. Гражданская война. Образование Советского Союза. Успехи и трудности строительства социалистического хозяйства.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Великая Отечественная война 1941–1945 гг. Ратный и трудовой подвиг народа в годы войны. Г. К. Жуков. 9 мая – День Победы, память о Великой Отечественной войне. Ветераны войны и тыла, памятные места боев (памятники воинам) родного края.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Успехи и неудачи в развитии Советского Союза после войны. Распад Советского Союза. Образование современной России. Государственное устройство современной России: Президент, Государственная Дума, Совет Федерации.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>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рассматривание семейных реликвий, вещественных и письменных исторических источников; работа с исторической картой; оформление страниц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в тетради по истории родного края; ролевая игра «Я – экскурсовод по историческим местам родного края».</w:t>
      </w:r>
    </w:p>
    <w:p w:rsid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  Экскурсии: в  краеведческий музей, к историческим памятникам</w:t>
      </w:r>
      <w:r w:rsidR="008E4538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 xml:space="preserve"> своего города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.</w:t>
      </w:r>
    </w:p>
    <w:p w:rsidR="008E4538" w:rsidRPr="00837197" w:rsidRDefault="008E4538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</w:p>
    <w:p w:rsidR="00837197" w:rsidRPr="008E4538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  <w:r w:rsidRP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lastRenderedPageBreak/>
        <w:t xml:space="preserve">Материки и океаны Земли </w:t>
      </w:r>
      <w:r w:rsidR="008E4538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>(11 час)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Bold"/>
          <w:sz w:val="24"/>
          <w:szCs w:val="24"/>
          <w:lang w:eastAsia="ru-RU"/>
        </w:rPr>
        <w:t xml:space="preserve">   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Растения и животные материков и океанов. Коренные народы континентов (одежда, жилища, занятия). Проблемы сохранения природных богатств материков и океанов, чистоты морей. Международная Красная книга.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Oblique"/>
          <w:sz w:val="24"/>
          <w:szCs w:val="20"/>
          <w:lang w:eastAsia="ru-RU"/>
        </w:rPr>
      </w:pPr>
      <w:r w:rsidRPr="00837197">
        <w:rPr>
          <w:rFonts w:ascii="Times New Roman" w:eastAsia="Times New Roman" w:hAnsi="Times New Roman" w:cs="PragmaticaCSanPin-Oblique"/>
          <w:i/>
          <w:sz w:val="24"/>
          <w:szCs w:val="20"/>
          <w:lang w:eastAsia="ru-RU"/>
        </w:rPr>
        <w:t xml:space="preserve">   Практические и творческие работы</w:t>
      </w:r>
      <w:r w:rsidRPr="00837197">
        <w:rPr>
          <w:rFonts w:ascii="Times New Roman" w:eastAsia="Times New Roman" w:hAnsi="Times New Roman" w:cs="PragmaticaCSanPin-Oblique"/>
          <w:sz w:val="24"/>
          <w:szCs w:val="20"/>
          <w:lang w:eastAsia="ru-RU"/>
        </w:rPr>
        <w:t>: работа с картой полушарий и глобусом; прокладывание маршрутов путешествий; изготовление аппликаций «Растительный и животный мир континентов» (по выбору).</w:t>
      </w:r>
    </w:p>
    <w:p w:rsidR="00837197" w:rsidRPr="00837197" w:rsidRDefault="00837197" w:rsidP="003F22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PragmaticaCSanPin-Bold"/>
          <w:sz w:val="24"/>
          <w:szCs w:val="24"/>
          <w:lang w:eastAsia="ru-RU"/>
        </w:rPr>
      </w:pPr>
    </w:p>
    <w:p w:rsidR="00837197" w:rsidRPr="008E4538" w:rsidRDefault="008E4538" w:rsidP="008E4538">
      <w:pPr>
        <w:widowControl w:val="0"/>
        <w:spacing w:after="0" w:line="245" w:lineRule="exac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4538">
        <w:rPr>
          <w:rFonts w:ascii="Times New Roman" w:eastAsia="Arial" w:hAnsi="Times New Roman" w:cs="Times New Roman"/>
          <w:sz w:val="24"/>
          <w:szCs w:val="24"/>
        </w:rPr>
        <w:t>Обобщение и систематизация знаний (1 час).</w:t>
      </w: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E4538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E4538" w:rsidRDefault="008E453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329A8" w:rsidRPr="008E4538" w:rsidRDefault="00D329A8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97" w:rsidRPr="00837197" w:rsidRDefault="00837197" w:rsidP="00837197">
      <w:pPr>
        <w:widowControl w:val="0"/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37197">
        <w:rPr>
          <w:rFonts w:ascii="Times New Roman" w:eastAsia="Arial" w:hAnsi="Times New Roman" w:cs="Times New Roman"/>
          <w:sz w:val="24"/>
          <w:szCs w:val="24"/>
        </w:rPr>
        <w:t>Тематический план</w:t>
      </w:r>
    </w:p>
    <w:p w:rsidR="00837197" w:rsidRPr="00837197" w:rsidRDefault="00837197" w:rsidP="00837197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837197" w:rsidRPr="00D329A8" w:rsidRDefault="00837197" w:rsidP="00837197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329A8">
        <w:rPr>
          <w:rFonts w:ascii="Times New Roman" w:eastAsia="Arial" w:hAnsi="Times New Roman" w:cs="Times New Roman"/>
          <w:sz w:val="24"/>
          <w:szCs w:val="24"/>
        </w:rPr>
        <w:t>1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914"/>
        <w:gridCol w:w="3091"/>
      </w:tblGrid>
      <w:tr w:rsidR="00837197" w:rsidRPr="00837197" w:rsidTr="00837197">
        <w:trPr>
          <w:trHeight w:hRule="exact"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Содержание программного материала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</w:tr>
      <w:tr w:rsidR="00837197" w:rsidRPr="00837197" w:rsidTr="00837197"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Твои первые уроки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13ч</w:t>
            </w:r>
          </w:p>
        </w:tc>
      </w:tr>
      <w:tr w:rsidR="00837197" w:rsidRPr="00837197" w:rsidTr="00837197"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мир, его изучение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8ч</w:t>
            </w:r>
          </w:p>
        </w:tc>
      </w:tr>
      <w:tr w:rsidR="00837197" w:rsidRPr="00837197" w:rsidTr="00837197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Разнообразие растений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13ч</w:t>
            </w:r>
          </w:p>
        </w:tc>
      </w:tr>
      <w:tr w:rsidR="00837197" w:rsidRPr="00837197" w:rsidTr="00837197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Грибы, их разнообразие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Зч</w:t>
            </w:r>
            <w:proofErr w:type="spellEnd"/>
          </w:p>
        </w:tc>
      </w:tr>
      <w:tr w:rsidR="00837197" w:rsidRPr="00837197" w:rsidTr="00837197"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Разнообразие животных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16ч</w:t>
            </w:r>
          </w:p>
        </w:tc>
      </w:tr>
      <w:tr w:rsidR="00837197" w:rsidRPr="00837197" w:rsidTr="00837197"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Творения людей вокруг нас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8ч</w:t>
            </w:r>
          </w:p>
        </w:tc>
      </w:tr>
      <w:tr w:rsidR="00837197" w:rsidRPr="00837197" w:rsidTr="00837197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Обобщение, систематизация знаний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 ч</w:t>
            </w:r>
          </w:p>
        </w:tc>
      </w:tr>
      <w:tr w:rsidR="00837197" w:rsidRPr="00837197" w:rsidTr="00837197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 часов</w:t>
            </w:r>
          </w:p>
        </w:tc>
      </w:tr>
    </w:tbl>
    <w:p w:rsidR="00837197" w:rsidRPr="00837197" w:rsidRDefault="00837197" w:rsidP="00837197">
      <w:pPr>
        <w:widowControl w:val="0"/>
        <w:tabs>
          <w:tab w:val="left" w:pos="876"/>
        </w:tabs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837197" w:rsidRPr="00D329A8" w:rsidRDefault="00837197" w:rsidP="00D329A8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329A8">
        <w:rPr>
          <w:rFonts w:ascii="Times New Roman" w:eastAsia="Arial" w:hAnsi="Times New Roman" w:cs="Times New Roman"/>
          <w:sz w:val="24"/>
          <w:szCs w:val="24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18"/>
        <w:gridCol w:w="3072"/>
      </w:tblGrid>
      <w:tr w:rsidR="00837197" w:rsidRPr="00837197" w:rsidTr="00837197">
        <w:trPr>
          <w:trHeight w:hRule="exact"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программного материала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837197" w:rsidRPr="00837197" w:rsidTr="00837197">
        <w:trPr>
          <w:trHeight w:hRule="exact"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 и здоровье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9ч</w:t>
            </w:r>
          </w:p>
        </w:tc>
      </w:tr>
      <w:tr w:rsidR="00837197" w:rsidRPr="00837197" w:rsidTr="00837197">
        <w:trPr>
          <w:trHeight w:hRule="exact"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Красота и разнообразие неживой природы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29 ч</w:t>
            </w:r>
          </w:p>
        </w:tc>
      </w:tr>
      <w:tr w:rsidR="00837197" w:rsidRPr="00837197" w:rsidTr="00837197">
        <w:trPr>
          <w:trHeight w:hRule="exact"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 и общество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8ч</w:t>
            </w:r>
          </w:p>
        </w:tc>
      </w:tr>
      <w:tr w:rsidR="00837197" w:rsidRPr="00837197" w:rsidTr="00837197">
        <w:trPr>
          <w:trHeight w:hRule="exact"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Наша Родина - Россия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9ч</w:t>
            </w:r>
          </w:p>
        </w:tc>
      </w:tr>
      <w:tr w:rsidR="00837197" w:rsidRPr="00837197" w:rsidTr="00837197">
        <w:trPr>
          <w:trHeight w:hRule="exact"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 - творец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9ч</w:t>
            </w:r>
          </w:p>
        </w:tc>
      </w:tr>
      <w:tr w:rsidR="00837197" w:rsidRPr="00837197" w:rsidTr="00837197">
        <w:trPr>
          <w:trHeight w:hRule="exact"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Обобщение, систематизация знаний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 ч</w:t>
            </w:r>
          </w:p>
        </w:tc>
      </w:tr>
      <w:tr w:rsidR="00837197" w:rsidRPr="00837197" w:rsidTr="00837197">
        <w:trPr>
          <w:trHeight w:hRule="exact"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68 часов</w:t>
            </w:r>
          </w:p>
        </w:tc>
      </w:tr>
    </w:tbl>
    <w:p w:rsidR="00837197" w:rsidRPr="00837197" w:rsidRDefault="00837197" w:rsidP="00837197">
      <w:pPr>
        <w:widowControl w:val="0"/>
        <w:tabs>
          <w:tab w:val="left" w:pos="876"/>
        </w:tabs>
        <w:spacing w:after="0" w:line="245" w:lineRule="exact"/>
        <w:ind w:right="20"/>
        <w:jc w:val="center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837197" w:rsidRPr="00D329A8" w:rsidRDefault="00837197" w:rsidP="00D329A8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329A8">
        <w:rPr>
          <w:rFonts w:ascii="Times New Roman" w:eastAsia="Arial" w:hAnsi="Times New Roman" w:cs="Times New Roman"/>
          <w:sz w:val="24"/>
          <w:szCs w:val="24"/>
        </w:rPr>
        <w:t>3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914"/>
        <w:gridCol w:w="3086"/>
      </w:tblGrid>
      <w:tr w:rsidR="00837197" w:rsidRPr="00837197" w:rsidTr="00837197">
        <w:trPr>
          <w:trHeight w:hRule="exact" w:val="547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64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Содержание программного материала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</w:tr>
      <w:tr w:rsidR="00837197" w:rsidRPr="00837197" w:rsidTr="00837197">
        <w:trPr>
          <w:trHeight w:hRule="exact" w:val="269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Разнообразие изменений в окружающем мире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8ч</w:t>
            </w:r>
          </w:p>
        </w:tc>
      </w:tr>
      <w:tr w:rsidR="00837197" w:rsidRPr="00837197" w:rsidTr="00837197">
        <w:trPr>
          <w:trHeight w:hRule="exact" w:val="269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Сезонные изменения в природе и в жизни человека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ч</w:t>
            </w:r>
          </w:p>
        </w:tc>
      </w:tr>
      <w:tr w:rsidR="00837197" w:rsidRPr="00837197" w:rsidTr="00837197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Тела и вещества, их свойства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14ч</w:t>
            </w:r>
          </w:p>
        </w:tc>
      </w:tr>
      <w:tr w:rsidR="00837197" w:rsidRPr="00837197" w:rsidTr="00837197">
        <w:trPr>
          <w:trHeight w:hRule="exact" w:val="269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ч</w:t>
            </w:r>
          </w:p>
        </w:tc>
      </w:tr>
      <w:tr w:rsidR="00837197" w:rsidRPr="00837197" w:rsidTr="00837197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животных и растений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9ч</w:t>
            </w:r>
          </w:p>
        </w:tc>
      </w:tr>
      <w:tr w:rsidR="00837197" w:rsidRPr="00837197" w:rsidTr="00837197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Изменение быта и культуры наших предков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10ч</w:t>
            </w:r>
          </w:p>
        </w:tc>
      </w:tr>
      <w:tr w:rsidR="00837197" w:rsidRPr="00837197" w:rsidTr="00837197">
        <w:trPr>
          <w:trHeight w:hRule="exact" w:val="3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00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Обобщение, </w:t>
            </w: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систематизация</w:t>
            </w: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ч</w:t>
            </w:r>
          </w:p>
        </w:tc>
      </w:tr>
      <w:tr w:rsidR="00837197" w:rsidRPr="00837197" w:rsidTr="00837197">
        <w:trPr>
          <w:trHeight w:hRule="exact" w:val="282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68 </w:t>
            </w: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часов</w:t>
            </w:r>
          </w:p>
        </w:tc>
      </w:tr>
    </w:tbl>
    <w:p w:rsidR="00837197" w:rsidRPr="00837197" w:rsidRDefault="00837197" w:rsidP="00837197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837197" w:rsidRPr="00D329A8" w:rsidRDefault="00837197" w:rsidP="00837197">
      <w:pPr>
        <w:widowControl w:val="0"/>
        <w:tabs>
          <w:tab w:val="left" w:pos="876"/>
        </w:tabs>
        <w:spacing w:after="0" w:line="245" w:lineRule="exact"/>
        <w:ind w:left="560" w:right="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329A8">
        <w:rPr>
          <w:rFonts w:ascii="Times New Roman" w:eastAsia="Arial" w:hAnsi="Times New Roman" w:cs="Times New Roman"/>
          <w:sz w:val="24"/>
          <w:szCs w:val="24"/>
        </w:rPr>
        <w:t>4 класс</w:t>
      </w:r>
    </w:p>
    <w:p w:rsidR="00837197" w:rsidRPr="00837197" w:rsidRDefault="00837197" w:rsidP="008371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866"/>
        <w:gridCol w:w="3072"/>
      </w:tblGrid>
      <w:tr w:rsidR="00837197" w:rsidRPr="00837197" w:rsidTr="00837197"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 программного материала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37197" w:rsidRPr="00837197" w:rsidTr="00837197">
        <w:trPr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Ориентирование в пространстве и во времени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7ч</w:t>
            </w:r>
          </w:p>
        </w:tc>
      </w:tr>
      <w:tr w:rsidR="00837197" w:rsidRPr="00837197" w:rsidTr="00837197">
        <w:trPr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изображения объектов окружающего мира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9ч</w:t>
            </w:r>
          </w:p>
        </w:tc>
      </w:tr>
      <w:tr w:rsidR="00837197" w:rsidRPr="00837197" w:rsidTr="00837197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Природные богатства России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8ч</w:t>
            </w:r>
          </w:p>
        </w:tc>
      </w:tr>
      <w:tr w:rsidR="00837197" w:rsidRPr="00837197" w:rsidTr="00837197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Природные зоны и природные сообщества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11 ч</w:t>
            </w:r>
          </w:p>
        </w:tc>
      </w:tr>
      <w:tr w:rsidR="00837197" w:rsidRPr="00837197" w:rsidTr="00837197">
        <w:trPr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Важнейшие события в истории Отечества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21ч</w:t>
            </w:r>
          </w:p>
        </w:tc>
      </w:tr>
      <w:tr w:rsidR="00837197" w:rsidRPr="00837197" w:rsidTr="00837197"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Материки, океаны, страны и народы Земли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11 ч</w:t>
            </w:r>
          </w:p>
        </w:tc>
      </w:tr>
      <w:tr w:rsidR="00837197" w:rsidRPr="00837197" w:rsidTr="00837197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pacing w:after="0" w:line="200" w:lineRule="exact"/>
              <w:ind w:left="12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197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Обобщение, систематизация знаний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1 ч</w:t>
            </w:r>
          </w:p>
        </w:tc>
      </w:tr>
      <w:tr w:rsidR="00837197" w:rsidRPr="00837197" w:rsidTr="00837197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197" w:rsidRPr="00837197" w:rsidRDefault="00837197" w:rsidP="00837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9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68 часов</w:t>
            </w:r>
          </w:p>
        </w:tc>
      </w:tr>
    </w:tbl>
    <w:p w:rsidR="00837197" w:rsidRPr="00837197" w:rsidRDefault="00837197" w:rsidP="00837197">
      <w:pPr>
        <w:widowControl w:val="0"/>
        <w:tabs>
          <w:tab w:val="left" w:pos="876"/>
        </w:tabs>
        <w:spacing w:after="956" w:line="245" w:lineRule="exact"/>
        <w:ind w:left="560" w:right="2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837197" w:rsidRPr="00837197" w:rsidRDefault="00837197" w:rsidP="00837197">
      <w:pPr>
        <w:widowControl w:val="0"/>
        <w:tabs>
          <w:tab w:val="left" w:pos="841"/>
        </w:tabs>
        <w:spacing w:after="0" w:line="25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</w:p>
    <w:p w:rsidR="00837197" w:rsidRPr="00837197" w:rsidRDefault="00837197" w:rsidP="00837197">
      <w:pPr>
        <w:widowControl w:val="0"/>
        <w:tabs>
          <w:tab w:val="left" w:pos="841"/>
        </w:tabs>
        <w:spacing w:after="0" w:line="25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</w:p>
    <w:p w:rsidR="00837197" w:rsidRPr="00837197" w:rsidRDefault="00837197" w:rsidP="00837197">
      <w:pPr>
        <w:widowControl w:val="0"/>
        <w:tabs>
          <w:tab w:val="left" w:pos="841"/>
        </w:tabs>
        <w:spacing w:after="0" w:line="25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</w:p>
    <w:p w:rsidR="00837197" w:rsidRPr="00837197" w:rsidRDefault="00837197" w:rsidP="00837197">
      <w:pPr>
        <w:widowControl w:val="0"/>
        <w:tabs>
          <w:tab w:val="left" w:pos="841"/>
        </w:tabs>
        <w:spacing w:after="0" w:line="25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</w:p>
    <w:p w:rsidR="0067580A" w:rsidRDefault="0067580A"/>
    <w:sectPr w:rsidR="0067580A" w:rsidSect="00BA5CF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E2A9D"/>
    <w:multiLevelType w:val="hybridMultilevel"/>
    <w:tmpl w:val="CDF4C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5"/>
  </w:num>
  <w:num w:numId="5">
    <w:abstractNumId w:val="24"/>
  </w:num>
  <w:num w:numId="6">
    <w:abstractNumId w:val="22"/>
  </w:num>
  <w:num w:numId="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5"/>
    <w:rsid w:val="000D4F55"/>
    <w:rsid w:val="001F456F"/>
    <w:rsid w:val="003E2E96"/>
    <w:rsid w:val="003F22E3"/>
    <w:rsid w:val="005850D5"/>
    <w:rsid w:val="005A300D"/>
    <w:rsid w:val="0067580A"/>
    <w:rsid w:val="006A7801"/>
    <w:rsid w:val="006E1D35"/>
    <w:rsid w:val="007E1B32"/>
    <w:rsid w:val="00837197"/>
    <w:rsid w:val="008E4538"/>
    <w:rsid w:val="0090410C"/>
    <w:rsid w:val="00B84440"/>
    <w:rsid w:val="00BA5CFD"/>
    <w:rsid w:val="00BE7785"/>
    <w:rsid w:val="00CE30E5"/>
    <w:rsid w:val="00D2122C"/>
    <w:rsid w:val="00D26ED0"/>
    <w:rsid w:val="00D329A8"/>
    <w:rsid w:val="00DA4B62"/>
    <w:rsid w:val="00DD451D"/>
    <w:rsid w:val="00F01D11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719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37197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719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19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7197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7197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semiHidden/>
    <w:rsid w:val="00837197"/>
  </w:style>
  <w:style w:type="character" w:customStyle="1" w:styleId="a3">
    <w:name w:val="Текст сноски Знак"/>
    <w:link w:val="a4"/>
    <w:locked/>
    <w:rsid w:val="00837197"/>
    <w:rPr>
      <w:lang w:eastAsia="ru-RU"/>
    </w:rPr>
  </w:style>
  <w:style w:type="paragraph" w:styleId="a4">
    <w:name w:val="footnote text"/>
    <w:basedOn w:val="a"/>
    <w:link w:val="a3"/>
    <w:rsid w:val="00837197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837197"/>
    <w:rPr>
      <w:sz w:val="20"/>
      <w:szCs w:val="20"/>
    </w:rPr>
  </w:style>
  <w:style w:type="character" w:customStyle="1" w:styleId="a5">
    <w:name w:val="Основной текст Знак"/>
    <w:link w:val="a6"/>
    <w:locked/>
    <w:rsid w:val="00837197"/>
    <w:rPr>
      <w:rFonts w:ascii="Arial" w:hAnsi="Arial" w:cs="Arial"/>
      <w:sz w:val="24"/>
      <w:lang w:eastAsia="ru-RU"/>
    </w:rPr>
  </w:style>
  <w:style w:type="paragraph" w:styleId="a6">
    <w:name w:val="Body Text"/>
    <w:basedOn w:val="a"/>
    <w:link w:val="a5"/>
    <w:rsid w:val="00837197"/>
    <w:pPr>
      <w:spacing w:after="0" w:line="280" w:lineRule="exact"/>
      <w:jc w:val="both"/>
    </w:pPr>
    <w:rPr>
      <w:rFonts w:ascii="Arial" w:hAnsi="Arial" w:cs="Arial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37197"/>
  </w:style>
  <w:style w:type="character" w:styleId="a7">
    <w:name w:val="footnote reference"/>
    <w:rsid w:val="00837197"/>
    <w:rPr>
      <w:vertAlign w:val="superscript"/>
    </w:rPr>
  </w:style>
  <w:style w:type="paragraph" w:customStyle="1" w:styleId="msobodytextcxspmiddle">
    <w:name w:val="msobodytextcxspmiddle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37197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83719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371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37197"/>
    <w:rPr>
      <w:rFonts w:ascii="Calibri" w:eastAsia="Calibri" w:hAnsi="Calibri" w:cs="Times New Roman"/>
    </w:rPr>
  </w:style>
  <w:style w:type="character" w:customStyle="1" w:styleId="FontStyle41">
    <w:name w:val="Font Style41"/>
    <w:rsid w:val="008371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8371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37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3">
    <w:name w:val="Font Style43"/>
    <w:rsid w:val="00837197"/>
    <w:rPr>
      <w:rFonts w:ascii="Microsoft Sans Serif" w:hAnsi="Microsoft Sans Serif" w:cs="Microsoft Sans Serif"/>
      <w:b/>
      <w:bCs/>
      <w:sz w:val="28"/>
      <w:szCs w:val="28"/>
    </w:rPr>
  </w:style>
  <w:style w:type="paragraph" w:styleId="aa">
    <w:name w:val="Plain Text"/>
    <w:basedOn w:val="a"/>
    <w:link w:val="ab"/>
    <w:rsid w:val="00837197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Знак"/>
    <w:basedOn w:val="a0"/>
    <w:link w:val="aa"/>
    <w:rsid w:val="00837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родолжение списка1"/>
    <w:basedOn w:val="a"/>
    <w:rsid w:val="0083719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">
    <w:name w:val="Normal"/>
    <w:rsid w:val="008371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3">
    <w:name w:val=" Знак Знак1"/>
    <w:rsid w:val="00837197"/>
    <w:rPr>
      <w:rFonts w:ascii="Times New Roman" w:eastAsia="Times New Roman" w:hAnsi="Times New Roman"/>
      <w:lang w:eastAsia="ar-SA"/>
    </w:rPr>
  </w:style>
  <w:style w:type="character" w:styleId="ad">
    <w:name w:val="Emphasis"/>
    <w:qFormat/>
    <w:rsid w:val="00837197"/>
    <w:rPr>
      <w:i/>
      <w:iCs/>
    </w:rPr>
  </w:style>
  <w:style w:type="paragraph" w:styleId="ae">
    <w:name w:val="caption"/>
    <w:basedOn w:val="a"/>
    <w:next w:val="a"/>
    <w:qFormat/>
    <w:rsid w:val="00837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">
    <w:name w:val="Заголовок 3+"/>
    <w:basedOn w:val="a"/>
    <w:rsid w:val="008371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qFormat/>
    <w:rsid w:val="008371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7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83719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837197"/>
    <w:rPr>
      <w:rFonts w:ascii="Calibri" w:eastAsia="Calibri" w:hAnsi="Calibri" w:cs="Times New Roman"/>
    </w:rPr>
  </w:style>
  <w:style w:type="character" w:styleId="af0">
    <w:name w:val="Strong"/>
    <w:qFormat/>
    <w:rsid w:val="00837197"/>
    <w:rPr>
      <w:b/>
      <w:bCs/>
    </w:rPr>
  </w:style>
  <w:style w:type="paragraph" w:customStyle="1" w:styleId="body">
    <w:name w:val="body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837197"/>
  </w:style>
  <w:style w:type="paragraph" w:styleId="af1">
    <w:name w:val="footer"/>
    <w:basedOn w:val="a"/>
    <w:link w:val="af2"/>
    <w:rsid w:val="008371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837197"/>
    <w:rPr>
      <w:rFonts w:ascii="Calibri" w:eastAsia="Calibri" w:hAnsi="Calibri" w:cs="Times New Roman"/>
    </w:rPr>
  </w:style>
  <w:style w:type="character" w:styleId="af3">
    <w:name w:val="page number"/>
    <w:basedOn w:val="a0"/>
    <w:rsid w:val="0083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719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37197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719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19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7197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7197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semiHidden/>
    <w:rsid w:val="00837197"/>
  </w:style>
  <w:style w:type="character" w:customStyle="1" w:styleId="a3">
    <w:name w:val="Текст сноски Знак"/>
    <w:link w:val="a4"/>
    <w:locked/>
    <w:rsid w:val="00837197"/>
    <w:rPr>
      <w:lang w:eastAsia="ru-RU"/>
    </w:rPr>
  </w:style>
  <w:style w:type="paragraph" w:styleId="a4">
    <w:name w:val="footnote text"/>
    <w:basedOn w:val="a"/>
    <w:link w:val="a3"/>
    <w:rsid w:val="00837197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837197"/>
    <w:rPr>
      <w:sz w:val="20"/>
      <w:szCs w:val="20"/>
    </w:rPr>
  </w:style>
  <w:style w:type="character" w:customStyle="1" w:styleId="a5">
    <w:name w:val="Основной текст Знак"/>
    <w:link w:val="a6"/>
    <w:locked/>
    <w:rsid w:val="00837197"/>
    <w:rPr>
      <w:rFonts w:ascii="Arial" w:hAnsi="Arial" w:cs="Arial"/>
      <w:sz w:val="24"/>
      <w:lang w:eastAsia="ru-RU"/>
    </w:rPr>
  </w:style>
  <w:style w:type="paragraph" w:styleId="a6">
    <w:name w:val="Body Text"/>
    <w:basedOn w:val="a"/>
    <w:link w:val="a5"/>
    <w:rsid w:val="00837197"/>
    <w:pPr>
      <w:spacing w:after="0" w:line="280" w:lineRule="exact"/>
      <w:jc w:val="both"/>
    </w:pPr>
    <w:rPr>
      <w:rFonts w:ascii="Arial" w:hAnsi="Arial" w:cs="Arial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37197"/>
  </w:style>
  <w:style w:type="character" w:styleId="a7">
    <w:name w:val="footnote reference"/>
    <w:rsid w:val="00837197"/>
    <w:rPr>
      <w:vertAlign w:val="superscript"/>
    </w:rPr>
  </w:style>
  <w:style w:type="paragraph" w:customStyle="1" w:styleId="msobodytextcxspmiddle">
    <w:name w:val="msobodytextcxspmiddle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37197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83719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371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37197"/>
    <w:rPr>
      <w:rFonts w:ascii="Calibri" w:eastAsia="Calibri" w:hAnsi="Calibri" w:cs="Times New Roman"/>
    </w:rPr>
  </w:style>
  <w:style w:type="character" w:customStyle="1" w:styleId="FontStyle41">
    <w:name w:val="Font Style41"/>
    <w:rsid w:val="008371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"/>
    <w:rsid w:val="008371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37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3">
    <w:name w:val="Font Style43"/>
    <w:rsid w:val="00837197"/>
    <w:rPr>
      <w:rFonts w:ascii="Microsoft Sans Serif" w:hAnsi="Microsoft Sans Serif" w:cs="Microsoft Sans Serif"/>
      <w:b/>
      <w:bCs/>
      <w:sz w:val="28"/>
      <w:szCs w:val="28"/>
    </w:rPr>
  </w:style>
  <w:style w:type="paragraph" w:styleId="aa">
    <w:name w:val="Plain Text"/>
    <w:basedOn w:val="a"/>
    <w:link w:val="ab"/>
    <w:rsid w:val="00837197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Знак"/>
    <w:basedOn w:val="a0"/>
    <w:link w:val="aa"/>
    <w:rsid w:val="00837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родолжение списка1"/>
    <w:basedOn w:val="a"/>
    <w:rsid w:val="0083719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">
    <w:name w:val="Normal"/>
    <w:rsid w:val="008371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3">
    <w:name w:val=" Знак Знак1"/>
    <w:rsid w:val="00837197"/>
    <w:rPr>
      <w:rFonts w:ascii="Times New Roman" w:eastAsia="Times New Roman" w:hAnsi="Times New Roman"/>
      <w:lang w:eastAsia="ar-SA"/>
    </w:rPr>
  </w:style>
  <w:style w:type="character" w:styleId="ad">
    <w:name w:val="Emphasis"/>
    <w:qFormat/>
    <w:rsid w:val="00837197"/>
    <w:rPr>
      <w:i/>
      <w:iCs/>
    </w:rPr>
  </w:style>
  <w:style w:type="paragraph" w:styleId="ae">
    <w:name w:val="caption"/>
    <w:basedOn w:val="a"/>
    <w:next w:val="a"/>
    <w:qFormat/>
    <w:rsid w:val="008371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">
    <w:name w:val="Заголовок 3+"/>
    <w:basedOn w:val="a"/>
    <w:rsid w:val="008371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qFormat/>
    <w:rsid w:val="008371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7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83719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837197"/>
    <w:rPr>
      <w:rFonts w:ascii="Calibri" w:eastAsia="Calibri" w:hAnsi="Calibri" w:cs="Times New Roman"/>
    </w:rPr>
  </w:style>
  <w:style w:type="character" w:styleId="af0">
    <w:name w:val="Strong"/>
    <w:qFormat/>
    <w:rsid w:val="00837197"/>
    <w:rPr>
      <w:b/>
      <w:bCs/>
    </w:rPr>
  </w:style>
  <w:style w:type="paragraph" w:customStyle="1" w:styleId="body">
    <w:name w:val="body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8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837197"/>
  </w:style>
  <w:style w:type="paragraph" w:styleId="af1">
    <w:name w:val="footer"/>
    <w:basedOn w:val="a"/>
    <w:link w:val="af2"/>
    <w:rsid w:val="008371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837197"/>
    <w:rPr>
      <w:rFonts w:ascii="Calibri" w:eastAsia="Calibri" w:hAnsi="Calibri" w:cs="Times New Roman"/>
    </w:rPr>
  </w:style>
  <w:style w:type="character" w:styleId="af3">
    <w:name w:val="page number"/>
    <w:basedOn w:val="a0"/>
    <w:rsid w:val="0083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17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2017-05-27T00:35:00Z</dcterms:created>
  <dcterms:modified xsi:type="dcterms:W3CDTF">2017-05-28T05:32:00Z</dcterms:modified>
</cp:coreProperties>
</file>