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06" w:rsidRPr="00AA6406" w:rsidRDefault="00AA6406" w:rsidP="00AA6406">
      <w:pPr>
        <w:pBdr>
          <w:bottom w:val="single" w:sz="6" w:space="0" w:color="D6DDB9"/>
        </w:pBdr>
        <w:shd w:val="clear" w:color="auto" w:fill="FFFFFF"/>
        <w:spacing w:before="120" w:after="105" w:line="338" w:lineRule="atLeast"/>
        <w:outlineLvl w:val="1"/>
        <w:rPr>
          <w:rFonts w:ascii="Trebuchet MS" w:eastAsia="Times New Roman" w:hAnsi="Trebuchet MS" w:cs="Times New Roman"/>
          <w:color w:val="94CE18"/>
          <w:sz w:val="33"/>
          <w:szCs w:val="33"/>
          <w:lang w:eastAsia="ru-RU"/>
        </w:rPr>
      </w:pPr>
    </w:p>
    <w:p w:rsidR="00AA6406" w:rsidRPr="00AA6406" w:rsidRDefault="00AA6406" w:rsidP="00AA6406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РОДИТЕЛЬСКОЕ СОБРАНИЕ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первого родительского со</w:t>
      </w:r>
      <w:r w:rsidR="00433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брания в старшей группе</w:t>
      </w:r>
      <w:r w:rsidRPr="00A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bookmarkStart w:id="0" w:name="h.gjdgxs"/>
      <w:bookmarkEnd w:id="0"/>
      <w:r w:rsidRPr="00A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«Здравствуй</w:t>
      </w:r>
      <w:r w:rsidR="00433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AA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детский сад!»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расширение контакта между педагогами и родителями; моделирование перспектив взаимодействия на новый учебный год; повышение пе</w:t>
      </w:r>
      <w:r w:rsidR="00433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дагогической культуры родителей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                                        </w:t>
      </w:r>
      <w:r w:rsidRPr="00AA6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  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Познакомить родителей с особенностями  развития детей  5-6 лет</w:t>
      </w:r>
      <w:r w:rsidRPr="00AA6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                                          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Познакомить родителей с задачами и особенностями образовательной работы, задачами дошкольного учреждения на новый учебный год; обновить анкетные данные семей воспитанников.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Научить родителей наблюдать за ребенком, изучать его, видеть успехи и неудачи, стараться помочь ему развиваться в его собственном темпе; активизировать работу по развитию речи детей.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собрания</w:t>
      </w:r>
    </w:p>
    <w:p w:rsidR="00AA6406" w:rsidRPr="00AA6406" w:rsidRDefault="0043388C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4A66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Св.Вл. </w:t>
      </w:r>
      <w:r w:rsidR="00AA6406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веч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ер, уважаемые родители! Мы рады видеть вас на нашем собрании и предлагаем</w:t>
      </w:r>
      <w:r w:rsidR="00AA6406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начать нашу встречу с игры «Комплимент».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установить между родителями контакт, сформировать у них положительный настрой.</w:t>
      </w:r>
    </w:p>
    <w:p w:rsidR="00AA6406" w:rsidRPr="00AA6406" w:rsidRDefault="0043388C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(Родители сидят по</w:t>
      </w:r>
      <w:r w:rsidR="00AA6406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кругу.</w:t>
      </w:r>
      <w:proofErr w:type="gramEnd"/>
      <w:r w:rsidR="00AA6406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 воспитателей, каждому участнику необ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ходимо представиться, передать</w:t>
      </w:r>
      <w:r w:rsidR="00AA6406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«цветок дружбы» и сказать рядом сидящему соседу комплимент или какое-либо пожелание. </w:t>
      </w:r>
      <w:proofErr w:type="gramStart"/>
      <w:r w:rsidR="00AA6406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Замкнуть круг пожеланий – комплиментов на воспитателях, обозначив это так, что мы, воспитатели, и вы родители – едины, совместно мы создаем настроение нашим детям.</w:t>
      </w:r>
      <w:r w:rsidR="004A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4A0AAA" w:rsidRDefault="004A0AAA" w:rsidP="00AA640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D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Св. Ал.</w:t>
      </w:r>
      <w:r w:rsidR="004338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AA6406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433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отим напомнить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ам, что теперь в подготовительной к школе группе</w:t>
      </w:r>
      <w:r w:rsidR="00433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Малофеевский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Дмитрий, Пятина Наталья, Минин Антон, Юрьева Алёна, в старшей  группе: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Дамир,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Барандов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Георгий,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Шако</w:t>
      </w:r>
      <w:proofErr w:type="spellEnd"/>
      <w:r w:rsidR="00433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велий, Коптев Сергей,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Малофе</w:t>
      </w:r>
      <w:r w:rsidR="00433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евский</w:t>
      </w:r>
      <w:proofErr w:type="spellEnd"/>
      <w:r w:rsidR="00433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Тимур, </w:t>
      </w:r>
      <w:proofErr w:type="spellStart"/>
      <w:r w:rsidR="00433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Шатровская</w:t>
      </w:r>
      <w:proofErr w:type="spellEnd"/>
      <w:r w:rsidR="00433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Лукошкова Валентина, Окулов Матвей.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изменился режим дня, время проведения и количество занятий в день.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образовательный процесс быль правильно организован</w:t>
      </w:r>
      <w:r w:rsidR="00433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в своей работе опираемся на основные нормативно-правовые документы</w:t>
      </w:r>
      <w:r w:rsidR="00433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406" w:rsidRPr="00AA6406" w:rsidRDefault="00AA6406" w:rsidP="00AA6406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 </w:t>
      </w:r>
      <w:r w:rsidRPr="004338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Федеральный Закон «Об образовании в Российской Федерации»</w:t>
      </w:r>
      <w:r w:rsidR="0043388C" w:rsidRPr="00433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3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регламентирующий</w:t>
      </w:r>
      <w:r w:rsidR="0043388C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ДОУ:</w:t>
      </w:r>
    </w:p>
    <w:p w:rsidR="00AA6406" w:rsidRPr="004A667C" w:rsidRDefault="00AA6406" w:rsidP="00AA6406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b/>
          <w:i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2.</w:t>
      </w:r>
      <w:r w:rsidRPr="004A66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 Порядок организации и осуществления образовательной деятельности  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4A66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  по   основным     общеобразовательным        программам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-  образовательным   программам      дошкольного     образования    (утв.  приказом     Министерства  образования и науки РФ от 30 августа 2013 г. N 1014)</w:t>
      </w:r>
    </w:p>
    <w:p w:rsidR="00AA6406" w:rsidRPr="0043388C" w:rsidRDefault="00AA6406" w:rsidP="00AA6406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b/>
          <w:i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2.3    </w:t>
      </w:r>
      <w:r w:rsidRPr="004338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Федеральный        государственный        образовательный        стандарт     дошкольного образования</w:t>
      </w:r>
    </w:p>
    <w:p w:rsidR="00AA6406" w:rsidRPr="00AA6406" w:rsidRDefault="00AA6406" w:rsidP="00AA6406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2.6  </w:t>
      </w:r>
      <w:r w:rsidRPr="004338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СанПиН 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2.4.1.3049-13 «Санитарно-эпидемиологические  требования  к  устройству,   содержанию   и   организации   режима   работы   в   дошкольных  организациях»</w:t>
      </w:r>
    </w:p>
    <w:p w:rsidR="00AA6406" w:rsidRPr="00AA6406" w:rsidRDefault="00AA6406" w:rsidP="00AA6406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3.1 </w:t>
      </w:r>
      <w:r w:rsidRPr="004338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Устав ДОО</w:t>
      </w:r>
    </w:p>
    <w:p w:rsidR="00AA6406" w:rsidRPr="0043388C" w:rsidRDefault="00AA6406" w:rsidP="00AA6406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b/>
          <w:i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3.2 </w:t>
      </w:r>
      <w:r w:rsidRPr="004338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Основная образовательная программа дошкольного образования</w:t>
      </w:r>
    </w:p>
    <w:p w:rsidR="00AA6406" w:rsidRPr="00AA6406" w:rsidRDefault="00AA6406" w:rsidP="00AA6406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3.3 </w:t>
      </w:r>
      <w:r w:rsidRPr="004338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Годовой план ДОО</w:t>
      </w:r>
    </w:p>
    <w:p w:rsidR="0043388C" w:rsidRDefault="00AA6406" w:rsidP="0043388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3.4  </w:t>
      </w:r>
      <w:r w:rsidRPr="004338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Перспективные   и   календарные   планы  </w:t>
      </w:r>
    </w:p>
    <w:p w:rsidR="00AA6406" w:rsidRPr="0043388C" w:rsidRDefault="0043388C" w:rsidP="0043388C">
      <w:pPr>
        <w:shd w:val="clear" w:color="auto" w:fill="FFFFFF"/>
        <w:spacing w:after="0" w:line="330" w:lineRule="atLeast"/>
        <w:rPr>
          <w:rFonts w:ascii="Calibri" w:eastAsia="Times New Roman" w:hAnsi="Calibri" w:cs="Arial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</w:t>
      </w:r>
      <w:r w:rsidRPr="004338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Международная конвекция о правах ребенка.</w:t>
      </w:r>
    </w:p>
    <w:p w:rsidR="00AA6406" w:rsidRPr="00AA6406" w:rsidRDefault="00AA6406" w:rsidP="0043388C">
      <w:p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сегодняшний день мы работаем по программе </w:t>
      </w:r>
      <w:r w:rsidR="004A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«От рождения до школы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детки стали старше, в связи с этим у них уве</w:t>
      </w:r>
      <w:r w:rsidR="00433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личиваются их обязанности. И нам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очень хотелось, чтоб</w:t>
      </w:r>
      <w:r w:rsidR="00433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-  родители относились серьезно к образовательному процессу.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Согласно ст.18 Закона РФ об образовании,</w:t>
      </w:r>
    </w:p>
    <w:p w:rsidR="00AA6406" w:rsidRPr="00AA6406" w:rsidRDefault="004A667C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п.1, который гласит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AA6406" w:rsidRPr="00AA6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End"/>
      <w:r w:rsidR="00AA6406" w:rsidRPr="00AA6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Родители являются первыми педагогами. Они обязаны заложить основы физического, нравственного  и интеллектуального развития личности ребенка в раннем детском возрасте»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2: «Для воспитания детей дошкольного возраста, охраны и укрепления их физического и психического здоровья, развития индивидуальных способностей и необходимой коррекции нарушений развития этих детей в помощь семье действует сеть дошкольных учреждений»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готовим детей к школе, вырабатываем усидчивость, любознательность, внимание, память.  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именно совм</w:t>
      </w:r>
      <w:r w:rsidR="004A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естная работа нас педагогов и, в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ас, родителей, могут дать положительный результат.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не надо относиться к ним как к малышам, а наоборот привлекать к помощи по дому. Учитывать</w:t>
      </w:r>
      <w:r w:rsidR="004A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 рекомендации, которые дают в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воспитатели в плане занятий. Закреплять навыки детей в лепке, рисовании, умении пользоваться ножницами. Развивать их моторику, вкус, интерес к творчеству.</w:t>
      </w:r>
    </w:p>
    <w:p w:rsidR="00AA6406" w:rsidRPr="00AA6406" w:rsidRDefault="004A667C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внимание просим</w:t>
      </w:r>
      <w:r w:rsidR="00AA6406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 </w:t>
      </w:r>
      <w:r w:rsidR="00AA6406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уделить чтению художественной литературы. Это развивает слух, обогащает словарный запас, развивает речь, умение согласовывать прилагательные с существительными, умение правильно составить предложение. После прочтения произведения обязательно обсудите с ребенком </w:t>
      </w:r>
      <w:proofErr w:type="gramStart"/>
      <w:r w:rsidR="00AA6406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прочитанное</w:t>
      </w:r>
      <w:proofErr w:type="gramEnd"/>
      <w:r w:rsidR="00AA6406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 ребенок учился слушать и слышать.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по развитию речи и ознакомлению с окружающим</w:t>
      </w:r>
      <w:r w:rsidR="004A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миром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рисованию, лепке, аппликации, математике мы следим за правильным звукопроизношением в течение всего дня.</w:t>
      </w:r>
    </w:p>
    <w:p w:rsidR="00AA6406" w:rsidRPr="00AA6406" w:rsidRDefault="004A667C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Хотим</w:t>
      </w:r>
      <w:r w:rsidR="00AA6406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обратить ваше внимание на то, что речь и интеллект тесно </w:t>
      </w:r>
      <w:proofErr w:type="gramStart"/>
      <w:r w:rsidR="00AA6406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взаимосвязаны</w:t>
      </w:r>
      <w:proofErr w:type="gramEnd"/>
      <w:r w:rsidR="00AA6406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Если мы будем совершенствовать речь - значит, повышается уровень развития мышления. Дефекты речи оказывают тормозящее действие и на развитие самой речи, и на развитие мышления ребенка, на его подготовку к овладению грамотой.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Неправильное произношение приносит детям немало огорчений и трудностей: они стесняются своей речи, чувствуют себя неуверенно, становятся застенчивыми, замыкаются, плохо идут на контакт с окружающими, мучительно переносят насмешки. 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Безусловно, это отразится на интересе ребенка к учебе, его характере, помешает усвоению школьной программы, послужит причиной плохой успеваемости.</w:t>
      </w:r>
    </w:p>
    <w:p w:rsidR="00AA6406" w:rsidRPr="00AA6406" w:rsidRDefault="004A667C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Важно, чтобы в</w:t>
      </w:r>
      <w:r w:rsidR="00AA6406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следили за правильной речью своих детей, необходимо постоянно напоминать ребенку: «Ты умеешь правильно говорить! »; поправлять его речь, чтобы исключить неправильный стереотип произнесения, ввести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чистый звук в речь. </w:t>
      </w:r>
      <w:r w:rsidR="00EF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человека не</w:t>
      </w:r>
      <w:r w:rsidR="00AA6406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без красивой, яркой и эмоциональной речи. Предлагаемые нами игры и упражнения помогут вам овладеть азами логопедической работы и координирова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общение с ребенком посредство</w:t>
      </w:r>
      <w:r w:rsidR="00AA6406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игр и упражнений, направленных на развитие речи, интеллекта, памяти, чувства ритма, дикции и психоэмоционального состояния в целом. Некоторые формы упражнений мы с вами сейчас проделаем.</w:t>
      </w:r>
    </w:p>
    <w:p w:rsidR="00AA6406" w:rsidRPr="00AA6406" w:rsidRDefault="004A0AAA" w:rsidP="00AA640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5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СВ. ВЛ.</w:t>
      </w:r>
      <w:r w:rsidR="00AA6406" w:rsidRPr="00AA6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Проводит воспитатель.</w:t>
      </w:r>
    </w:p>
    <w:p w:rsidR="00AA6406" w:rsidRPr="00AA6406" w:rsidRDefault="00AA6406" w:rsidP="00AA640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A667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1. Разминка «Нашим плечикам и шее с физкультурой веселее»</w:t>
      </w:r>
      <w:r w:rsidR="004A66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AA6406" w:rsidRPr="00AA6406" w:rsidRDefault="00AA6406" w:rsidP="00AA640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упражнения:</w:t>
      </w:r>
    </w:p>
    <w:p w:rsidR="00AA6406" w:rsidRPr="00AA6406" w:rsidRDefault="00AA6406" w:rsidP="00AA640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снимают напряжение мышц шеи и плеч;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вызывают прилив крови к речевым органам;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подготовкой к артикуляционной гимнастике.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здесь выступает не только организатором ритма движений, но и подсказывает сами движения.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4A66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2. Самомассаж «Не циркач и не артист — сам себе я массажист»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упражнения: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вызывают прилив крови к мышцам лица и шеи;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помогают ребенку лучше улавливать ощущения от этих мышц и управлять ими;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делает мимику выразительнее.</w:t>
      </w:r>
    </w:p>
    <w:p w:rsidR="00AA6406" w:rsidRPr="004A667C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b/>
          <w:i/>
          <w:color w:val="000000"/>
          <w:lang w:eastAsia="ru-RU"/>
        </w:rPr>
      </w:pPr>
      <w:r w:rsidRPr="004A66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3. Артикуляционная гимнастика «У бабушки с дедушкой» 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упражнения: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укрепляют мышцы артикуляционного аппарата;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развивают силу, подвижность и </w:t>
      </w:r>
      <w:proofErr w:type="spellStart"/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дифференцированность</w:t>
      </w:r>
      <w:proofErr w:type="spellEnd"/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движений органов артикуляции.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Формы работы</w:t>
      </w:r>
      <w:r w:rsidR="00EF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используемые для развития мелкой моторики пальцев рук.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Мелкая моторика —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</w:t>
      </w:r>
      <w:proofErr w:type="gramEnd"/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применении к моторным навыкам руки и пальцев часто используется термин ловкость.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области мелкой моторики относится большое количество разнообразных движений: от примитивных жестов, таких как захват объектов, до очень мелких движений, от которых, например, зависит почерк человека.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Значение мелкой моторики.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Поэтому развитие речи ребёнка неразрывно связано с развитием мелкой моторики.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быту человеку ежеминутно требуется совершать какие-нибудь действия мелкой моторики: застёгивание пуговиц, манипулирование мелкими предметами, письмо, рисование и т. д., поэтому от её развития напрямую зависит его качество жизни.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Развитие мелкой моторики.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Мелкая моторика развивается, естественным образом, начиная с младенческого возраста на базе общей моторики. Сначала ребёнок учится хватать предмет, после появляются навыки перекладывания из руки в руку, так называемый «пинцетный захват» и т. д., к двум годам он уже способен рисовать, правильно держать кисточку и ложку. В дошкольном и раннем школьном возрасте моторные навыки становятся более разнообразными и сложными. Увеличивается доля действий, которые требуют согласованных действий обеих рук.</w:t>
      </w:r>
    </w:p>
    <w:p w:rsidR="004D484C" w:rsidRDefault="00E45D4D" w:rsidP="004D48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D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СВ. АЛ</w:t>
      </w:r>
      <w:r w:rsidR="00AB6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B63D4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движений пальцев как бы подготавливает почву для последующего формирования полноценной речи.</w:t>
      </w:r>
      <w:r w:rsidR="004D484C" w:rsidRPr="004D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484C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ускорить развитие мелкой моторики</w:t>
      </w:r>
      <w:r w:rsidR="004D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различными способами, например,</w:t>
      </w:r>
    </w:p>
    <w:p w:rsidR="004D484C" w:rsidRPr="00AA6406" w:rsidRDefault="004D484C" w:rsidP="004D484C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AB63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Рисование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 с помощью восковых карандашей</w:t>
      </w:r>
      <w:r w:rsidRPr="00AB63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 черной </w:t>
      </w:r>
      <w:r w:rsidR="008009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гуаши</w:t>
      </w:r>
      <w:r w:rsidRPr="00AB63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сейчас мы с вами попробуем этот замечательный способ рисования.</w:t>
      </w:r>
    </w:p>
    <w:p w:rsidR="004D484C" w:rsidRPr="00AA6406" w:rsidRDefault="007D4BB5" w:rsidP="004D484C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дворе осень и </w:t>
      </w:r>
      <w:r w:rsidR="004D484C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рисунка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r w:rsidR="004D484C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использовать осеннюю расцветку</w:t>
      </w:r>
      <w:r w:rsidR="004D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D484C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это: желтый, зеленый, красный, оранжевый, голубой или темно</w:t>
      </w:r>
      <w:r w:rsidR="004D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D484C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синий</w:t>
      </w:r>
      <w:r w:rsidR="004D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цвета</w:t>
      </w:r>
      <w:r w:rsidR="004D484C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0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Итак, приступаем к работе.</w:t>
      </w:r>
    </w:p>
    <w:p w:rsidR="004D484C" w:rsidRPr="00AA6406" w:rsidRDefault="004D484C" w:rsidP="004D484C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Листы картона закрашиваем восковыми карандашами так, чтобы не </w:t>
      </w:r>
      <w:r w:rsidRPr="004D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D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видно пробелов. Можно закрашивать по диагонали, горизонтали, вертикали, кругами и т.п.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какая у вас получилась красота. А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открываем баночку с гуашью, берем кисто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чку. Обмакиваем кисточку в баноч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 с водой 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 раз и «щедро» набираем на нее гуашь. И этой кистью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ушевываем свою «красоту» так,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не было пробелов. (Родители затушевывают)</w:t>
      </w:r>
      <w:r w:rsidR="007D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Обратите внимание, что работаем мы на </w:t>
      </w:r>
      <w:proofErr w:type="spellStart"/>
      <w:r w:rsidR="007D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клееночке</w:t>
      </w:r>
      <w:proofErr w:type="spellEnd"/>
      <w:r w:rsidR="007D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обтирания рук используем салфетку.</w:t>
      </w:r>
    </w:p>
    <w:p w:rsidR="004D484C" w:rsidRDefault="004D484C" w:rsidP="004D48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 сохнет гуашь,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продолжим беседу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теме.</w:t>
      </w:r>
    </w:p>
    <w:p w:rsidR="00AB63D4" w:rsidRPr="00AA6406" w:rsidRDefault="007D4BB5" w:rsidP="00AB63D4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развитию моторики рук также 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ются:</w:t>
      </w:r>
    </w:p>
    <w:p w:rsidR="00AA6406" w:rsidRPr="00AA6406" w:rsidRDefault="00AB63D4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*Игры с мелкими предметами (</w:t>
      </w:r>
      <w:proofErr w:type="spellStart"/>
      <w:r w:rsidR="00AA6406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="00AA6406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мозаика, конструкторы,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="007D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D4BB5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анизывание бус из бумаги, семян, рябины, бисера и т.д.</w:t>
      </w:r>
      <w:r w:rsidR="007D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A6406" w:rsidRPr="00AA6406" w:rsidRDefault="00AB63D4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7D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Практикуются п</w:t>
      </w:r>
      <w:r w:rsidR="00AA6406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альчиковые игры</w:t>
      </w:r>
      <w:r w:rsidR="007D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406" w:rsidRPr="00AA6406" w:rsidRDefault="00AB63D4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AA6406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Массаж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пальцев и кистей рук.</w:t>
      </w:r>
    </w:p>
    <w:p w:rsidR="00AA6406" w:rsidRPr="00AA6406" w:rsidRDefault="00AB63D4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AA6406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красками различными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пособами: кистью, пальцем, свечо</w:t>
      </w:r>
      <w:r w:rsidR="00AA6406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зубной щеткой</w:t>
      </w:r>
      <w:r w:rsidR="007D4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03622" w:rsidRPr="00103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3622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по трафаретам, штриховка, вырезание, выкладывание рисунков из семян арбузов и огурцов, мозаика, раскраски, шнуровка</w:t>
      </w:r>
      <w:r w:rsidR="00103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406" w:rsidRPr="00AA6406" w:rsidRDefault="007D4BB5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proofErr w:type="gramStart"/>
      <w:r>
        <w:rPr>
          <w:rFonts w:ascii="Calibri" w:eastAsia="Times New Roman" w:hAnsi="Calibri" w:cs="Arial"/>
          <w:color w:val="000000"/>
          <w:lang w:eastAsia="ru-RU"/>
        </w:rPr>
        <w:t xml:space="preserve">* </w:t>
      </w:r>
      <w:r w:rsidRPr="007D4BB5">
        <w:rPr>
          <w:rFonts w:ascii="Times New Roman" w:eastAsia="Times New Roman" w:hAnsi="Times New Roman" w:cs="Times New Roman"/>
          <w:color w:val="000000"/>
          <w:lang w:eastAsia="ru-RU"/>
        </w:rPr>
        <w:t xml:space="preserve">Очень интересным способом является </w:t>
      </w:r>
      <w:r w:rsidR="00AA6406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лепка, но не только традиционная, а с использованием </w:t>
      </w:r>
      <w:r w:rsidR="004D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различного </w:t>
      </w:r>
      <w:r w:rsidR="00AA6406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природного материала: семян яблок, дыни, арбуза, кабачков, гороха, камешков, ракушек и т.д.</w:t>
      </w:r>
      <w:proofErr w:type="gramEnd"/>
    </w:p>
    <w:p w:rsidR="00AA6406" w:rsidRPr="00AA6406" w:rsidRDefault="00103622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EA0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="004D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A6406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ппликация (мозаичная, обрыванием, из </w:t>
      </w:r>
      <w:r w:rsidR="004D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ватных </w:t>
      </w:r>
      <w:r w:rsidR="00AA6406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палочек)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</w:t>
      </w:r>
      <w:r w:rsidR="00AA6406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ышивание.</w:t>
      </w:r>
    </w:p>
    <w:p w:rsidR="00E961FB" w:rsidRDefault="00103622" w:rsidP="00AA640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сколько интересных, творческих методик можно использовать для развития мелкой мускулатуры рук наших детей, а значит и развития  красивой речи</w:t>
      </w:r>
      <w:r w:rsidR="00E9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61FB" w:rsidRDefault="00E961FB" w:rsidP="00AA640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1FB" w:rsidRDefault="00E961FB" w:rsidP="00AA640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Наверное, краска на картоне уже высохла. И я предлагаю каждому из вас проявить себя в качестве художника-любителя. Возьмите, пожалуйста, в руку  стеку и приступайте к рисованию.  Продемонстрируйте, пожалуйста, ваши шедевры. </w:t>
      </w:r>
    </w:p>
    <w:p w:rsidR="00E961FB" w:rsidRDefault="00E961FB" w:rsidP="00AA640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родители, спасибо вам за участие.</w:t>
      </w:r>
    </w:p>
    <w:p w:rsidR="00AA6406" w:rsidRPr="00E961FB" w:rsidRDefault="00E45D4D" w:rsidP="00AA640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 xml:space="preserve">СВ. ВЛ. </w:t>
      </w:r>
      <w:r w:rsidR="00AA6406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мы поговорим о </w:t>
      </w:r>
      <w:r w:rsidR="00AA6406" w:rsidRPr="00AA6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возрастных особенностях Ваших детей.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пяти - шестилетнего ребенка навыки в самообслуживании, приобретенные ранее, совершенствуются. В этом возрасте ребенок уже способен самостоятельно и опрятно одеваться, есть, пользоваться вилкой, ножом.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Таким образом, за старшими дошкольниками должны быть закреплены обязанности по самообслуживанию и родителям необходимо напоминать детям, проверять качество выполнения работы, ее результаты.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Приучая детей к самообслуживанию, взрослые должны быть требовательными. Недопустимо, если воспитатели приучают детей к самостоятельности, а родители не поддер</w:t>
      </w:r>
      <w:r w:rsidR="00E9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живаю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ее. Подобные разногласия затрудняют процесс воспитания и подрывают авторитет воспитателей в глазах детей.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поднять интерес детей к самообслуживанию, целесообразно использовать поощрения. Приучая ребенка к труду, необходимо постоянно его проверять, поощрять его успехи, сообщать о них другим членам семьи, всячески показывать, что труд по самообслуживанию полезен не только для него, но и для всех.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у детей должна быть удобная, чтоб процесс одевания не вызывал у ребенка затруднения и дискомфорт.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возрасте от 5 до 6 лет происходят изменения в представлениях ребёнка о себе. </w:t>
      </w:r>
      <w:proofErr w:type="gramStart"/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представления начинают включать не только характеристики, которыми ребёнок наделяет себя настоящего в данный отрезок времени, но и качества, которыми он хотел бы или, наоборот, не хотел бы обладать в будущем, и существуют пока как образы реальных людей или сказочных персонажей («Я хочу быть таким, как Человек-Паук», «Я буду, как принцесса» и т. д.).</w:t>
      </w:r>
      <w:proofErr w:type="gramEnd"/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них проявляются усваиваемые детьми этические нормы.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5—6 лет у ребёнка формируется система </w:t>
      </w:r>
      <w:proofErr w:type="gramStart"/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первичной</w:t>
      </w:r>
      <w:proofErr w:type="gramEnd"/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гендерной идентично. </w:t>
      </w:r>
      <w:r w:rsidR="00E45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(Гендерное воспитание – это воспитание ребёнка с учётом его пола.) 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Дошкольники оценивают свои поступки в соответствии с гендерной принадлежностью, прогнозируют возможные варианты разрешения различных ситуаций общения с детьми своего и противоположного пола. При обосновании выбора сверстников противоположного пола мальчики опираются на такие качества девочек, как красота, нежность, ласковость, а девочки — на такие, как сила, способность заступиться </w:t>
      </w:r>
      <w:proofErr w:type="gramStart"/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другого.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шестого года жизни уже могут распределять роли до начала игры и строить свое поведение, придерживаясь роли</w:t>
      </w:r>
      <w:r w:rsidR="00783F5E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начинают осваивать социальные отношения и понимать подчиненность позиций в различных видах деятельности взрослых, одни роли для них являются более привлекательными, чем другие. При распределении ролей могут возникнуть конфликты, связанные с субординацией ролевого поведения.</w:t>
      </w:r>
    </w:p>
    <w:p w:rsidR="00783F5E" w:rsidRDefault="00E45D4D" w:rsidP="00AA640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СВ. АЛ. </w:t>
      </w:r>
      <w:r w:rsidR="00041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этот </w:t>
      </w:r>
      <w:r w:rsidR="00783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период,</w:t>
      </w:r>
      <w:r w:rsidR="00041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том числе р</w:t>
      </w:r>
      <w:r w:rsidR="00AA6406" w:rsidRPr="00AA6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азвивается</w:t>
      </w:r>
      <w:r w:rsidR="00041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</w:t>
      </w:r>
      <w:r w:rsidR="00AA6406" w:rsidRPr="00AA6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изобразительная деятельность</w:t>
      </w:r>
      <w:r w:rsidR="00783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возраст наиболее активного рисования</w:t>
      </w:r>
      <w:r w:rsidR="00041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</w:t>
      </w:r>
      <w:r w:rsidR="00783F5E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дети способны создать до 2000 рисунков</w:t>
      </w:r>
      <w:r w:rsidR="00783F5E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Рисунки </w:t>
      </w:r>
      <w:r w:rsidR="00783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 самыми разнообразными по содержанию: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и жизненные впечатления, и воображаемые ситуации</w:t>
      </w:r>
      <w:r w:rsidR="00783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иллюстрации к фильмам или 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мультфильмам</w:t>
      </w:r>
      <w:r w:rsidR="00783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(показать рисунки)</w:t>
      </w:r>
      <w:r w:rsidR="00E01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39B7" w:rsidRDefault="00783F5E" w:rsidP="00AA640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Еще один вид деятельности детей этого возраста – конструирование. </w:t>
      </w:r>
      <w:r w:rsidRPr="00783F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Оно </w:t>
      </w:r>
      <w:r w:rsidR="00AA6406" w:rsidRPr="00783F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характеризуется</w:t>
      </w:r>
      <w:r w:rsidR="00AA6406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умением анализировать 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</w:t>
      </w:r>
      <w:r w:rsidR="00AA6406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которых протекает деятельность. Дети используют и называют различные детали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A6406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Конструктивная деятельность может </w:t>
      </w:r>
      <w:r w:rsidR="00AA6406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осуществляться на основе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схемы, по замыслу и по условиям (показать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="00AA6406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Появляется конструирование в ходе совместной деятельности. Дети могут конструировать из бумаги, складывая ее в несколько раз, из природного материала. </w:t>
      </w:r>
    </w:p>
    <w:p w:rsidR="00AA6406" w:rsidRPr="00FC39B7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i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воображени</w:t>
      </w:r>
      <w:r w:rsidR="00FC3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этом возрасте позволяет детям </w:t>
      </w:r>
      <w:r w:rsidRPr="00FC39B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сочинять</w:t>
      </w:r>
      <w:r w:rsidRPr="00FC39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достаточно оригинальные и последовательно разворачивающие истории.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хочу отметить, что воображение будет активно развиваться лишь при условии проведения специальной работы по его активации.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Продолжает совершенствоваться речь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ее звуковая сторона. Дети могут правильно воспроизводить шипящие, свистящие и сонорные звуки. Развиваются фонетический слух, интонационная выразительность речи при чтении стихов, в повседневной жизни.</w:t>
      </w:r>
      <w:r w:rsidR="00FC39B7"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</w:t>
      </w:r>
      <w:r w:rsidR="00FC3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возрасте 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пересказывать</w:t>
      </w:r>
      <w:r w:rsidR="00FC39B7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рассказывать по картинке, передавать не только главное, но и детали.</w:t>
      </w:r>
    </w:p>
    <w:p w:rsidR="00AA6406" w:rsidRPr="00FC39B7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b/>
          <w:i/>
          <w:color w:val="000000"/>
          <w:lang w:eastAsia="ru-RU"/>
        </w:rPr>
      </w:pPr>
      <w:r w:rsidRPr="00FC39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Вот основные особенности детей 5-6 лет.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</w:t>
      </w:r>
      <w:r w:rsidR="00E45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мы познакомим</w:t>
      </w:r>
      <w:r w:rsidR="00FC3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 с задачами воспитания и обучения на текущий год. </w:t>
      </w:r>
      <w:proofErr w:type="gramStart"/>
      <w:r w:rsidRPr="00AA64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(Воспитатель рассказывает родителям о режиме дня, образовательных программах, по которым осуществляется педагогический процесс, задачах воспитания и обучения (можно оформить в виде памятки), об основных занятиях и видах детской деятельности (сетка занятий), о дополнительном образовании (кружки</w:t>
      </w:r>
      <w:r w:rsidRPr="00AA64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</w:t>
      </w:r>
      <w:proofErr w:type="gramEnd"/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старшей</w:t>
      </w:r>
      <w:r w:rsidR="00E45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подготовительной </w:t>
      </w:r>
      <w:proofErr w:type="gramStart"/>
      <w:r w:rsidR="00E45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группах</w:t>
      </w:r>
      <w:proofErr w:type="gramEnd"/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будем работать  по программе «</w:t>
      </w:r>
      <w:r w:rsidR="00E45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рождения до школы»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AA6406" w:rsidRPr="00AA6406" w:rsidRDefault="00AA6406" w:rsidP="00AA640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СанПиНу 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непрерывной непосредственно образовательной деятельности</w:t>
      </w:r>
    </w:p>
    <w:p w:rsidR="00AA6406" w:rsidRPr="00A41727" w:rsidRDefault="00AA6406" w:rsidP="00AA640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8C00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 </w:t>
      </w:r>
      <w:r w:rsidRPr="00A41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детей от 5 до 6 лет — не более 25 минут.</w:t>
      </w:r>
    </w:p>
    <w:p w:rsidR="00AA6406" w:rsidRPr="00A41727" w:rsidRDefault="00AA6406" w:rsidP="00AA640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A41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417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Двигательная деятельность </w:t>
      </w:r>
      <w:r w:rsidR="00FC39B7" w:rsidRPr="00A417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</w:t>
      </w:r>
      <w:r w:rsidRPr="00A41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занятия физической</w:t>
      </w:r>
      <w:r w:rsidRPr="00A417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A41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культурой</w:t>
      </w:r>
      <w:r w:rsidR="00517C47" w:rsidRPr="00A41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A417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A41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 из которых проводится на открытом воздухе</w:t>
      </w:r>
      <w:r w:rsidR="00FC39B7" w:rsidRPr="00A41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C39B7" w:rsidRPr="00A41727" w:rsidRDefault="00AA6406" w:rsidP="00AA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17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Коммуникативная деятельность</w:t>
      </w:r>
      <w:r w:rsidR="00FC39B7" w:rsidRPr="00A417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A41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FC39B7" w:rsidRPr="00A41727" w:rsidRDefault="00FC39B7" w:rsidP="00AA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1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</w:t>
      </w:r>
      <w:r w:rsidR="00AA6406" w:rsidRPr="00A41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Развитие речи </w:t>
      </w:r>
      <w:r w:rsidRPr="00A41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AA6406" w:rsidRPr="00A41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занятия.</w:t>
      </w:r>
    </w:p>
    <w:p w:rsidR="00AA6406" w:rsidRPr="00A41727" w:rsidRDefault="00FC39B7" w:rsidP="00AA640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A41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</w:t>
      </w:r>
      <w:r w:rsidR="00AA6406" w:rsidRPr="00A41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Подготовка к</w:t>
      </w:r>
      <w:r w:rsidR="00AA6406" w:rsidRPr="00A417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AA6406" w:rsidRPr="00A41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обучению грамоте</w:t>
      </w:r>
      <w:r w:rsidRPr="00A41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AA6406" w:rsidRPr="00A41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занятие</w:t>
      </w:r>
      <w:r w:rsidRPr="00A41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17C47" w:rsidRPr="00A41727" w:rsidRDefault="00AA6406" w:rsidP="00AA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417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 Познавательно-исследовательская деятельность </w:t>
      </w:r>
    </w:p>
    <w:p w:rsidR="00AA6406" w:rsidRPr="00A41727" w:rsidRDefault="00AA6406" w:rsidP="00AA640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A41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Исследование объектов живой и</w:t>
      </w:r>
      <w:r w:rsidR="00517C47" w:rsidRPr="00A41727">
        <w:rPr>
          <w:rFonts w:ascii="Calibri" w:eastAsia="Times New Roman" w:hAnsi="Calibri" w:cs="Arial"/>
          <w:color w:val="000000" w:themeColor="text1"/>
          <w:lang w:eastAsia="ru-RU"/>
        </w:rPr>
        <w:t xml:space="preserve"> </w:t>
      </w:r>
      <w:r w:rsidRPr="00A41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неживой природы, экспериментирование. Познание предметного и социального мира,</w:t>
      </w:r>
      <w:r w:rsidR="00517C47" w:rsidRPr="00A41727">
        <w:rPr>
          <w:rFonts w:ascii="Calibri" w:eastAsia="Times New Roman" w:hAnsi="Calibri" w:cs="Arial"/>
          <w:color w:val="000000" w:themeColor="text1"/>
          <w:lang w:eastAsia="ru-RU"/>
        </w:rPr>
        <w:t xml:space="preserve"> </w:t>
      </w:r>
      <w:r w:rsidRPr="00A41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освоение безопасного поведения </w:t>
      </w:r>
      <w:r w:rsidR="00517C47" w:rsidRPr="00A41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A41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занятия.</w:t>
      </w:r>
    </w:p>
    <w:p w:rsidR="00AA6406" w:rsidRPr="00A41727" w:rsidRDefault="00AA6406" w:rsidP="00AA640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A41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Математическое и сенсорное развитие </w:t>
      </w:r>
      <w:r w:rsidR="00517C47" w:rsidRPr="00A41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A41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занятия.</w:t>
      </w:r>
    </w:p>
    <w:p w:rsidR="00AA6406" w:rsidRPr="00A41727" w:rsidRDefault="00AA6406" w:rsidP="00AA640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A417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="00517C47" w:rsidRPr="00A417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A417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Изобразительная  деятельност</w:t>
      </w:r>
      <w:proofErr w:type="gramStart"/>
      <w:r w:rsidRPr="00A417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ь</w:t>
      </w:r>
      <w:r w:rsidRPr="00A41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Pr="00A41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рисование, лепка,</w:t>
      </w:r>
      <w:r w:rsidRPr="00A417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A41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аппликация) и</w:t>
      </w:r>
      <w:r w:rsidRPr="00A417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 конструирование </w:t>
      </w:r>
      <w:r w:rsidR="00517C47" w:rsidRPr="00A417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</w:t>
      </w:r>
      <w:r w:rsidRPr="00A417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занятия.</w:t>
      </w:r>
    </w:p>
    <w:p w:rsidR="00AA6406" w:rsidRPr="00A41727" w:rsidRDefault="00AA6406" w:rsidP="00AA640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A417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="00517C47" w:rsidRPr="00A417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A417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Музыкальная деятельность</w:t>
      </w:r>
      <w:r w:rsidR="00517C47" w:rsidRPr="00A417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-</w:t>
      </w:r>
      <w:r w:rsidRPr="00A41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</w:t>
      </w:r>
      <w:proofErr w:type="gramStart"/>
      <w:r w:rsidRPr="00A41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музыкальных</w:t>
      </w:r>
      <w:proofErr w:type="gramEnd"/>
      <w:r w:rsidRPr="00A41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занятия</w:t>
      </w:r>
      <w:r w:rsidR="00517C47" w:rsidRPr="00A41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A6406" w:rsidRPr="00A41727" w:rsidRDefault="00AA6406" w:rsidP="00AA6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17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</w:t>
      </w:r>
      <w:r w:rsidR="00517C47" w:rsidRPr="00A417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A417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Чтение художественной  литературы </w:t>
      </w:r>
      <w:r w:rsidR="00517C47" w:rsidRPr="00A417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</w:t>
      </w:r>
      <w:r w:rsidRPr="00A41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занятие.</w:t>
      </w:r>
    </w:p>
    <w:p w:rsidR="00517C47" w:rsidRPr="00A41727" w:rsidRDefault="00517C47" w:rsidP="00AA640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lang w:eastAsia="ru-RU"/>
        </w:rPr>
      </w:pPr>
    </w:p>
    <w:p w:rsidR="00AA6406" w:rsidRPr="00AA6406" w:rsidRDefault="00AA6406" w:rsidP="00AA640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E45D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СВ. Вл.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A6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должен знать и уметь ребенок к концу старшей группы.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Физическое воспитание.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года дети могут: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ходить и бегать легко, ритмично, сохраняя правильную осанку, направление и темп.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лазать по гимнастической стенке (высота 2,5 м) с изменением темпа.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прыгать на мягкое покрытие (высота 20 см), прыгать в обозначенное место с высоты 30 см, прыгать в длину с места (не менее 80 см), с разбега (не менее 100 см); в высоту с разбега (не менее 40 см); прыгать через короткую и длинную скакалку.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метать предметы правой и левой рукой на расстояние 5-9 метров, в вертикальную и горизонтальную цель с расстояния 3-4 метра, сочетать замах с броском, бросать мяч вверх, о землю и ловить его одной рукой, отбивать мяч на месте не менее 10 раз, в ходьбе (расстояние 6 м), владеть школой мяча.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упражнения на статическое и динамическое равновесие.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перестраиваться в колонну по трое, четверо; равняться и размыкаться в колонне, шеренге; выполнять повороты направо, налево, кругом.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исходные положения, последовательность выполнения общеразвивающих упражнений, понимать их оздоровительное значение.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скользить по ледяным дорожкам, выполняя задание.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ходить на лыжах скользящим шагом на расстояние около 2 км; ухаживать за лыжами.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кататься на самокате.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упражнениях с элементами спортивных игр.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продолжать развивать творчество в двигательной деятельности, формировать умение варьировать упражнения и игры, придумывать и выполнять имитационные и неимитационные упражнения, демонстрируя красоту, грациозность, выразительность, пластичность движений.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Природное окружение. Экологическое воспитание.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года дети могут: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и называть виды транспорта, предметы, облегчающие труд человека в быту, и предметы, создающие комфорт.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размер, цвет, форму и другие признаки предметов; на основе этого описывать предмет.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знать, что предметы имеют свою историю, у них есть прошлое и настоящее.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классифицировать предметы, определять материалы, из которых они сделаны. Самостоятельно характеризовать свойства и качества этих материалов: структура поверхности, твёрдость-мягкость, хрупкость-прочность, блеск, звонкость, температура поверхности.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знать, что любая вещь создана трудом многих людей. В каждую вещь человек вложил свои умения, творчество, аккуратность и т.д.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интерес к истории предмета.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профессии строителей, земледельцев, работников транспорта, связи, швейной промышленности.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раскрывать личностные и деловые качества человека труда.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и называть своих родственников, домашний адрес.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некоторые рода войск.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некоторые правила дорожного движения: улицу переходят в специальных местах, через дорогу переходить можно только на зелёный сигнал светофора.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название родного города (села), страны, её главного города.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-анализировать результаты наблюдений и делать выводы о некоторых закономерностях и взаимосвязях в природе.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несколько видов травянистых растений, иметь представления о способах вегетативного размножения растений.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и называть диких и домашних животных, некоторых птиц, насекомых, земноводных.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выводы о том, как человек может беречь природу.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иметь представление о переходе веществ из твёрдого состояния </w:t>
      </w:r>
      <w:proofErr w:type="gramStart"/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жидкое и наоборот.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применять полученные знания на практике.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знать, что нужно делать для того, чтобы поддерживать своё здоровье и здоровье окружающих людей.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речи.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года дети могут: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объяснять правила игры; аргументировано и доброжелательно </w:t>
      </w:r>
      <w:proofErr w:type="gramStart"/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</w:t>
      </w:r>
      <w:proofErr w:type="gramEnd"/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ответ, высказывание сверстника.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употреблять сложные предложения разных видов; при пересказе пользоваться прямой и косвенной речью.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составлять по образцу рассказы о событиях из личного опыта, по сюжетной картинке, по набору картинок; сочинять концовки к сказкам; последовательно, без существенных пропусков пересказывать небольшие литературные произведения.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место звука в слове.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подбирать к существительному несколько прилагательных; заменять слово другим словом </w:t>
      </w:r>
      <w:proofErr w:type="gramStart"/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исходным значением.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употреблять слова, относящиеся к миру человеческих взаимоотношений.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Формирование элементарных математических представлений.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Концу года дети могут: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составные части группы предметов, их признаки различия и сходства, сравнивать части на основе счёта предметов и составления пар; понимать, что целая группа предметов больше каждой своей части ((часть меньше целого).</w:t>
      </w:r>
      <w:proofErr w:type="gramEnd"/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считать (отсчитывать) в пределах 10.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пользоваться количественными и порядковыми числительными (в пределах10), отвечать на вопросы: «Сколько?», «</w:t>
      </w:r>
      <w:proofErr w:type="gramStart"/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счёту?».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рядом стоящие числа в пределах 10 (опираясь на наглядность), устанавливать, какое число больше (меньше) другого; уравнивать неравные группы предметов двумя способами (удаление и добавление единицы).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-сравнивать предметы на глаз (по длине, ширине, высоте, толщине); с помощью наложения, приложения на глаз.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размещать предметы различной величины (до 7-10) в порядке возрастания, убывания их длины, ширины, высоты, толщины; понимать относительность признака величины предметов.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определять своё местонахождение среди предметов и людей, а также положение предмета по отношению </w:t>
      </w:r>
      <w:proofErr w:type="gramStart"/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другому.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знать некоторые характерные особенности геометрических фигур (количество углов, сторон; равенство, неравенство сторон).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форму предметов: круглую, треугольную, четырёхугольную.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знать, что утро, день, вечер, ночь составляют сутки; последовательность частей суток.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текущий день недели.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Художественная литература.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года дети могут: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жанр произведения; называть любимые сказки и рассказы.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интерес к объёмным произведениям, которые читаются по главам.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драматизировать небольшие произведения, читать по ролям стихотворения.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вспомнить 2-3 </w:t>
      </w:r>
      <w:proofErr w:type="gramStart"/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программных</w:t>
      </w:r>
      <w:proofErr w:type="gramEnd"/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стихотворения (при необходимости следует напомнить ребёнку первые строчки), 2-3 считалки, загадки.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любимого детского писателя.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Художественно-эстетическое воспитание.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года дети могут: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интерес к произведениям изобразительного искусства.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выразительные средства в разных видах искусства (форма, цвет, колорит, композиция).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особенности изобразительных материалов.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рисовании: - создавать изображения предметов (по представлению, с натуры); сюжетные изображения (на темы окружающей жизни, явлении природы, литературных произведений); использовать разнообразные композиционные решения, изобразительные материалы.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различные цвета и оттенки для создания выразительных образов.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узоры по мотивам народного декоративно-прикладного искусства; использовать разнообразные приёмы и элементы для создания узора, подбирать цвета в соответствии с тем или иным видом декоративного искусства.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лепке: - лепить предметы разно формы, используя усвоенные ранее приёмы и способы.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небольшие сюжетные композиции, передавая пропорции, позы и движения фигур.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изображения по мотивам народных игрушек.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аппликации: - изображать предметы и создавать несложные сюжетные композиции, используя разнообразные приёмы вырезания, а также обрывания бумаги.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Конструирование и ручной труд.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года дети могут: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конструировании: - анализировать образец постройки.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этапы создания собственной постройки, находить конструктивные решения.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постройки по рисунку.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коллективно.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ручном труде: - правильно пользоваться ножницами.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сгибать лист вчетверо в разных направлениях, работать по готовой выкройке.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не сложные поделки способом оригами.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игрушки, сувениры из природного и бросового материала.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Игровая деятельность.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года дети могут: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 с партнёрами, во что играть, кто кем будет в игре; подчиняться правилам игры.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разворачивать содержание игры в зависимости от количества играющих детей.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различные источники информации, способствующие обогащению игры (кино, литература, экскурсии и др.).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творческую предметно-игровую среду, использовать полифункциональный материал, предметы заместители и др.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дидактических играх оценивать свои возможности и без раздражения воспринимать проигрыш.</w:t>
      </w:r>
    </w:p>
    <w:p w:rsidR="00AA6406" w:rsidRDefault="00AA6406" w:rsidP="00AA640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правила игры сверстникам.</w:t>
      </w:r>
    </w:p>
    <w:p w:rsidR="009F5410" w:rsidRPr="00AA6406" w:rsidRDefault="009F5410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</w:p>
    <w:p w:rsidR="00AA6406" w:rsidRPr="00AA6406" w:rsidRDefault="00A73732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СВ. Ал. </w:t>
      </w:r>
      <w:r w:rsidR="00AA6406" w:rsidRPr="00AA6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нашей группы.</w:t>
      </w:r>
    </w:p>
    <w:p w:rsidR="00AA6406" w:rsidRPr="00AA6406" w:rsidRDefault="00AA6406" w:rsidP="009F541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.• Приём детей </w:t>
      </w:r>
      <w:r w:rsidR="00A73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детский сад 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A73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7.30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A73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8.30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406" w:rsidRDefault="00AA6406" w:rsidP="00AA640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Квитанции з</w:t>
      </w:r>
      <w:r w:rsidR="00A73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детский сад оплачиваются до 10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 каждого месяца</w:t>
      </w:r>
      <w:r w:rsidR="009F5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3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F5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текущий месяц, даже в связи с отсутствием  </w:t>
      </w:r>
      <w:r w:rsidR="00A73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какой</w:t>
      </w:r>
      <w:r w:rsidR="009F5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A73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9F5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3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 или болезни ребёнка в этот</w:t>
      </w:r>
      <w:r w:rsidR="009F5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3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период.</w:t>
      </w: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73732" w:rsidRPr="001B0BDA" w:rsidRDefault="00A73732" w:rsidP="00A73732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болезни дети принимаются т</w:t>
      </w:r>
      <w:r w:rsidR="007B1ED3" w:rsidRPr="001B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олько со справкой от </w:t>
      </w:r>
      <w:r w:rsidR="001B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участкового </w:t>
      </w:r>
      <w:r w:rsidR="007B1ED3" w:rsidRPr="001B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фельдше</w:t>
      </w:r>
      <w:r w:rsidRPr="001B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ра.</w:t>
      </w:r>
    </w:p>
    <w:p w:rsidR="007B1ED3" w:rsidRDefault="00AA6406" w:rsidP="00AA640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 группу не разрешается приносить </w:t>
      </w:r>
      <w:r w:rsidR="007B1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игрушки во избежание конфликтных ситуаций между детьми и из гигиенических соображений. Также просьба обратить внимание на то, что</w:t>
      </w:r>
      <w:r w:rsidR="00BA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1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сладости в детский сад приносятся только в том случае, если они </w:t>
      </w:r>
      <w:r w:rsidR="00BA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рассчитаны</w:t>
      </w:r>
      <w:r w:rsidR="007B1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всех детей.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Нельзя забирать детей родителям в нетрезвом виде и лицам младше 15 лет. Воспитатель имеет право не отдавать ребёнка в этих случаях.</w:t>
      </w:r>
    </w:p>
    <w:p w:rsidR="00AA6406" w:rsidRPr="00AA6406" w:rsidRDefault="005C3C4A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•Всем детям желательно име</w:t>
      </w:r>
      <w:r w:rsidR="00BA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запасной комплект нательного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белья (трусики, маечка), а д</w:t>
      </w:r>
      <w:r w:rsidR="00AA6406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евочкам необходимо принести расческу.</w:t>
      </w:r>
    </w:p>
    <w:p w:rsidR="005C3C4A" w:rsidRDefault="00BA1D96" w:rsidP="00AA640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Большая просьба родителям </w:t>
      </w:r>
      <w:r w:rsidR="00AA6406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жизни группы и детского сада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оформлении участка, группы, у</w:t>
      </w:r>
      <w:r w:rsidR="00AA6406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частвовать в конкурсах, мероприятиях, посвящённых праздникам.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чтобы вам было проще организовать свою помощь детскому саду, предлагаем </w:t>
      </w:r>
      <w:r w:rsidR="000D6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родительскому комитету поучаствовать в этом вопросе. </w:t>
      </w:r>
      <w:r w:rsidR="008C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Представители родительского комитета от нашей группы остаются в том же составе или у вас планируются какие-либо изменения? (слово </w:t>
      </w:r>
      <w:proofErr w:type="spellStart"/>
      <w:r w:rsidR="008C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Золиной</w:t>
      </w:r>
      <w:proofErr w:type="spellEnd"/>
      <w:r w:rsidR="008C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А.Л.)</w:t>
      </w:r>
    </w:p>
    <w:p w:rsidR="008C00AB" w:rsidRPr="000D600F" w:rsidRDefault="008C00AB" w:rsidP="00AA640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406" w:rsidRPr="008C00AB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FF0000"/>
          <w:lang w:eastAsia="ru-RU"/>
        </w:rPr>
      </w:pPr>
      <w:r w:rsidRPr="008C00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Решение родительского собрания:</w:t>
      </w:r>
    </w:p>
    <w:p w:rsidR="00AA6406" w:rsidRPr="008C00AB" w:rsidRDefault="008C00AB" w:rsidP="00AA640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FF0000"/>
          <w:lang w:eastAsia="ru-RU"/>
        </w:rPr>
      </w:pPr>
      <w:r w:rsidRPr="008C00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1.</w:t>
      </w:r>
      <w:r w:rsidR="00AA6406" w:rsidRPr="008C00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Установить график проведения групповых родительских собраний — 1 раз в квартал. </w:t>
      </w:r>
      <w:r w:rsidRPr="008C00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2.</w:t>
      </w:r>
      <w:r w:rsidR="00AA6406" w:rsidRPr="008C00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Время начала родительского собрания</w:t>
      </w:r>
      <w:r w:rsidR="005C3C4A" w:rsidRPr="008C00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— 16.15</w:t>
      </w:r>
      <w:r w:rsidR="00AA6406" w:rsidRPr="008C00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AA6406" w:rsidRPr="008C00AB" w:rsidRDefault="008C00AB" w:rsidP="00AA640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FF0000"/>
          <w:lang w:eastAsia="ru-RU"/>
        </w:rPr>
      </w:pPr>
      <w:r w:rsidRPr="008C00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3. </w:t>
      </w:r>
      <w:r w:rsidR="00AA6406" w:rsidRPr="008C00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Утвердить родительский комитет в следующем составе:</w:t>
      </w:r>
      <w:r w:rsidR="00BA1D96" w:rsidRPr="008C00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A6406" w:rsidRPr="008C00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(Ф.И.О. членов родительского комитета, их телефоны).</w:t>
      </w:r>
    </w:p>
    <w:p w:rsidR="00AA6406" w:rsidRPr="008C00AB" w:rsidRDefault="008C00AB" w:rsidP="00AA640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FF0000"/>
          <w:lang w:eastAsia="ru-RU"/>
        </w:rPr>
      </w:pPr>
      <w:r w:rsidRPr="008C00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4.</w:t>
      </w:r>
      <w:r w:rsidR="00AA6406" w:rsidRPr="008C00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Предсе</w:t>
      </w:r>
      <w:r w:rsidRPr="008C00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дателем родительского комитета</w:t>
      </w:r>
      <w:r w:rsidR="00AA6406" w:rsidRPr="008C00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группы избрать, (Ф.И.О.).</w:t>
      </w:r>
    </w:p>
    <w:p w:rsidR="00AA6406" w:rsidRPr="008C00AB" w:rsidRDefault="008C00AB" w:rsidP="00AA640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FF0000"/>
          <w:lang w:eastAsia="ru-RU"/>
        </w:rPr>
      </w:pPr>
      <w:r w:rsidRPr="008C00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5. </w:t>
      </w:r>
      <w:r w:rsidR="00AA6406" w:rsidRPr="008C00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Принять к сведению и выполнять все рекомендации данные педагогами.</w:t>
      </w:r>
    </w:p>
    <w:p w:rsidR="00AA6406" w:rsidRPr="008C00AB" w:rsidRDefault="008C00AB" w:rsidP="00AA640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FF0000"/>
          <w:lang w:eastAsia="ru-RU"/>
        </w:rPr>
      </w:pPr>
      <w:r w:rsidRPr="008C00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6. </w:t>
      </w:r>
      <w:r w:rsidR="00AA6406" w:rsidRPr="008C00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Принять к исполнению правила нашей группы.</w:t>
      </w:r>
    </w:p>
    <w:p w:rsidR="00AA6406" w:rsidRPr="008C00AB" w:rsidRDefault="008C00AB" w:rsidP="00AA640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FF0000"/>
          <w:lang w:eastAsia="ru-RU"/>
        </w:rPr>
      </w:pPr>
      <w:r w:rsidRPr="008C00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7. </w:t>
      </w:r>
      <w:r w:rsidR="00AA6406" w:rsidRPr="008C00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Педагогам и родителям осуществлять взаимодействие друг с другом, стремясь к выполнению главной задачи — созданию благоприятных условий для образования детей в сложившемся коллективе.</w:t>
      </w:r>
    </w:p>
    <w:p w:rsidR="00AA6406" w:rsidRDefault="008C00AB" w:rsidP="00AA640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Св.Вл.</w:t>
      </w:r>
      <w:r w:rsidR="00AA6406" w:rsidRPr="00AA6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AA6406" w:rsidRPr="00A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приятное событие -  я хочу поблагодарить наших помощников – активных родителей. Благодарю вас за отзывчивость, помощь в делах группы. Приглашаю всех за стол – давайте пить чай.</w:t>
      </w:r>
    </w:p>
    <w:p w:rsidR="008C00AB" w:rsidRDefault="008C00AB" w:rsidP="00AA640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0AB" w:rsidRDefault="008C00AB" w:rsidP="00AA640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0AB" w:rsidRDefault="008C00AB" w:rsidP="00AA640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0AB" w:rsidRPr="00AA6406" w:rsidRDefault="008C00AB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</w:p>
    <w:p w:rsidR="00AA6406" w:rsidRPr="00AA6406" w:rsidRDefault="005C3C4A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Опрос </w:t>
      </w:r>
      <w:r w:rsidR="00AA6406" w:rsidRPr="00AA6406">
        <w:rPr>
          <w:rFonts w:ascii="Calibri" w:eastAsia="Times New Roman" w:hAnsi="Calibri" w:cs="Arial"/>
          <w:b/>
          <w:bCs/>
          <w:color w:val="000000"/>
          <w:lang w:eastAsia="ru-RU"/>
        </w:rPr>
        <w:t xml:space="preserve"> РОДИТЕЛЕЙ</w:t>
      </w:r>
    </w:p>
    <w:p w:rsidR="005C3C4A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Calibri" w:eastAsia="Times New Roman" w:hAnsi="Calibri" w:cs="Arial"/>
          <w:b/>
          <w:bCs/>
          <w:color w:val="000000"/>
          <w:lang w:eastAsia="ru-RU"/>
        </w:rPr>
        <w:t>Уважаемый родитель!</w:t>
      </w:r>
    </w:p>
    <w:p w:rsidR="008C00AB" w:rsidRPr="005C3C4A" w:rsidRDefault="008C00AB" w:rsidP="008C00AB">
      <w:pPr>
        <w:shd w:val="clear" w:color="auto" w:fill="FFFFFF"/>
        <w:spacing w:after="0" w:line="338" w:lineRule="atLeast"/>
        <w:rPr>
          <w:rFonts w:ascii="Calibri" w:eastAsia="Times New Roman" w:hAnsi="Calibri" w:cs="Arial"/>
          <w:b/>
          <w:bCs/>
          <w:color w:val="000000"/>
          <w:lang w:eastAsia="ru-RU"/>
        </w:rPr>
      </w:pPr>
      <w:r>
        <w:rPr>
          <w:rFonts w:ascii="Calibri" w:eastAsia="Times New Roman" w:hAnsi="Calibri" w:cs="Arial"/>
          <w:b/>
          <w:bCs/>
          <w:color w:val="000000"/>
          <w:lang w:eastAsia="ru-RU"/>
        </w:rPr>
        <w:t>Просим</w:t>
      </w:r>
      <w:r w:rsidRPr="00AA6406">
        <w:rPr>
          <w:rFonts w:ascii="Calibri" w:eastAsia="Times New Roman" w:hAnsi="Calibri" w:cs="Arial"/>
          <w:b/>
          <w:bCs/>
          <w:color w:val="000000"/>
          <w:lang w:eastAsia="ru-RU"/>
        </w:rPr>
        <w:t xml:space="preserve"> Вас ответить на в</w:t>
      </w:r>
      <w:r>
        <w:rPr>
          <w:rFonts w:ascii="Calibri" w:eastAsia="Times New Roman" w:hAnsi="Calibri" w:cs="Arial"/>
          <w:b/>
          <w:bCs/>
          <w:color w:val="000000"/>
          <w:lang w:eastAsia="ru-RU"/>
        </w:rPr>
        <w:t>опросы</w:t>
      </w:r>
      <w:proofErr w:type="gramStart"/>
      <w:r>
        <w:rPr>
          <w:rFonts w:ascii="Calibri" w:eastAsia="Times New Roman" w:hAnsi="Calibri" w:cs="Arial"/>
          <w:b/>
          <w:bCs/>
          <w:color w:val="000000"/>
          <w:lang w:eastAsia="ru-RU"/>
        </w:rPr>
        <w:t xml:space="preserve"> .</w:t>
      </w:r>
      <w:proofErr w:type="gramEnd"/>
      <w:r>
        <w:rPr>
          <w:rFonts w:ascii="Calibri" w:eastAsia="Times New Roman" w:hAnsi="Calibri" w:cs="Arial"/>
          <w:b/>
          <w:bCs/>
          <w:color w:val="000000"/>
          <w:lang w:eastAsia="ru-RU"/>
        </w:rPr>
        <w:t xml:space="preserve"> Опрос анонимен</w:t>
      </w:r>
      <w:r w:rsidRPr="00AA6406">
        <w:rPr>
          <w:rFonts w:ascii="Calibri" w:eastAsia="Times New Roman" w:hAnsi="Calibri" w:cs="Arial"/>
          <w:b/>
          <w:bCs/>
          <w:color w:val="000000"/>
          <w:lang w:eastAsia="ru-RU"/>
        </w:rPr>
        <w:t>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Calibri" w:eastAsia="Times New Roman" w:hAnsi="Calibri" w:cs="Arial"/>
          <w:b/>
          <w:bCs/>
          <w:color w:val="000000"/>
          <w:lang w:eastAsia="ru-RU"/>
        </w:rPr>
        <w:t xml:space="preserve"> </w:t>
      </w:r>
      <w:r w:rsidR="008C00AB" w:rsidRPr="00AA6406">
        <w:rPr>
          <w:rFonts w:ascii="Calibri" w:eastAsia="Times New Roman" w:hAnsi="Calibri" w:cs="Arial"/>
          <w:b/>
          <w:bCs/>
          <w:color w:val="000000"/>
          <w:lang w:eastAsia="ru-RU"/>
        </w:rPr>
        <w:t>Для нас очень важно Ваше мнение</w:t>
      </w:r>
      <w:r w:rsidR="008C00AB">
        <w:rPr>
          <w:rFonts w:ascii="Calibri" w:eastAsia="Times New Roman" w:hAnsi="Calibri" w:cs="Arial"/>
          <w:b/>
          <w:bCs/>
          <w:color w:val="000000"/>
          <w:lang w:eastAsia="ru-RU"/>
        </w:rPr>
        <w:t xml:space="preserve"> </w:t>
      </w:r>
      <w:r w:rsidRPr="00AA6406">
        <w:rPr>
          <w:rFonts w:ascii="Calibri" w:eastAsia="Times New Roman" w:hAnsi="Calibri" w:cs="Arial"/>
          <w:b/>
          <w:bCs/>
          <w:color w:val="000000"/>
          <w:lang w:eastAsia="ru-RU"/>
        </w:rPr>
        <w:t>о работе детского сада.  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Calibri" w:eastAsia="Times New Roman" w:hAnsi="Calibri" w:cs="Arial"/>
          <w:b/>
          <w:bCs/>
          <w:color w:val="000000"/>
          <w:lang w:eastAsia="ru-RU"/>
        </w:rPr>
        <w:t>1.Устраивает ли Вас работа нашего детского сада? 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Calibri" w:eastAsia="Times New Roman" w:hAnsi="Calibri" w:cs="Arial"/>
          <w:b/>
          <w:bCs/>
          <w:color w:val="000000"/>
          <w:lang w:eastAsia="ru-RU"/>
        </w:rPr>
        <w:t>• устраивает полностью;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Calibri" w:eastAsia="Times New Roman" w:hAnsi="Calibri" w:cs="Arial"/>
          <w:b/>
          <w:bCs/>
          <w:color w:val="000000"/>
          <w:lang w:eastAsia="ru-RU"/>
        </w:rPr>
        <w:t>• устраивает частично;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Calibri" w:eastAsia="Times New Roman" w:hAnsi="Calibri" w:cs="Arial"/>
          <w:b/>
          <w:bCs/>
          <w:color w:val="000000"/>
          <w:lang w:eastAsia="ru-RU"/>
        </w:rPr>
        <w:t>• не устраивает совсем.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Calibri" w:eastAsia="Times New Roman" w:hAnsi="Calibri" w:cs="Arial"/>
          <w:b/>
          <w:bCs/>
          <w:color w:val="000000"/>
          <w:lang w:eastAsia="ru-RU"/>
        </w:rPr>
        <w:t>2. Ваш ребенок ходит в детский сад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Calibri" w:eastAsia="Times New Roman" w:hAnsi="Calibri" w:cs="Arial"/>
          <w:b/>
          <w:bCs/>
          <w:color w:val="000000"/>
          <w:lang w:eastAsia="ru-RU"/>
        </w:rPr>
        <w:t>• с удовольствием;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Calibri" w:eastAsia="Times New Roman" w:hAnsi="Calibri" w:cs="Arial"/>
          <w:b/>
          <w:bCs/>
          <w:color w:val="000000"/>
          <w:lang w:eastAsia="ru-RU"/>
        </w:rPr>
        <w:t>• через силу;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Calibri" w:eastAsia="Times New Roman" w:hAnsi="Calibri" w:cs="Arial"/>
          <w:b/>
          <w:bCs/>
          <w:color w:val="000000"/>
          <w:lang w:eastAsia="ru-RU"/>
        </w:rPr>
        <w:t>• чаще с удовольствием;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Calibri" w:eastAsia="Times New Roman" w:hAnsi="Calibri" w:cs="Arial"/>
          <w:b/>
          <w:bCs/>
          <w:color w:val="000000"/>
          <w:lang w:eastAsia="ru-RU"/>
        </w:rPr>
        <w:t>• редко с желанием.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Calibri" w:eastAsia="Times New Roman" w:hAnsi="Calibri" w:cs="Arial"/>
          <w:b/>
          <w:bCs/>
          <w:color w:val="000000"/>
          <w:lang w:eastAsia="ru-RU"/>
        </w:rPr>
        <w:t>3. Устраивает ли Вас работа педагогов в группе?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Calibri" w:eastAsia="Times New Roman" w:hAnsi="Calibri" w:cs="Arial"/>
          <w:b/>
          <w:bCs/>
          <w:color w:val="000000"/>
          <w:lang w:eastAsia="ru-RU"/>
        </w:rPr>
        <w:t>• устраивает полностью;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Calibri" w:eastAsia="Times New Roman" w:hAnsi="Calibri" w:cs="Arial"/>
          <w:b/>
          <w:bCs/>
          <w:color w:val="000000"/>
          <w:lang w:eastAsia="ru-RU"/>
        </w:rPr>
        <w:t>• устраивает частично;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Calibri" w:eastAsia="Times New Roman" w:hAnsi="Calibri" w:cs="Arial"/>
          <w:b/>
          <w:bCs/>
          <w:color w:val="000000"/>
          <w:lang w:eastAsia="ru-RU"/>
        </w:rPr>
        <w:t>• не устраивает совсем.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Calibri" w:eastAsia="Times New Roman" w:hAnsi="Calibri" w:cs="Arial"/>
          <w:b/>
          <w:bCs/>
          <w:color w:val="000000"/>
          <w:lang w:eastAsia="ru-RU"/>
        </w:rPr>
        <w:t>4. Как Вы считаете? Дети в детском саду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Calibri" w:eastAsia="Times New Roman" w:hAnsi="Calibri" w:cs="Arial"/>
          <w:b/>
          <w:bCs/>
          <w:color w:val="000000"/>
          <w:lang w:eastAsia="ru-RU"/>
        </w:rPr>
        <w:t>• получают интересные знания и навыки культурного поведения;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Calibri" w:eastAsia="Times New Roman" w:hAnsi="Calibri" w:cs="Arial"/>
          <w:b/>
          <w:bCs/>
          <w:color w:val="000000"/>
          <w:lang w:eastAsia="ru-RU"/>
        </w:rPr>
        <w:t>• получают, но недостаточно;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Calibri" w:eastAsia="Times New Roman" w:hAnsi="Calibri" w:cs="Arial"/>
          <w:b/>
          <w:bCs/>
          <w:color w:val="000000"/>
          <w:lang w:eastAsia="ru-RU"/>
        </w:rPr>
        <w:t>• не получаю ничего нового;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Calibri" w:eastAsia="Times New Roman" w:hAnsi="Calibri" w:cs="Arial"/>
          <w:b/>
          <w:bCs/>
          <w:color w:val="000000"/>
          <w:lang w:eastAsia="ru-RU"/>
        </w:rPr>
        <w:t>• получают вредную информацию;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Calibri" w:eastAsia="Times New Roman" w:hAnsi="Calibri" w:cs="Arial"/>
          <w:b/>
          <w:bCs/>
          <w:color w:val="000000"/>
          <w:lang w:eastAsia="ru-RU"/>
        </w:rPr>
        <w:t>• затрудняюсь ответить.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Calibri" w:eastAsia="Times New Roman" w:hAnsi="Calibri" w:cs="Arial"/>
          <w:b/>
          <w:bCs/>
          <w:color w:val="000000"/>
          <w:lang w:eastAsia="ru-RU"/>
        </w:rPr>
        <w:t>5. Ваша осведомленность о работе детского сада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Calibri" w:eastAsia="Times New Roman" w:hAnsi="Calibri" w:cs="Arial"/>
          <w:b/>
          <w:bCs/>
          <w:color w:val="000000"/>
          <w:lang w:eastAsia="ru-RU"/>
        </w:rPr>
        <w:t>• полная;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Calibri" w:eastAsia="Times New Roman" w:hAnsi="Calibri" w:cs="Arial"/>
          <w:b/>
          <w:bCs/>
          <w:color w:val="000000"/>
          <w:lang w:eastAsia="ru-RU"/>
        </w:rPr>
        <w:t>• частичная;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Calibri" w:eastAsia="Times New Roman" w:hAnsi="Calibri" w:cs="Arial"/>
          <w:b/>
          <w:bCs/>
          <w:color w:val="000000"/>
          <w:lang w:eastAsia="ru-RU"/>
        </w:rPr>
        <w:t>• вообще не имеете информации;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Calibri" w:eastAsia="Times New Roman" w:hAnsi="Calibri" w:cs="Arial"/>
          <w:b/>
          <w:bCs/>
          <w:color w:val="000000"/>
          <w:lang w:eastAsia="ru-RU"/>
        </w:rPr>
        <w:t>• предпочитаете не иметь информации, так как она меня расстраивает.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Calibri" w:eastAsia="Times New Roman" w:hAnsi="Calibri" w:cs="Arial"/>
          <w:b/>
          <w:bCs/>
          <w:color w:val="000000"/>
          <w:lang w:eastAsia="ru-RU"/>
        </w:rPr>
        <w:t>6. Информацию о детском саде Вы приобретаете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Calibri" w:eastAsia="Times New Roman" w:hAnsi="Calibri" w:cs="Arial"/>
          <w:b/>
          <w:bCs/>
          <w:color w:val="000000"/>
          <w:lang w:eastAsia="ru-RU"/>
        </w:rPr>
        <w:t>• из наглядной агитации детского сада;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Calibri" w:eastAsia="Times New Roman" w:hAnsi="Calibri" w:cs="Arial"/>
          <w:b/>
          <w:bCs/>
          <w:color w:val="000000"/>
          <w:lang w:eastAsia="ru-RU"/>
        </w:rPr>
        <w:t>• со слов других родителей;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Calibri" w:eastAsia="Times New Roman" w:hAnsi="Calibri" w:cs="Arial"/>
          <w:b/>
          <w:bCs/>
          <w:color w:val="000000"/>
          <w:lang w:eastAsia="ru-RU"/>
        </w:rPr>
        <w:t>• от воспитателя;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Calibri" w:eastAsia="Times New Roman" w:hAnsi="Calibri" w:cs="Arial"/>
          <w:b/>
          <w:bCs/>
          <w:color w:val="000000"/>
          <w:lang w:eastAsia="ru-RU"/>
        </w:rPr>
        <w:t>• на собраниях;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Calibri" w:eastAsia="Times New Roman" w:hAnsi="Calibri" w:cs="Arial"/>
          <w:b/>
          <w:bCs/>
          <w:color w:val="000000"/>
          <w:lang w:eastAsia="ru-RU"/>
        </w:rPr>
        <w:t>• от заведующей;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Calibri" w:eastAsia="Times New Roman" w:hAnsi="Calibri" w:cs="Arial"/>
          <w:b/>
          <w:bCs/>
          <w:color w:val="000000"/>
          <w:lang w:eastAsia="ru-RU"/>
        </w:rPr>
        <w:t>• не получаете.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Calibri" w:eastAsia="Times New Roman" w:hAnsi="Calibri" w:cs="Arial"/>
          <w:b/>
          <w:bCs/>
          <w:color w:val="000000"/>
          <w:lang w:eastAsia="ru-RU"/>
        </w:rPr>
        <w:t>7. Спокойно ли Вы уходите на работу, оставив ребенка в детском саду?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Calibri" w:eastAsia="Times New Roman" w:hAnsi="Calibri" w:cs="Arial"/>
          <w:b/>
          <w:bCs/>
          <w:color w:val="000000"/>
          <w:lang w:eastAsia="ru-RU"/>
        </w:rPr>
        <w:lastRenderedPageBreak/>
        <w:t>повысилась этика быта;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Calibri" w:eastAsia="Times New Roman" w:hAnsi="Calibri" w:cs="Arial"/>
          <w:b/>
          <w:bCs/>
          <w:color w:val="000000"/>
          <w:lang w:eastAsia="ru-RU"/>
        </w:rPr>
        <w:t>• изменилось отношение к детям;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Calibri" w:eastAsia="Times New Roman" w:hAnsi="Calibri" w:cs="Arial"/>
          <w:b/>
          <w:bCs/>
          <w:color w:val="000000"/>
          <w:lang w:eastAsia="ru-RU"/>
        </w:rPr>
        <w:t>• возникло уважение к родителям;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Calibri" w:eastAsia="Times New Roman" w:hAnsi="Calibri" w:cs="Arial"/>
          <w:b/>
          <w:bCs/>
          <w:color w:val="000000"/>
          <w:lang w:eastAsia="ru-RU"/>
        </w:rPr>
        <w:t>• повысилось качество воспитательно-образовательной работы;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Calibri" w:eastAsia="Times New Roman" w:hAnsi="Calibri" w:cs="Arial"/>
          <w:b/>
          <w:bCs/>
          <w:color w:val="000000"/>
          <w:lang w:eastAsia="ru-RU"/>
        </w:rPr>
        <w:t>• проводилась бы интересная работа с родителями;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Calibri" w:eastAsia="Times New Roman" w:hAnsi="Calibri" w:cs="Arial"/>
          <w:b/>
          <w:bCs/>
          <w:color w:val="000000"/>
          <w:lang w:eastAsia="ru-RU"/>
        </w:rPr>
        <w:t>• чаще устраивалась бы интересная работа с родителями;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Calibri" w:eastAsia="Times New Roman" w:hAnsi="Calibri" w:cs="Arial"/>
          <w:b/>
          <w:bCs/>
          <w:color w:val="000000"/>
          <w:lang w:eastAsia="ru-RU"/>
        </w:rPr>
        <w:t>• чаще устраивались встречи с психологом, медсестрой, врачом;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Calibri" w:eastAsia="Times New Roman" w:hAnsi="Calibri" w:cs="Arial"/>
          <w:b/>
          <w:bCs/>
          <w:color w:val="000000"/>
          <w:lang w:eastAsia="ru-RU"/>
        </w:rPr>
        <w:t>• хотелось бы Вам больше знать о своем ребенке, его трудностях, успехах </w:t>
      </w:r>
    </w:p>
    <w:p w:rsidR="00AA6406" w:rsidRPr="00AA6406" w:rsidRDefault="00AA6406" w:rsidP="00AA6406">
      <w:pPr>
        <w:shd w:val="clear" w:color="auto" w:fill="FFFFFF"/>
        <w:spacing w:after="0" w:line="338" w:lineRule="atLeast"/>
        <w:rPr>
          <w:rFonts w:ascii="Calibri" w:eastAsia="Times New Roman" w:hAnsi="Calibri" w:cs="Arial"/>
          <w:color w:val="000000"/>
          <w:lang w:eastAsia="ru-RU"/>
        </w:rPr>
      </w:pPr>
      <w:r w:rsidRPr="00AA6406">
        <w:rPr>
          <w:rFonts w:ascii="Calibri" w:eastAsia="Times New Roman" w:hAnsi="Calibri" w:cs="Arial"/>
          <w:b/>
          <w:bCs/>
          <w:color w:val="000000"/>
          <w:lang w:eastAsia="ru-RU"/>
        </w:rPr>
        <w:t>Вы можете добавить комментарии и предложения  по работе детского сада. Благодарим за участие!</w:t>
      </w:r>
    </w:p>
    <w:p w:rsidR="00381794" w:rsidRDefault="00381794">
      <w:bookmarkStart w:id="1" w:name="_GoBack"/>
      <w:bookmarkEnd w:id="1"/>
    </w:p>
    <w:sectPr w:rsidR="00381794" w:rsidSect="008D4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5F9E"/>
    <w:multiLevelType w:val="multilevel"/>
    <w:tmpl w:val="0DEE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704B7"/>
    <w:multiLevelType w:val="multilevel"/>
    <w:tmpl w:val="353E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671D3"/>
    <w:multiLevelType w:val="multilevel"/>
    <w:tmpl w:val="F044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33490"/>
    <w:multiLevelType w:val="hybridMultilevel"/>
    <w:tmpl w:val="8CCCC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406"/>
    <w:rsid w:val="000417B9"/>
    <w:rsid w:val="000512B6"/>
    <w:rsid w:val="000D600F"/>
    <w:rsid w:val="000F5AE2"/>
    <w:rsid w:val="00103622"/>
    <w:rsid w:val="00156490"/>
    <w:rsid w:val="001B0BDA"/>
    <w:rsid w:val="001B61CD"/>
    <w:rsid w:val="00231C01"/>
    <w:rsid w:val="002677CF"/>
    <w:rsid w:val="003410C5"/>
    <w:rsid w:val="00353174"/>
    <w:rsid w:val="003635B7"/>
    <w:rsid w:val="00381794"/>
    <w:rsid w:val="003D5DBD"/>
    <w:rsid w:val="0043388C"/>
    <w:rsid w:val="00452B9E"/>
    <w:rsid w:val="004570D8"/>
    <w:rsid w:val="004743E0"/>
    <w:rsid w:val="004A0AAA"/>
    <w:rsid w:val="004A3E60"/>
    <w:rsid w:val="004A667C"/>
    <w:rsid w:val="004C6AD6"/>
    <w:rsid w:val="004D484C"/>
    <w:rsid w:val="004F349E"/>
    <w:rsid w:val="00517C47"/>
    <w:rsid w:val="005B5087"/>
    <w:rsid w:val="005C3C4A"/>
    <w:rsid w:val="00661639"/>
    <w:rsid w:val="00663F98"/>
    <w:rsid w:val="00675FD9"/>
    <w:rsid w:val="00765C48"/>
    <w:rsid w:val="00783F5E"/>
    <w:rsid w:val="00796AD9"/>
    <w:rsid w:val="007A6A18"/>
    <w:rsid w:val="007B1ED3"/>
    <w:rsid w:val="007D4BB5"/>
    <w:rsid w:val="007E742B"/>
    <w:rsid w:val="007F3B74"/>
    <w:rsid w:val="00800996"/>
    <w:rsid w:val="00854699"/>
    <w:rsid w:val="008B3BC3"/>
    <w:rsid w:val="008C00AB"/>
    <w:rsid w:val="008C3696"/>
    <w:rsid w:val="008D4BF2"/>
    <w:rsid w:val="008E7FBD"/>
    <w:rsid w:val="009204C8"/>
    <w:rsid w:val="009A48EF"/>
    <w:rsid w:val="009F5410"/>
    <w:rsid w:val="00A41727"/>
    <w:rsid w:val="00A73732"/>
    <w:rsid w:val="00AA6406"/>
    <w:rsid w:val="00AB63D4"/>
    <w:rsid w:val="00AE3E05"/>
    <w:rsid w:val="00B240BE"/>
    <w:rsid w:val="00B85337"/>
    <w:rsid w:val="00BA1D96"/>
    <w:rsid w:val="00BC3FB8"/>
    <w:rsid w:val="00BE17E2"/>
    <w:rsid w:val="00C10A67"/>
    <w:rsid w:val="00C17846"/>
    <w:rsid w:val="00C6403A"/>
    <w:rsid w:val="00C90AE0"/>
    <w:rsid w:val="00C9147F"/>
    <w:rsid w:val="00D0774A"/>
    <w:rsid w:val="00D63C4D"/>
    <w:rsid w:val="00D64443"/>
    <w:rsid w:val="00D709C7"/>
    <w:rsid w:val="00DD2822"/>
    <w:rsid w:val="00E01F8B"/>
    <w:rsid w:val="00E45D4D"/>
    <w:rsid w:val="00E90799"/>
    <w:rsid w:val="00E961FB"/>
    <w:rsid w:val="00EA0361"/>
    <w:rsid w:val="00EA2627"/>
    <w:rsid w:val="00EE63B0"/>
    <w:rsid w:val="00EF5FD4"/>
    <w:rsid w:val="00F3567B"/>
    <w:rsid w:val="00F740EA"/>
    <w:rsid w:val="00F817AB"/>
    <w:rsid w:val="00FC0399"/>
    <w:rsid w:val="00FC1C5C"/>
    <w:rsid w:val="00FC1D1F"/>
    <w:rsid w:val="00FC3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0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4989-4278-4217-9BEB-F7D0D77E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4171</Words>
  <Characters>23777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Татьяна</cp:lastModifiedBy>
  <cp:revision>16</cp:revision>
  <dcterms:created xsi:type="dcterms:W3CDTF">2016-09-04T16:15:00Z</dcterms:created>
  <dcterms:modified xsi:type="dcterms:W3CDTF">2017-04-25T07:39:00Z</dcterms:modified>
</cp:coreProperties>
</file>